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8C9BB" w14:textId="77777777" w:rsidR="00D27739" w:rsidRDefault="00D27739" w:rsidP="00D27739">
      <w:pPr>
        <w:jc w:val="center"/>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bookmarkStart w:id="0" w:name="_Toc111604882"/>
      <w:bookmarkStart w:id="1" w:name="_Toc107720395"/>
      <w:bookmarkStart w:id="2" w:name="_Toc105563343"/>
      <w:r w:rsidRPr="00D27739">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ŠKOLNÍ VZDĚLÁVACÍ</w:t>
      </w:r>
    </w:p>
    <w:p w14:paraId="26A4FC31" w14:textId="518FF3D5" w:rsidR="00F14428" w:rsidRPr="00B01CBD" w:rsidRDefault="00D27739" w:rsidP="00D27739">
      <w:pPr>
        <w:jc w:val="center"/>
      </w:pPr>
      <w:r w:rsidRPr="00D27739">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PROGRAM</w:t>
      </w:r>
    </w:p>
    <w:p w14:paraId="58DD295F" w14:textId="77777777" w:rsidR="00D27739" w:rsidRDefault="00D27739" w:rsidP="00D27739">
      <w:pPr>
        <w:jc w:val="center"/>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ZŠ</w:t>
      </w:r>
    </w:p>
    <w:p w14:paraId="7AD1C989" w14:textId="37890218" w:rsidR="00D27739" w:rsidRDefault="00D27739" w:rsidP="00D27739">
      <w:pPr>
        <w:jc w:val="center"/>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sidRPr="00D27739">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 xml:space="preserve">BOLESLAVA </w:t>
      </w:r>
      <w:r>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H</w:t>
      </w:r>
      <w:r w:rsidRPr="00D27739">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RBKA LEŠTINA</w:t>
      </w:r>
    </w:p>
    <w:p w14:paraId="6E5549C5" w14:textId="53A12E14" w:rsidR="00D27739" w:rsidRPr="00B01CBD" w:rsidRDefault="00D27739" w:rsidP="00D27739">
      <w:pPr>
        <w:jc w:val="center"/>
      </w:pPr>
      <w:r>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A MŠ LEŠTINA</w:t>
      </w:r>
    </w:p>
    <w:p w14:paraId="0CA74192" w14:textId="77777777" w:rsidR="00F14428" w:rsidRPr="00B01CBD" w:rsidRDefault="00F14428" w:rsidP="005A4E04"/>
    <w:p w14:paraId="078B24C8" w14:textId="77777777" w:rsidR="00F14428" w:rsidRPr="00B01CBD" w:rsidRDefault="00F14428" w:rsidP="005A4E04">
      <w:r w:rsidRPr="00B01CBD">
        <w:rPr>
          <w:noProof/>
        </w:rPr>
        <w:drawing>
          <wp:anchor distT="0" distB="0" distL="114300" distR="114300" simplePos="0" relativeHeight="251655680" behindDoc="0" locked="0" layoutInCell="1" allowOverlap="1" wp14:anchorId="7899E99C" wp14:editId="43A3F970">
            <wp:simplePos x="0" y="0"/>
            <wp:positionH relativeFrom="column">
              <wp:posOffset>1371600</wp:posOffset>
            </wp:positionH>
            <wp:positionV relativeFrom="paragraph">
              <wp:posOffset>68580</wp:posOffset>
            </wp:positionV>
            <wp:extent cx="3543300" cy="2743200"/>
            <wp:effectExtent l="0" t="0" r="0" b="0"/>
            <wp:wrapTight wrapText="bothSides">
              <wp:wrapPolygon edited="0">
                <wp:start x="10452" y="150"/>
                <wp:lineTo x="8477" y="2850"/>
                <wp:lineTo x="7897" y="3750"/>
                <wp:lineTo x="7548" y="4500"/>
                <wp:lineTo x="7548" y="5250"/>
                <wp:lineTo x="5226" y="9900"/>
                <wp:lineTo x="5226" y="10350"/>
                <wp:lineTo x="5574" y="12450"/>
                <wp:lineTo x="6503" y="14850"/>
                <wp:lineTo x="3135" y="17250"/>
                <wp:lineTo x="2787" y="17700"/>
                <wp:lineTo x="2903" y="18300"/>
                <wp:lineTo x="4181" y="19650"/>
                <wp:lineTo x="4181" y="20400"/>
                <wp:lineTo x="8245" y="21150"/>
                <wp:lineTo x="13006" y="21450"/>
                <wp:lineTo x="14400" y="21450"/>
                <wp:lineTo x="15910" y="21150"/>
                <wp:lineTo x="18697" y="20100"/>
                <wp:lineTo x="18813" y="19050"/>
                <wp:lineTo x="18465" y="18000"/>
                <wp:lineTo x="18000" y="17250"/>
                <wp:lineTo x="16026" y="12450"/>
                <wp:lineTo x="16142" y="10050"/>
                <wp:lineTo x="14400" y="5850"/>
                <wp:lineTo x="14400" y="5250"/>
                <wp:lineTo x="12890" y="2850"/>
                <wp:lineTo x="13006" y="2100"/>
                <wp:lineTo x="12658" y="750"/>
                <wp:lineTo x="12194" y="150"/>
                <wp:lineTo x="10452" y="150"/>
              </wp:wrapPolygon>
            </wp:wrapTight>
            <wp:docPr id="5" name="Obrázek 5" descr="z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b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3300" cy="2743200"/>
                    </a:xfrm>
                    <a:prstGeom prst="rect">
                      <a:avLst/>
                    </a:prstGeom>
                    <a:noFill/>
                  </pic:spPr>
                </pic:pic>
              </a:graphicData>
            </a:graphic>
          </wp:anchor>
        </w:drawing>
      </w:r>
    </w:p>
    <w:p w14:paraId="000EBC9D" w14:textId="77777777" w:rsidR="00F14428" w:rsidRPr="00B01CBD" w:rsidRDefault="00F14428" w:rsidP="005A4E04"/>
    <w:p w14:paraId="5066901A" w14:textId="77777777" w:rsidR="00F14428" w:rsidRPr="00B01CBD" w:rsidRDefault="00F14428" w:rsidP="005A4E04"/>
    <w:p w14:paraId="09B310B7" w14:textId="77777777" w:rsidR="00F14428" w:rsidRPr="00B01CBD" w:rsidRDefault="00F14428" w:rsidP="005A4E04"/>
    <w:p w14:paraId="3594E05F" w14:textId="77777777" w:rsidR="00F14428" w:rsidRPr="00B01CBD" w:rsidRDefault="00F14428" w:rsidP="005A4E04"/>
    <w:p w14:paraId="2B707694" w14:textId="77777777" w:rsidR="00F14428" w:rsidRPr="00B01CBD" w:rsidRDefault="00F14428" w:rsidP="005A4E04"/>
    <w:p w14:paraId="1481CBFB" w14:textId="77777777" w:rsidR="00F14428" w:rsidRPr="00B01CBD" w:rsidRDefault="00F14428" w:rsidP="005A4E04"/>
    <w:p w14:paraId="527B2936" w14:textId="77777777" w:rsidR="00F14428" w:rsidRPr="00B01CBD" w:rsidRDefault="00F14428" w:rsidP="005A4E04"/>
    <w:p w14:paraId="59E8CBF7" w14:textId="77777777" w:rsidR="00F14428" w:rsidRPr="00B01CBD" w:rsidRDefault="00F14428" w:rsidP="005A4E04"/>
    <w:p w14:paraId="52E5AA48" w14:textId="77777777" w:rsidR="00F14428" w:rsidRPr="00B01CBD" w:rsidRDefault="00F14428" w:rsidP="005A4E04"/>
    <w:p w14:paraId="4FC2670B" w14:textId="77777777" w:rsidR="00F14428" w:rsidRPr="00B01CBD" w:rsidRDefault="00F14428" w:rsidP="005A4E04"/>
    <w:p w14:paraId="6FF7F77F" w14:textId="77777777" w:rsidR="00F14428" w:rsidRPr="00B01CBD" w:rsidRDefault="00F14428" w:rsidP="005A4E04"/>
    <w:p w14:paraId="16DEAF90" w14:textId="77777777" w:rsidR="00F14428" w:rsidRPr="00B01CBD" w:rsidRDefault="00F14428" w:rsidP="005A4E04"/>
    <w:p w14:paraId="7801D47E" w14:textId="77777777" w:rsidR="00F14428" w:rsidRPr="00B01CBD" w:rsidRDefault="00F14428" w:rsidP="005A4E04"/>
    <w:p w14:paraId="7941D3EA" w14:textId="77777777" w:rsidR="00F14428" w:rsidRPr="00B01CBD" w:rsidRDefault="00F14428" w:rsidP="005A4E04"/>
    <w:p w14:paraId="6D6BB8CF" w14:textId="77777777" w:rsidR="00F14428" w:rsidRPr="00B01CBD" w:rsidRDefault="00F14428" w:rsidP="005A4E04"/>
    <w:p w14:paraId="589DC054" w14:textId="77777777" w:rsidR="00F14428" w:rsidRPr="00B01CBD" w:rsidRDefault="00F14428" w:rsidP="005A4E04"/>
    <w:p w14:paraId="69718F07" w14:textId="77777777" w:rsidR="00D27739" w:rsidRDefault="00D27739" w:rsidP="00D27739">
      <w:pPr>
        <w:jc w:val="center"/>
        <w:rPr>
          <w:b/>
          <w:sz w:val="52"/>
          <w:szCs w:val="52"/>
        </w:rPr>
      </w:pPr>
    </w:p>
    <w:p w14:paraId="597B65BB" w14:textId="77777777" w:rsidR="00D27739" w:rsidRPr="00A503F9" w:rsidRDefault="00D27739" w:rsidP="00CA55EA">
      <w:pPr>
        <w:jc w:val="center"/>
        <w:rPr>
          <w:rFonts w:ascii="Arial Black" w:hAnsi="Arial Black"/>
          <w:color w:val="B2B2B2"/>
          <w:sz w:val="44"/>
          <w:szCs w:val="44"/>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pPr>
      <w:r w:rsidRPr="00A503F9">
        <w:rPr>
          <w:rFonts w:ascii="Arial Black" w:hAnsi="Arial Black"/>
          <w:color w:val="B2B2B2"/>
          <w:sz w:val="44"/>
          <w:szCs w:val="44"/>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PUTOVÁNÍ S ŽABKOU LEŠTINKOU</w:t>
      </w:r>
    </w:p>
    <w:p w14:paraId="36E83C58" w14:textId="77777777" w:rsidR="00F14428" w:rsidRPr="00B01CBD" w:rsidRDefault="00F14428" w:rsidP="005A4E04"/>
    <w:p w14:paraId="7D3065D1" w14:textId="77777777" w:rsidR="00F14428" w:rsidRPr="00B01CBD" w:rsidRDefault="00F14428" w:rsidP="005A4E04"/>
    <w:p w14:paraId="44BF0108" w14:textId="77777777" w:rsidR="00F14428" w:rsidRPr="00B01CBD" w:rsidRDefault="00F14428" w:rsidP="005A4E04"/>
    <w:p w14:paraId="70E2A540" w14:textId="58984EBD" w:rsidR="00F14428" w:rsidRPr="00B01CBD" w:rsidRDefault="00F14428" w:rsidP="005A4E04">
      <w:pPr>
        <w:sectPr w:rsidR="00F14428" w:rsidRPr="00B01CBD" w:rsidSect="00187E7F">
          <w:footerReference w:type="default" r:id="rId9"/>
          <w:type w:val="continuous"/>
          <w:pgSz w:w="11906" w:h="16838"/>
          <w:pgMar w:top="1418" w:right="1418" w:bottom="1418" w:left="1418" w:header="0" w:footer="709" w:gutter="0"/>
          <w:pgNumType w:start="1"/>
          <w:cols w:space="708"/>
        </w:sectPr>
      </w:pPr>
    </w:p>
    <w:p w14:paraId="2331CCCA" w14:textId="119BED3D" w:rsidR="003A3C7C" w:rsidRPr="00B01CBD" w:rsidRDefault="003848D3" w:rsidP="005A4E04">
      <w:pPr>
        <w:pStyle w:val="Nadpis1"/>
        <w:spacing w:after="0"/>
        <w:jc w:val="both"/>
        <w:rPr>
          <w:rFonts w:cs="Times New Roman"/>
          <w:sz w:val="32"/>
        </w:rPr>
      </w:pPr>
      <w:bookmarkStart w:id="3" w:name="_Toc249784707"/>
      <w:proofErr w:type="gramStart"/>
      <w:r w:rsidRPr="00B01CBD">
        <w:rPr>
          <w:rFonts w:cs="Times New Roman"/>
          <w:sz w:val="32"/>
        </w:rPr>
        <w:lastRenderedPageBreak/>
        <w:t>O</w:t>
      </w:r>
      <w:r w:rsidR="003A3C7C" w:rsidRPr="00B01CBD">
        <w:rPr>
          <w:rFonts w:cs="Times New Roman"/>
          <w:sz w:val="32"/>
        </w:rPr>
        <w:t>bsah  školního</w:t>
      </w:r>
      <w:proofErr w:type="gramEnd"/>
      <w:r w:rsidR="003A3C7C" w:rsidRPr="00B01CBD">
        <w:rPr>
          <w:rFonts w:cs="Times New Roman"/>
          <w:sz w:val="32"/>
        </w:rPr>
        <w:t xml:space="preserve"> vzdělávacího programu</w:t>
      </w:r>
    </w:p>
    <w:p w14:paraId="488A27E4" w14:textId="77777777" w:rsidR="00270701" w:rsidRPr="00B01CBD" w:rsidRDefault="00270701" w:rsidP="005A4E04"/>
    <w:p w14:paraId="77292CBE" w14:textId="7E801E64" w:rsidR="003A3C7C" w:rsidRPr="00740F78" w:rsidRDefault="003A3C7C" w:rsidP="00B01CBD">
      <w:pPr>
        <w:tabs>
          <w:tab w:val="right" w:leader="dot" w:pos="9072"/>
        </w:tabs>
        <w:spacing w:after="120"/>
        <w:rPr>
          <w:b/>
        </w:rPr>
      </w:pPr>
      <w:r w:rsidRPr="00740F78">
        <w:rPr>
          <w:b/>
        </w:rPr>
        <w:t>1.</w:t>
      </w:r>
      <w:r w:rsidR="00740F78" w:rsidRPr="00740F78">
        <w:rPr>
          <w:b/>
        </w:rPr>
        <w:t xml:space="preserve"> </w:t>
      </w:r>
      <w:r w:rsidRPr="00740F78">
        <w:rPr>
          <w:b/>
        </w:rPr>
        <w:t>Identifikační údaje ZŠ Boleslava Hrbka a MŠ Leština</w:t>
      </w:r>
      <w:r w:rsidR="005A4E04" w:rsidRPr="00740F78">
        <w:rPr>
          <w:b/>
        </w:rPr>
        <w:tab/>
        <w:t>3</w:t>
      </w:r>
    </w:p>
    <w:p w14:paraId="68371779" w14:textId="3E52B9B3" w:rsidR="003A3C7C" w:rsidRPr="00740F78" w:rsidRDefault="00F806EF" w:rsidP="00B01CBD">
      <w:pPr>
        <w:tabs>
          <w:tab w:val="right" w:leader="dot" w:pos="9072"/>
        </w:tabs>
        <w:spacing w:after="120"/>
        <w:rPr>
          <w:b/>
        </w:rPr>
      </w:pPr>
      <w:r w:rsidRPr="00740F78">
        <w:rPr>
          <w:b/>
        </w:rPr>
        <w:t>2.</w:t>
      </w:r>
      <w:r w:rsidR="00740F78" w:rsidRPr="00740F78">
        <w:rPr>
          <w:b/>
        </w:rPr>
        <w:t xml:space="preserve"> </w:t>
      </w:r>
      <w:r w:rsidRPr="00740F78">
        <w:rPr>
          <w:b/>
        </w:rPr>
        <w:t>Charakteristika ZŠ Boleslava Hrbka Leština</w:t>
      </w:r>
      <w:r w:rsidR="005A4E04" w:rsidRPr="00740F78">
        <w:rPr>
          <w:b/>
        </w:rPr>
        <w:tab/>
      </w:r>
      <w:r w:rsidRPr="00740F78">
        <w:rPr>
          <w:b/>
        </w:rPr>
        <w:t>4</w:t>
      </w:r>
      <w:r w:rsidR="002357DF">
        <w:rPr>
          <w:b/>
        </w:rPr>
        <w:t>-7</w:t>
      </w:r>
    </w:p>
    <w:p w14:paraId="248C69E8" w14:textId="6F4FE0B3" w:rsidR="00F806EF" w:rsidRPr="00740F78" w:rsidRDefault="00F806EF" w:rsidP="00740F78">
      <w:pPr>
        <w:tabs>
          <w:tab w:val="right" w:leader="dot" w:pos="9072"/>
        </w:tabs>
        <w:ind w:left="284"/>
        <w:rPr>
          <w:b/>
        </w:rPr>
      </w:pPr>
      <w:r w:rsidRPr="00740F78">
        <w:rPr>
          <w:b/>
        </w:rPr>
        <w:t>2.1. Historie</w:t>
      </w:r>
      <w:r w:rsidR="00B01CBD" w:rsidRPr="00740F78">
        <w:rPr>
          <w:b/>
        </w:rPr>
        <w:tab/>
      </w:r>
      <w:r w:rsidRPr="00740F78">
        <w:rPr>
          <w:b/>
        </w:rPr>
        <w:t>4</w:t>
      </w:r>
    </w:p>
    <w:p w14:paraId="39C7AC45" w14:textId="666C24FE" w:rsidR="00F806EF" w:rsidRPr="00740F78" w:rsidRDefault="00F806EF" w:rsidP="00740F78">
      <w:pPr>
        <w:tabs>
          <w:tab w:val="right" w:leader="dot" w:pos="9072"/>
        </w:tabs>
        <w:ind w:left="284"/>
        <w:rPr>
          <w:b/>
        </w:rPr>
      </w:pPr>
      <w:r w:rsidRPr="00740F78">
        <w:rPr>
          <w:b/>
        </w:rPr>
        <w:t>2.2. Úplnost a velikost školy</w:t>
      </w:r>
      <w:r w:rsidR="00B01CBD" w:rsidRPr="00740F78">
        <w:rPr>
          <w:b/>
        </w:rPr>
        <w:tab/>
      </w:r>
      <w:r w:rsidRPr="00740F78">
        <w:rPr>
          <w:b/>
        </w:rPr>
        <w:t>4</w:t>
      </w:r>
    </w:p>
    <w:p w14:paraId="3C289561" w14:textId="5DD408C0" w:rsidR="00F806EF" w:rsidRPr="00740F78" w:rsidRDefault="00F806EF" w:rsidP="00740F78">
      <w:pPr>
        <w:tabs>
          <w:tab w:val="right" w:leader="dot" w:pos="9072"/>
        </w:tabs>
        <w:ind w:left="284"/>
        <w:rPr>
          <w:b/>
        </w:rPr>
      </w:pPr>
      <w:r w:rsidRPr="00740F78">
        <w:rPr>
          <w:b/>
        </w:rPr>
        <w:t>2.3. Vybavení školy (materiální, prostorové, technické, hygienické)</w:t>
      </w:r>
      <w:r w:rsidR="00B01CBD" w:rsidRPr="00740F78">
        <w:rPr>
          <w:b/>
        </w:rPr>
        <w:tab/>
      </w:r>
      <w:r w:rsidRPr="00740F78">
        <w:rPr>
          <w:b/>
        </w:rPr>
        <w:t>4</w:t>
      </w:r>
    </w:p>
    <w:p w14:paraId="7BF77A8F" w14:textId="2A609DD8" w:rsidR="00F806EF" w:rsidRPr="00740F78" w:rsidRDefault="00F806EF" w:rsidP="00740F78">
      <w:pPr>
        <w:tabs>
          <w:tab w:val="right" w:leader="dot" w:pos="9072"/>
        </w:tabs>
        <w:ind w:left="284"/>
        <w:rPr>
          <w:b/>
        </w:rPr>
      </w:pPr>
      <w:r w:rsidRPr="00740F78">
        <w:rPr>
          <w:b/>
        </w:rPr>
        <w:t>2.4. Charakteristika pedagogického sboru</w:t>
      </w:r>
      <w:r w:rsidR="00B01CBD" w:rsidRPr="00740F78">
        <w:rPr>
          <w:b/>
        </w:rPr>
        <w:tab/>
      </w:r>
      <w:r w:rsidRPr="00740F78">
        <w:rPr>
          <w:b/>
        </w:rPr>
        <w:t>5</w:t>
      </w:r>
    </w:p>
    <w:p w14:paraId="6025B55C" w14:textId="5794371E" w:rsidR="00F806EF" w:rsidRPr="00740F78" w:rsidRDefault="00F806EF" w:rsidP="00740F78">
      <w:pPr>
        <w:tabs>
          <w:tab w:val="right" w:leader="dot" w:pos="9072"/>
        </w:tabs>
        <w:ind w:left="284"/>
        <w:rPr>
          <w:b/>
        </w:rPr>
      </w:pPr>
      <w:r w:rsidRPr="00740F78">
        <w:rPr>
          <w:b/>
        </w:rPr>
        <w:t>2.5. Charakteristika žáků</w:t>
      </w:r>
      <w:r w:rsidR="00B01CBD" w:rsidRPr="00740F78">
        <w:rPr>
          <w:b/>
        </w:rPr>
        <w:tab/>
      </w:r>
      <w:r w:rsidRPr="00740F78">
        <w:rPr>
          <w:b/>
        </w:rPr>
        <w:t>5</w:t>
      </w:r>
    </w:p>
    <w:p w14:paraId="21AB7C8A" w14:textId="6C1356F5" w:rsidR="00F806EF" w:rsidRPr="00740F78" w:rsidRDefault="00C94C2B" w:rsidP="00740F78">
      <w:pPr>
        <w:tabs>
          <w:tab w:val="right" w:leader="dot" w:pos="9072"/>
        </w:tabs>
        <w:ind w:left="284"/>
        <w:rPr>
          <w:b/>
        </w:rPr>
      </w:pPr>
      <w:r w:rsidRPr="00740F78">
        <w:rPr>
          <w:b/>
        </w:rPr>
        <w:t xml:space="preserve">2.6. Dlouhodobé projekty, mezinárodní spolupráce a pravidelné akce školy </w:t>
      </w:r>
      <w:r w:rsidR="00B01CBD" w:rsidRPr="00740F78">
        <w:rPr>
          <w:b/>
        </w:rPr>
        <w:tab/>
      </w:r>
      <w:r w:rsidR="005A4E04" w:rsidRPr="00740F78">
        <w:rPr>
          <w:b/>
        </w:rPr>
        <w:t>5</w:t>
      </w:r>
    </w:p>
    <w:p w14:paraId="4AD5861C" w14:textId="3CFBE5C6" w:rsidR="00C94C2B" w:rsidRPr="00740F78" w:rsidRDefault="00C94C2B" w:rsidP="00740F78">
      <w:pPr>
        <w:tabs>
          <w:tab w:val="right" w:leader="dot" w:pos="9072"/>
        </w:tabs>
        <w:ind w:left="284"/>
        <w:rPr>
          <w:b/>
        </w:rPr>
      </w:pPr>
      <w:r w:rsidRPr="00740F78">
        <w:rPr>
          <w:b/>
        </w:rPr>
        <w:t>2.7. Spolupráce s rodiči a jinými subjekty</w:t>
      </w:r>
      <w:r w:rsidR="00B01CBD" w:rsidRPr="00740F78">
        <w:rPr>
          <w:b/>
        </w:rPr>
        <w:tab/>
      </w:r>
      <w:r w:rsidRPr="00740F78">
        <w:rPr>
          <w:b/>
        </w:rPr>
        <w:t>6</w:t>
      </w:r>
    </w:p>
    <w:p w14:paraId="7C86C10D" w14:textId="26AA9EA5" w:rsidR="00C94C2B" w:rsidRPr="00740F78" w:rsidRDefault="00C94C2B" w:rsidP="00740F78">
      <w:pPr>
        <w:tabs>
          <w:tab w:val="right" w:leader="dot" w:pos="9072"/>
        </w:tabs>
        <w:ind w:left="284"/>
        <w:rPr>
          <w:b/>
        </w:rPr>
      </w:pPr>
      <w:r w:rsidRPr="00740F78">
        <w:rPr>
          <w:b/>
        </w:rPr>
        <w:t>2.8. Školní družina</w:t>
      </w:r>
      <w:r w:rsidR="00B01CBD" w:rsidRPr="00740F78">
        <w:rPr>
          <w:b/>
        </w:rPr>
        <w:tab/>
      </w:r>
      <w:r w:rsidRPr="00740F78">
        <w:rPr>
          <w:b/>
        </w:rPr>
        <w:t>6</w:t>
      </w:r>
    </w:p>
    <w:p w14:paraId="58A90A9B" w14:textId="06AAEB03" w:rsidR="00C94C2B" w:rsidRPr="00740F78" w:rsidRDefault="00C94C2B" w:rsidP="00740F78">
      <w:pPr>
        <w:tabs>
          <w:tab w:val="right" w:leader="dot" w:pos="9072"/>
        </w:tabs>
        <w:spacing w:after="120"/>
        <w:ind w:left="284"/>
        <w:rPr>
          <w:b/>
        </w:rPr>
      </w:pPr>
      <w:r w:rsidRPr="00740F78">
        <w:rPr>
          <w:b/>
        </w:rPr>
        <w:t>2.9. Zájmové kroužky</w:t>
      </w:r>
      <w:r w:rsidR="00B01CBD" w:rsidRPr="00740F78">
        <w:rPr>
          <w:b/>
        </w:rPr>
        <w:tab/>
      </w:r>
      <w:r w:rsidRPr="00740F78">
        <w:rPr>
          <w:b/>
        </w:rPr>
        <w:t>6</w:t>
      </w:r>
      <w:r w:rsidR="002357DF">
        <w:rPr>
          <w:b/>
        </w:rPr>
        <w:t>-7</w:t>
      </w:r>
    </w:p>
    <w:p w14:paraId="309FA8B8" w14:textId="7C9F43ED" w:rsidR="00C94C2B" w:rsidRPr="00740F78" w:rsidRDefault="00C94C2B" w:rsidP="00B01CBD">
      <w:pPr>
        <w:tabs>
          <w:tab w:val="right" w:leader="dot" w:pos="9072"/>
        </w:tabs>
        <w:spacing w:after="120"/>
        <w:rPr>
          <w:b/>
        </w:rPr>
      </w:pPr>
      <w:r w:rsidRPr="00740F78">
        <w:rPr>
          <w:b/>
        </w:rPr>
        <w:t xml:space="preserve">3. Charakteristika ŠVP ZŠ </w:t>
      </w:r>
      <w:r w:rsidR="00CD144B" w:rsidRPr="00740F78">
        <w:rPr>
          <w:b/>
        </w:rPr>
        <w:t>Boleslava Hrbka Leština</w:t>
      </w:r>
      <w:r w:rsidR="007D78AD" w:rsidRPr="00740F78">
        <w:rPr>
          <w:b/>
        </w:rPr>
        <w:tab/>
      </w:r>
      <w:r w:rsidR="003C7A30">
        <w:rPr>
          <w:b/>
        </w:rPr>
        <w:t>8</w:t>
      </w:r>
    </w:p>
    <w:p w14:paraId="781874D4" w14:textId="1BA1B5D3" w:rsidR="00C94C2B" w:rsidRPr="00740F78" w:rsidRDefault="00C94C2B" w:rsidP="00740F78">
      <w:pPr>
        <w:tabs>
          <w:tab w:val="right" w:leader="dot" w:pos="9072"/>
        </w:tabs>
        <w:ind w:left="284"/>
        <w:rPr>
          <w:b/>
        </w:rPr>
      </w:pPr>
      <w:r w:rsidRPr="00740F78">
        <w:rPr>
          <w:b/>
        </w:rPr>
        <w:t>3.1. Zaměření školy</w:t>
      </w:r>
      <w:r w:rsidR="00B01CBD" w:rsidRPr="00740F78">
        <w:rPr>
          <w:b/>
        </w:rPr>
        <w:tab/>
      </w:r>
      <w:r w:rsidR="003C7A30">
        <w:rPr>
          <w:b/>
        </w:rPr>
        <w:t>8</w:t>
      </w:r>
    </w:p>
    <w:p w14:paraId="5D46EEFC" w14:textId="422DC7E0" w:rsidR="00C94C2B" w:rsidRPr="00740F78" w:rsidRDefault="00C94C2B" w:rsidP="00740F78">
      <w:pPr>
        <w:tabs>
          <w:tab w:val="right" w:leader="dot" w:pos="9072"/>
        </w:tabs>
        <w:ind w:left="284"/>
        <w:rPr>
          <w:b/>
        </w:rPr>
      </w:pPr>
      <w:r w:rsidRPr="00740F78">
        <w:rPr>
          <w:b/>
        </w:rPr>
        <w:t>3.2. Výchovné a vzdělávací strategie vedoucí k naplňování klíč</w:t>
      </w:r>
      <w:r w:rsidR="00740F78">
        <w:rPr>
          <w:b/>
        </w:rPr>
        <w:t>ových</w:t>
      </w:r>
      <w:r w:rsidRPr="00740F78">
        <w:rPr>
          <w:b/>
        </w:rPr>
        <w:t xml:space="preserve"> kompetencí</w:t>
      </w:r>
      <w:r w:rsidR="00B01CBD" w:rsidRPr="00740F78">
        <w:rPr>
          <w:b/>
        </w:rPr>
        <w:tab/>
      </w:r>
      <w:r w:rsidR="00CD144B" w:rsidRPr="00740F78">
        <w:rPr>
          <w:b/>
        </w:rPr>
        <w:t>10</w:t>
      </w:r>
    </w:p>
    <w:p w14:paraId="054B3110" w14:textId="6E057FDA" w:rsidR="00C94C2B" w:rsidRPr="00740F78" w:rsidRDefault="00C94C2B" w:rsidP="00740F78">
      <w:pPr>
        <w:tabs>
          <w:tab w:val="right" w:leader="dot" w:pos="9072"/>
        </w:tabs>
        <w:ind w:left="284"/>
        <w:rPr>
          <w:b/>
        </w:rPr>
      </w:pPr>
      <w:r w:rsidRPr="00740F78">
        <w:rPr>
          <w:b/>
        </w:rPr>
        <w:t>3.3. Klíčové kompe</w:t>
      </w:r>
      <w:r w:rsidR="00CD144B" w:rsidRPr="00740F78">
        <w:rPr>
          <w:b/>
        </w:rPr>
        <w:t>tence</w:t>
      </w:r>
      <w:r w:rsidR="00B01CBD" w:rsidRPr="00740F78">
        <w:rPr>
          <w:b/>
        </w:rPr>
        <w:tab/>
      </w:r>
      <w:r w:rsidR="00CD144B" w:rsidRPr="00740F78">
        <w:rPr>
          <w:b/>
        </w:rPr>
        <w:t>1</w:t>
      </w:r>
      <w:r w:rsidR="00B86CF5">
        <w:rPr>
          <w:b/>
        </w:rPr>
        <w:t>4</w:t>
      </w:r>
    </w:p>
    <w:p w14:paraId="30A5DB6D" w14:textId="73685963" w:rsidR="00C94C2B" w:rsidRPr="00740F78" w:rsidRDefault="00C94C2B" w:rsidP="00740F78">
      <w:pPr>
        <w:tabs>
          <w:tab w:val="right" w:leader="dot" w:pos="9072"/>
        </w:tabs>
        <w:ind w:left="284"/>
        <w:rPr>
          <w:b/>
        </w:rPr>
      </w:pPr>
      <w:r w:rsidRPr="00740F78">
        <w:rPr>
          <w:b/>
        </w:rPr>
        <w:t>3.4. Zabezpečení žáků se speciálními vzdělávacími potřebami</w:t>
      </w:r>
      <w:r w:rsidR="00B01CBD" w:rsidRPr="00740F78">
        <w:rPr>
          <w:b/>
        </w:rPr>
        <w:tab/>
      </w:r>
      <w:r w:rsidRPr="00740F78">
        <w:rPr>
          <w:b/>
        </w:rPr>
        <w:t>1</w:t>
      </w:r>
      <w:r w:rsidR="00B86CF5">
        <w:rPr>
          <w:b/>
        </w:rPr>
        <w:t>5</w:t>
      </w:r>
    </w:p>
    <w:p w14:paraId="65DFA94E" w14:textId="24A7F629" w:rsidR="00C94C2B" w:rsidRPr="00740F78" w:rsidRDefault="00C94C2B" w:rsidP="00740F78">
      <w:pPr>
        <w:tabs>
          <w:tab w:val="right" w:leader="dot" w:pos="9072"/>
        </w:tabs>
        <w:ind w:left="284"/>
        <w:rPr>
          <w:b/>
        </w:rPr>
      </w:pPr>
      <w:r w:rsidRPr="00740F78">
        <w:rPr>
          <w:b/>
        </w:rPr>
        <w:t>3.5. Vzdělávání žáků mimořádně nadaných</w:t>
      </w:r>
      <w:r w:rsidR="00B01CBD" w:rsidRPr="00740F78">
        <w:rPr>
          <w:b/>
        </w:rPr>
        <w:tab/>
      </w:r>
      <w:r w:rsidR="005A6EE9" w:rsidRPr="00740F78">
        <w:rPr>
          <w:b/>
        </w:rPr>
        <w:t>1</w:t>
      </w:r>
      <w:r w:rsidR="00B86CF5">
        <w:rPr>
          <w:b/>
        </w:rPr>
        <w:t>6</w:t>
      </w:r>
    </w:p>
    <w:p w14:paraId="506F04D4" w14:textId="1059427D" w:rsidR="00C94C2B" w:rsidRPr="00740F78" w:rsidRDefault="00C94C2B" w:rsidP="00740F78">
      <w:pPr>
        <w:tabs>
          <w:tab w:val="right" w:leader="dot" w:pos="9072"/>
        </w:tabs>
        <w:spacing w:after="120"/>
        <w:ind w:left="284"/>
        <w:rPr>
          <w:b/>
        </w:rPr>
      </w:pPr>
      <w:r w:rsidRPr="00740F78">
        <w:rPr>
          <w:b/>
        </w:rPr>
        <w:t>3.6. Průřezová témata</w:t>
      </w:r>
      <w:r w:rsidR="00B01CBD" w:rsidRPr="00740F78">
        <w:rPr>
          <w:b/>
        </w:rPr>
        <w:tab/>
      </w:r>
      <w:r w:rsidR="00B86CF5">
        <w:rPr>
          <w:b/>
        </w:rPr>
        <w:t>17</w:t>
      </w:r>
    </w:p>
    <w:p w14:paraId="34931A9C" w14:textId="31EC1CC0" w:rsidR="00C94C2B" w:rsidRPr="00740F78" w:rsidRDefault="00C94C2B" w:rsidP="00B01CBD">
      <w:pPr>
        <w:tabs>
          <w:tab w:val="right" w:leader="dot" w:pos="9072"/>
        </w:tabs>
        <w:spacing w:after="120"/>
        <w:rPr>
          <w:b/>
        </w:rPr>
      </w:pPr>
      <w:r w:rsidRPr="00740F78">
        <w:rPr>
          <w:b/>
        </w:rPr>
        <w:t>4.</w:t>
      </w:r>
      <w:r w:rsidR="00270701" w:rsidRPr="00740F78">
        <w:rPr>
          <w:b/>
        </w:rPr>
        <w:t xml:space="preserve"> </w:t>
      </w:r>
      <w:r w:rsidRPr="00740F78">
        <w:rPr>
          <w:b/>
        </w:rPr>
        <w:t>Uče</w:t>
      </w:r>
      <w:r w:rsidR="00CD144B" w:rsidRPr="00740F78">
        <w:rPr>
          <w:b/>
        </w:rPr>
        <w:t>bní plán</w:t>
      </w:r>
      <w:r w:rsidR="007D78AD" w:rsidRPr="00740F78">
        <w:rPr>
          <w:b/>
        </w:rPr>
        <w:tab/>
      </w:r>
      <w:r w:rsidR="005A6EE9" w:rsidRPr="00740F78">
        <w:rPr>
          <w:b/>
        </w:rPr>
        <w:t>2</w:t>
      </w:r>
      <w:r w:rsidR="003C7A30">
        <w:rPr>
          <w:b/>
        </w:rPr>
        <w:t>1</w:t>
      </w:r>
    </w:p>
    <w:p w14:paraId="1CD3CF14" w14:textId="1DD9DBA3" w:rsidR="00C94C2B" w:rsidRPr="00740F78" w:rsidRDefault="00C94C2B" w:rsidP="00B01CBD">
      <w:pPr>
        <w:tabs>
          <w:tab w:val="right" w:leader="dot" w:pos="9072"/>
        </w:tabs>
        <w:spacing w:after="120"/>
        <w:rPr>
          <w:b/>
        </w:rPr>
      </w:pPr>
      <w:r w:rsidRPr="00740F78">
        <w:rPr>
          <w:b/>
        </w:rPr>
        <w:t>5. Učební osnovy</w:t>
      </w:r>
      <w:r w:rsidR="007D78AD" w:rsidRPr="00740F78">
        <w:rPr>
          <w:b/>
        </w:rPr>
        <w:tab/>
      </w:r>
      <w:r w:rsidR="003C7A30">
        <w:rPr>
          <w:b/>
        </w:rPr>
        <w:t>23</w:t>
      </w:r>
    </w:p>
    <w:p w14:paraId="04BBF5A1" w14:textId="7092B9D0" w:rsidR="009D271F" w:rsidRPr="00740F78" w:rsidRDefault="009D271F" w:rsidP="00740F78">
      <w:pPr>
        <w:tabs>
          <w:tab w:val="right" w:leader="dot" w:pos="9072"/>
        </w:tabs>
        <w:ind w:left="284"/>
        <w:rPr>
          <w:b/>
        </w:rPr>
      </w:pPr>
      <w:r w:rsidRPr="00740F78">
        <w:rPr>
          <w:b/>
        </w:rPr>
        <w:t>5.1. Jazyk a jazyková komunikace</w:t>
      </w:r>
      <w:r w:rsidR="003C7A30">
        <w:rPr>
          <w:b/>
        </w:rPr>
        <w:tab/>
        <w:t>23</w:t>
      </w:r>
    </w:p>
    <w:p w14:paraId="39CAE047" w14:textId="429FD0B6" w:rsidR="00270701" w:rsidRPr="00740F78" w:rsidRDefault="00270701" w:rsidP="00740F78">
      <w:pPr>
        <w:tabs>
          <w:tab w:val="right" w:leader="dot" w:pos="9072"/>
        </w:tabs>
        <w:ind w:left="709"/>
        <w:rPr>
          <w:b/>
        </w:rPr>
      </w:pPr>
      <w:r w:rsidRPr="00740F78">
        <w:rPr>
          <w:b/>
        </w:rPr>
        <w:t>5.1.</w:t>
      </w:r>
      <w:r w:rsidR="009D271F" w:rsidRPr="00740F78">
        <w:rPr>
          <w:b/>
        </w:rPr>
        <w:t>1.</w:t>
      </w:r>
      <w:r w:rsidRPr="00740F78">
        <w:rPr>
          <w:b/>
        </w:rPr>
        <w:t xml:space="preserve"> Če</w:t>
      </w:r>
      <w:r w:rsidR="009D271F" w:rsidRPr="00740F78">
        <w:rPr>
          <w:b/>
        </w:rPr>
        <w:t>ský jazyk a literatura</w:t>
      </w:r>
      <w:r w:rsidR="00B01CBD" w:rsidRPr="00740F78">
        <w:rPr>
          <w:b/>
        </w:rPr>
        <w:tab/>
      </w:r>
      <w:r w:rsidR="009D271F" w:rsidRPr="00740F78">
        <w:rPr>
          <w:b/>
        </w:rPr>
        <w:t>2</w:t>
      </w:r>
      <w:r w:rsidR="003C7A30">
        <w:rPr>
          <w:b/>
        </w:rPr>
        <w:t>3</w:t>
      </w:r>
    </w:p>
    <w:p w14:paraId="370AE5E0" w14:textId="33DBADB7" w:rsidR="00270701" w:rsidRPr="00740F78" w:rsidRDefault="00270701" w:rsidP="00740F78">
      <w:pPr>
        <w:tabs>
          <w:tab w:val="right" w:leader="dot" w:pos="9072"/>
        </w:tabs>
        <w:ind w:left="709"/>
        <w:rPr>
          <w:b/>
        </w:rPr>
      </w:pPr>
      <w:r w:rsidRPr="00740F78">
        <w:rPr>
          <w:b/>
        </w:rPr>
        <w:t>5.</w:t>
      </w:r>
      <w:r w:rsidR="009D271F" w:rsidRPr="00740F78">
        <w:rPr>
          <w:b/>
        </w:rPr>
        <w:t>1.</w:t>
      </w:r>
      <w:r w:rsidRPr="00740F78">
        <w:rPr>
          <w:b/>
        </w:rPr>
        <w:t>2. An</w:t>
      </w:r>
      <w:r w:rsidR="009D271F" w:rsidRPr="00740F78">
        <w:rPr>
          <w:b/>
        </w:rPr>
        <w:t>glický jazyk</w:t>
      </w:r>
      <w:r w:rsidR="00B01CBD" w:rsidRPr="00740F78">
        <w:rPr>
          <w:b/>
        </w:rPr>
        <w:tab/>
      </w:r>
      <w:r w:rsidR="003C7A30">
        <w:rPr>
          <w:b/>
        </w:rPr>
        <w:t>35</w:t>
      </w:r>
    </w:p>
    <w:p w14:paraId="3821934C" w14:textId="05989BA3" w:rsidR="006A125E" w:rsidRPr="00740F78" w:rsidRDefault="006A125E" w:rsidP="00740F78">
      <w:pPr>
        <w:tabs>
          <w:tab w:val="right" w:leader="dot" w:pos="9072"/>
        </w:tabs>
        <w:ind w:left="284"/>
        <w:rPr>
          <w:b/>
        </w:rPr>
      </w:pPr>
      <w:r w:rsidRPr="00740F78">
        <w:rPr>
          <w:b/>
        </w:rPr>
        <w:t>5.2. Matematika a její aplikace</w:t>
      </w:r>
      <w:r w:rsidR="00B01CBD" w:rsidRPr="00740F78">
        <w:rPr>
          <w:b/>
        </w:rPr>
        <w:tab/>
      </w:r>
      <w:r w:rsidR="003C7A30">
        <w:rPr>
          <w:b/>
        </w:rPr>
        <w:t>40</w:t>
      </w:r>
    </w:p>
    <w:p w14:paraId="7B1CAB0A" w14:textId="58E5DB90" w:rsidR="00270701" w:rsidRPr="00740F78" w:rsidRDefault="006A125E" w:rsidP="00740F78">
      <w:pPr>
        <w:tabs>
          <w:tab w:val="right" w:leader="dot" w:pos="9072"/>
        </w:tabs>
        <w:ind w:left="709"/>
        <w:rPr>
          <w:b/>
        </w:rPr>
      </w:pPr>
      <w:r w:rsidRPr="00740F78">
        <w:rPr>
          <w:b/>
        </w:rPr>
        <w:t>5.2</w:t>
      </w:r>
      <w:r w:rsidR="00270701" w:rsidRPr="00740F78">
        <w:rPr>
          <w:b/>
        </w:rPr>
        <w:t>.</w:t>
      </w:r>
      <w:r w:rsidRPr="00740F78">
        <w:rPr>
          <w:b/>
        </w:rPr>
        <w:t>1.</w:t>
      </w:r>
      <w:r w:rsidR="005A6EE9" w:rsidRPr="00740F78">
        <w:rPr>
          <w:b/>
        </w:rPr>
        <w:t xml:space="preserve"> Matematika</w:t>
      </w:r>
      <w:r w:rsidR="00B01CBD" w:rsidRPr="00740F78">
        <w:rPr>
          <w:b/>
        </w:rPr>
        <w:tab/>
      </w:r>
      <w:r w:rsidR="003C7A30">
        <w:rPr>
          <w:b/>
        </w:rPr>
        <w:t>40</w:t>
      </w:r>
    </w:p>
    <w:p w14:paraId="15DA9612" w14:textId="5F4D750C" w:rsidR="00B74FEC" w:rsidRPr="00740F78" w:rsidRDefault="004F54D0" w:rsidP="00740F78">
      <w:pPr>
        <w:tabs>
          <w:tab w:val="right" w:leader="dot" w:pos="9072"/>
        </w:tabs>
        <w:ind w:left="284"/>
        <w:rPr>
          <w:b/>
        </w:rPr>
      </w:pPr>
      <w:r w:rsidRPr="00740F78">
        <w:rPr>
          <w:b/>
        </w:rPr>
        <w:t>5.3. Informatika</w:t>
      </w:r>
      <w:r w:rsidR="003C7A30">
        <w:rPr>
          <w:b/>
        </w:rPr>
        <w:tab/>
        <w:t>48</w:t>
      </w:r>
    </w:p>
    <w:p w14:paraId="7DBBF8B1" w14:textId="570E2B18" w:rsidR="00270701" w:rsidRPr="00740F78" w:rsidRDefault="00B74FEC" w:rsidP="00740F78">
      <w:pPr>
        <w:tabs>
          <w:tab w:val="right" w:leader="dot" w:pos="9072"/>
        </w:tabs>
        <w:ind w:left="709"/>
        <w:rPr>
          <w:b/>
        </w:rPr>
      </w:pPr>
      <w:r w:rsidRPr="00740F78">
        <w:rPr>
          <w:b/>
        </w:rPr>
        <w:t>5.3</w:t>
      </w:r>
      <w:r w:rsidR="00270701" w:rsidRPr="00740F78">
        <w:rPr>
          <w:b/>
        </w:rPr>
        <w:t>.</w:t>
      </w:r>
      <w:r w:rsidRPr="00740F78">
        <w:rPr>
          <w:b/>
        </w:rPr>
        <w:t>1. Informatika</w:t>
      </w:r>
      <w:r w:rsidR="00B01CBD" w:rsidRPr="00740F78">
        <w:rPr>
          <w:b/>
        </w:rPr>
        <w:tab/>
      </w:r>
      <w:r w:rsidR="003C7A30">
        <w:rPr>
          <w:b/>
        </w:rPr>
        <w:t>49</w:t>
      </w:r>
    </w:p>
    <w:p w14:paraId="2F409B6F" w14:textId="6E660059" w:rsidR="00270701" w:rsidRPr="00740F78" w:rsidRDefault="007D18BC" w:rsidP="00740F78">
      <w:pPr>
        <w:tabs>
          <w:tab w:val="right" w:leader="dot" w:pos="9072"/>
        </w:tabs>
        <w:ind w:left="284"/>
        <w:rPr>
          <w:b/>
        </w:rPr>
      </w:pPr>
      <w:r w:rsidRPr="00740F78">
        <w:rPr>
          <w:b/>
        </w:rPr>
        <w:t>5.4</w:t>
      </w:r>
      <w:r w:rsidR="00270701" w:rsidRPr="00740F78">
        <w:rPr>
          <w:b/>
        </w:rPr>
        <w:t>. Člověk a jeho s</w:t>
      </w:r>
      <w:r w:rsidR="00AC4F54" w:rsidRPr="00740F78">
        <w:rPr>
          <w:b/>
        </w:rPr>
        <w:t>vět</w:t>
      </w:r>
      <w:r w:rsidR="00B01CBD" w:rsidRPr="00740F78">
        <w:rPr>
          <w:b/>
        </w:rPr>
        <w:tab/>
      </w:r>
      <w:r w:rsidR="003C7A30">
        <w:rPr>
          <w:b/>
        </w:rPr>
        <w:t>53</w:t>
      </w:r>
    </w:p>
    <w:p w14:paraId="5C97B1FC" w14:textId="5E11A252" w:rsidR="007D18BC" w:rsidRPr="00740F78" w:rsidRDefault="007D18BC" w:rsidP="00740F78">
      <w:pPr>
        <w:tabs>
          <w:tab w:val="right" w:leader="dot" w:pos="9072"/>
        </w:tabs>
        <w:ind w:left="709"/>
        <w:rPr>
          <w:b/>
        </w:rPr>
      </w:pPr>
      <w:r w:rsidRPr="00740F78">
        <w:rPr>
          <w:b/>
        </w:rPr>
        <w:t>5.4.1. Prvouka</w:t>
      </w:r>
      <w:r w:rsidR="00985899" w:rsidRPr="00740F78">
        <w:rPr>
          <w:b/>
        </w:rPr>
        <w:tab/>
      </w:r>
      <w:r w:rsidR="003C7A30">
        <w:rPr>
          <w:b/>
        </w:rPr>
        <w:t>53</w:t>
      </w:r>
    </w:p>
    <w:p w14:paraId="42940762" w14:textId="0A12C2B6" w:rsidR="007D18BC" w:rsidRPr="00740F78" w:rsidRDefault="007D18BC" w:rsidP="00740F78">
      <w:pPr>
        <w:tabs>
          <w:tab w:val="right" w:leader="dot" w:pos="9072"/>
        </w:tabs>
        <w:ind w:left="709"/>
        <w:rPr>
          <w:b/>
        </w:rPr>
      </w:pPr>
      <w:r w:rsidRPr="00740F78">
        <w:rPr>
          <w:b/>
        </w:rPr>
        <w:t>5.4.2. Přírodov</w:t>
      </w:r>
      <w:r w:rsidR="00CD144B" w:rsidRPr="00740F78">
        <w:rPr>
          <w:b/>
        </w:rPr>
        <w:t>ěda</w:t>
      </w:r>
      <w:r w:rsidR="00985899" w:rsidRPr="00740F78">
        <w:rPr>
          <w:b/>
        </w:rPr>
        <w:tab/>
      </w:r>
      <w:r w:rsidR="003C7A30">
        <w:rPr>
          <w:b/>
        </w:rPr>
        <w:t>64</w:t>
      </w:r>
    </w:p>
    <w:p w14:paraId="43EC1796" w14:textId="190FC6F9" w:rsidR="007D18BC" w:rsidRPr="00740F78" w:rsidRDefault="007D18BC" w:rsidP="00740F78">
      <w:pPr>
        <w:tabs>
          <w:tab w:val="right" w:leader="dot" w:pos="9072"/>
        </w:tabs>
        <w:ind w:left="709"/>
        <w:rPr>
          <w:b/>
        </w:rPr>
      </w:pPr>
      <w:r w:rsidRPr="00740F78">
        <w:rPr>
          <w:b/>
        </w:rPr>
        <w:t>5.4.3. Vlastivě</w:t>
      </w:r>
      <w:r w:rsidR="00CD144B" w:rsidRPr="00740F78">
        <w:rPr>
          <w:b/>
        </w:rPr>
        <w:t>da</w:t>
      </w:r>
      <w:r w:rsidR="00985899" w:rsidRPr="00740F78">
        <w:rPr>
          <w:b/>
        </w:rPr>
        <w:tab/>
      </w:r>
      <w:r w:rsidR="003C7A30">
        <w:rPr>
          <w:b/>
        </w:rPr>
        <w:t>69</w:t>
      </w:r>
    </w:p>
    <w:p w14:paraId="5351BF4A" w14:textId="7A6383A9" w:rsidR="00270701" w:rsidRPr="00740F78" w:rsidRDefault="00A85F04" w:rsidP="00740F78">
      <w:pPr>
        <w:tabs>
          <w:tab w:val="right" w:leader="dot" w:pos="9072"/>
        </w:tabs>
        <w:ind w:left="284"/>
        <w:rPr>
          <w:b/>
        </w:rPr>
      </w:pPr>
      <w:r w:rsidRPr="00740F78">
        <w:rPr>
          <w:b/>
        </w:rPr>
        <w:t>5.5.</w:t>
      </w:r>
      <w:r w:rsidR="00270701" w:rsidRPr="00740F78">
        <w:rPr>
          <w:b/>
        </w:rPr>
        <w:t xml:space="preserve"> Umění a kultura</w:t>
      </w:r>
      <w:r w:rsidR="00B01CBD" w:rsidRPr="00740F78">
        <w:rPr>
          <w:b/>
        </w:rPr>
        <w:tab/>
      </w:r>
      <w:r w:rsidR="003C7A30">
        <w:rPr>
          <w:b/>
        </w:rPr>
        <w:t>74</w:t>
      </w:r>
    </w:p>
    <w:p w14:paraId="02246602" w14:textId="5432DE51" w:rsidR="00A85F04" w:rsidRPr="00740F78" w:rsidRDefault="00A85F04" w:rsidP="00740F78">
      <w:pPr>
        <w:tabs>
          <w:tab w:val="right" w:leader="dot" w:pos="9072"/>
        </w:tabs>
        <w:ind w:left="709"/>
        <w:rPr>
          <w:b/>
        </w:rPr>
      </w:pPr>
      <w:r w:rsidRPr="00740F78">
        <w:rPr>
          <w:b/>
        </w:rPr>
        <w:t>5.5.1. Hudební vý</w:t>
      </w:r>
      <w:r w:rsidR="00CD144B" w:rsidRPr="00740F78">
        <w:rPr>
          <w:b/>
        </w:rPr>
        <w:t>chova</w:t>
      </w:r>
      <w:r w:rsidR="00985899" w:rsidRPr="00740F78">
        <w:rPr>
          <w:b/>
        </w:rPr>
        <w:tab/>
      </w:r>
      <w:r w:rsidR="003C7A30">
        <w:rPr>
          <w:b/>
        </w:rPr>
        <w:t>74</w:t>
      </w:r>
    </w:p>
    <w:p w14:paraId="496A1253" w14:textId="736FC64E" w:rsidR="00A85F04" w:rsidRPr="00740F78" w:rsidRDefault="00A85F04" w:rsidP="00740F78">
      <w:pPr>
        <w:tabs>
          <w:tab w:val="right" w:leader="dot" w:pos="9072"/>
        </w:tabs>
        <w:ind w:left="709"/>
        <w:rPr>
          <w:b/>
        </w:rPr>
      </w:pPr>
      <w:r w:rsidRPr="00740F78">
        <w:rPr>
          <w:b/>
        </w:rPr>
        <w:t>5.5.2. Výtvarná výc</w:t>
      </w:r>
      <w:r w:rsidR="00CD144B" w:rsidRPr="00740F78">
        <w:rPr>
          <w:b/>
        </w:rPr>
        <w:t>hova</w:t>
      </w:r>
      <w:r w:rsidR="00985899" w:rsidRPr="00740F78">
        <w:rPr>
          <w:b/>
        </w:rPr>
        <w:tab/>
      </w:r>
      <w:r w:rsidR="00B86CF5">
        <w:rPr>
          <w:b/>
        </w:rPr>
        <w:t>8</w:t>
      </w:r>
      <w:r w:rsidR="003C7A30">
        <w:rPr>
          <w:b/>
        </w:rPr>
        <w:t>4</w:t>
      </w:r>
    </w:p>
    <w:p w14:paraId="054DCB75" w14:textId="136FB430" w:rsidR="00270701" w:rsidRPr="00740F78" w:rsidRDefault="00A85F04" w:rsidP="00740F78">
      <w:pPr>
        <w:tabs>
          <w:tab w:val="right" w:leader="dot" w:pos="9072"/>
        </w:tabs>
        <w:ind w:left="284"/>
        <w:rPr>
          <w:b/>
        </w:rPr>
      </w:pPr>
      <w:r w:rsidRPr="00740F78">
        <w:rPr>
          <w:b/>
        </w:rPr>
        <w:t xml:space="preserve">5.6. </w:t>
      </w:r>
      <w:r w:rsidR="00270701" w:rsidRPr="00740F78">
        <w:rPr>
          <w:b/>
        </w:rPr>
        <w:t>Člověk a svět práce</w:t>
      </w:r>
      <w:r w:rsidR="00B01CBD" w:rsidRPr="00740F78">
        <w:rPr>
          <w:b/>
        </w:rPr>
        <w:tab/>
      </w:r>
      <w:r w:rsidR="003C7A30">
        <w:rPr>
          <w:b/>
        </w:rPr>
        <w:t>95</w:t>
      </w:r>
    </w:p>
    <w:p w14:paraId="1482EEB2" w14:textId="10F3D90C" w:rsidR="00A85F04" w:rsidRPr="00740F78" w:rsidRDefault="00CD144B" w:rsidP="00740F78">
      <w:pPr>
        <w:tabs>
          <w:tab w:val="right" w:leader="dot" w:pos="9072"/>
        </w:tabs>
        <w:ind w:left="709"/>
        <w:rPr>
          <w:b/>
        </w:rPr>
      </w:pPr>
      <w:r w:rsidRPr="00740F78">
        <w:rPr>
          <w:b/>
        </w:rPr>
        <w:t>5.6.1. Praktické činnosti</w:t>
      </w:r>
      <w:r w:rsidR="00985899" w:rsidRPr="00740F78">
        <w:rPr>
          <w:b/>
        </w:rPr>
        <w:tab/>
      </w:r>
      <w:r w:rsidR="003C7A30">
        <w:rPr>
          <w:b/>
        </w:rPr>
        <w:t>95</w:t>
      </w:r>
    </w:p>
    <w:p w14:paraId="7E0BD610" w14:textId="37E61FED" w:rsidR="00270701" w:rsidRPr="00740F78" w:rsidRDefault="00A85F04" w:rsidP="00740F78">
      <w:pPr>
        <w:tabs>
          <w:tab w:val="right" w:leader="dot" w:pos="9072"/>
        </w:tabs>
        <w:ind w:left="284"/>
        <w:rPr>
          <w:b/>
        </w:rPr>
      </w:pPr>
      <w:r w:rsidRPr="00740F78">
        <w:rPr>
          <w:b/>
        </w:rPr>
        <w:t xml:space="preserve">5.7. </w:t>
      </w:r>
      <w:r w:rsidR="00270701" w:rsidRPr="00740F78">
        <w:rPr>
          <w:b/>
        </w:rPr>
        <w:t>Člověk a zdraví</w:t>
      </w:r>
      <w:r w:rsidR="00B01CBD" w:rsidRPr="00740F78">
        <w:rPr>
          <w:b/>
        </w:rPr>
        <w:tab/>
      </w:r>
      <w:r w:rsidR="003C7A30">
        <w:rPr>
          <w:b/>
        </w:rPr>
        <w:t>100</w:t>
      </w:r>
    </w:p>
    <w:p w14:paraId="272014E2" w14:textId="4BDDA16D" w:rsidR="00A85F04" w:rsidRPr="00740F78" w:rsidRDefault="00A85F04" w:rsidP="00CB5E28">
      <w:pPr>
        <w:tabs>
          <w:tab w:val="right" w:leader="dot" w:pos="9072"/>
        </w:tabs>
        <w:spacing w:after="120"/>
        <w:ind w:left="709"/>
        <w:rPr>
          <w:b/>
        </w:rPr>
      </w:pPr>
      <w:r w:rsidRPr="00740F78">
        <w:rPr>
          <w:b/>
        </w:rPr>
        <w:t>5.7.1. Tělesná výchova</w:t>
      </w:r>
      <w:r w:rsidR="00985899" w:rsidRPr="00740F78">
        <w:rPr>
          <w:b/>
        </w:rPr>
        <w:tab/>
      </w:r>
      <w:r w:rsidR="003C7A30">
        <w:rPr>
          <w:b/>
        </w:rPr>
        <w:t>100</w:t>
      </w:r>
    </w:p>
    <w:p w14:paraId="381719F9" w14:textId="4BA3644F" w:rsidR="00270701" w:rsidRPr="00740F78" w:rsidRDefault="00270701" w:rsidP="00B01CBD">
      <w:pPr>
        <w:tabs>
          <w:tab w:val="right" w:leader="dot" w:pos="9072"/>
        </w:tabs>
        <w:spacing w:after="120"/>
        <w:rPr>
          <w:b/>
        </w:rPr>
      </w:pPr>
      <w:r w:rsidRPr="00740F78">
        <w:rPr>
          <w:b/>
        </w:rPr>
        <w:t>6. Hodnocení žáků a</w:t>
      </w:r>
      <w:r w:rsidR="00795E21" w:rsidRPr="00740F78">
        <w:rPr>
          <w:b/>
        </w:rPr>
        <w:t xml:space="preserve"> </w:t>
      </w:r>
      <w:proofErr w:type="spellStart"/>
      <w:r w:rsidR="00795E21" w:rsidRPr="00740F78">
        <w:rPr>
          <w:b/>
        </w:rPr>
        <w:t>autoevaluace</w:t>
      </w:r>
      <w:proofErr w:type="spellEnd"/>
      <w:r w:rsidR="00795E21" w:rsidRPr="00740F78">
        <w:rPr>
          <w:b/>
        </w:rPr>
        <w:t xml:space="preserve"> školy</w:t>
      </w:r>
      <w:r w:rsidR="007D78AD" w:rsidRPr="00740F78">
        <w:rPr>
          <w:b/>
        </w:rPr>
        <w:tab/>
      </w:r>
      <w:r w:rsidR="003C7A30">
        <w:rPr>
          <w:b/>
        </w:rPr>
        <w:t>114</w:t>
      </w:r>
    </w:p>
    <w:p w14:paraId="694C309C" w14:textId="77777777" w:rsidR="00270701" w:rsidRPr="00B01CBD" w:rsidRDefault="00270701" w:rsidP="005A4E04">
      <w:pPr>
        <w:rPr>
          <w:b/>
        </w:rPr>
      </w:pPr>
    </w:p>
    <w:p w14:paraId="347F3471" w14:textId="77777777" w:rsidR="00CB5E28" w:rsidRDefault="00CB5E28">
      <w:pPr>
        <w:spacing w:after="200" w:line="276" w:lineRule="auto"/>
        <w:jc w:val="left"/>
        <w:rPr>
          <w:b/>
        </w:rPr>
      </w:pPr>
      <w:r>
        <w:rPr>
          <w:bCs/>
        </w:rPr>
        <w:br w:type="page"/>
      </w:r>
    </w:p>
    <w:p w14:paraId="53A32FC6" w14:textId="2BAD5AC0" w:rsidR="00985899" w:rsidRDefault="00F14428" w:rsidP="002D008B">
      <w:pPr>
        <w:pStyle w:val="Nadpis1"/>
        <w:jc w:val="both"/>
        <w:rPr>
          <w:rFonts w:cs="Times New Roman"/>
          <w:sz w:val="32"/>
        </w:rPr>
      </w:pPr>
      <w:r w:rsidRPr="00985899">
        <w:rPr>
          <w:rFonts w:cs="Times New Roman"/>
          <w:sz w:val="32"/>
        </w:rPr>
        <w:lastRenderedPageBreak/>
        <w:t>1. Identifikační údaje ZŠ Boleslava Hrbka a MŠ Leštin</w:t>
      </w:r>
      <w:r w:rsidR="00985899">
        <w:rPr>
          <w:rFonts w:cs="Times New Roman"/>
          <w:sz w:val="32"/>
        </w:rPr>
        <w:t>a</w:t>
      </w:r>
    </w:p>
    <w:bookmarkEnd w:id="3"/>
    <w:p w14:paraId="3ACB24B4" w14:textId="77777777" w:rsidR="00F14428" w:rsidRPr="00155B2D" w:rsidRDefault="00F14428" w:rsidP="005A4E04">
      <w:pPr>
        <w:rPr>
          <w:sz w:val="28"/>
          <w:szCs w:val="28"/>
        </w:rPr>
      </w:pPr>
      <w:r w:rsidRPr="00155B2D">
        <w:rPr>
          <w:b/>
          <w:bCs/>
          <w:sz w:val="28"/>
          <w:szCs w:val="28"/>
        </w:rPr>
        <w:t>Školní vzdělávací program pro základní vzdělávání</w:t>
      </w:r>
    </w:p>
    <w:p w14:paraId="1E4BD865" w14:textId="77777777" w:rsidR="00F14428" w:rsidRPr="00B01CBD" w:rsidRDefault="00F14428" w:rsidP="005A4E04">
      <w:r w:rsidRPr="00B01CBD">
        <w:t> </w:t>
      </w:r>
    </w:p>
    <w:p w14:paraId="5EB96DB6" w14:textId="77777777" w:rsidR="00F14428" w:rsidRPr="00B01CBD" w:rsidRDefault="00F14428" w:rsidP="005A4E04">
      <w:r w:rsidRPr="00B01CBD">
        <w:t>Název programu</w:t>
      </w:r>
    </w:p>
    <w:p w14:paraId="0AB2C2DA" w14:textId="77777777" w:rsidR="00F14428" w:rsidRPr="00EF31BB" w:rsidRDefault="00F14428" w:rsidP="00EF31BB">
      <w:pPr>
        <w:jc w:val="center"/>
        <w:rPr>
          <w:sz w:val="44"/>
          <w:szCs w:val="44"/>
        </w:rPr>
      </w:pPr>
      <w:r w:rsidRPr="00EF31BB">
        <w:rPr>
          <w:b/>
          <w:bCs/>
          <w:sz w:val="44"/>
          <w:szCs w:val="44"/>
        </w:rPr>
        <w:t>„</w:t>
      </w:r>
      <w:r w:rsidRPr="00EF31BB">
        <w:rPr>
          <w:b/>
          <w:bCs/>
          <w:color w:val="000000"/>
          <w:sz w:val="44"/>
          <w:szCs w:val="44"/>
        </w:rPr>
        <w:t>PUTOVÁNÍ S ŽABKOU LEŠTINKOU</w:t>
      </w:r>
      <w:r w:rsidRPr="00EF31BB">
        <w:rPr>
          <w:b/>
          <w:bCs/>
          <w:sz w:val="44"/>
          <w:szCs w:val="44"/>
        </w:rPr>
        <w:t>“</w:t>
      </w:r>
    </w:p>
    <w:p w14:paraId="06E9CF9C" w14:textId="77777777" w:rsidR="00F14428" w:rsidRPr="00EF31BB" w:rsidRDefault="00E631EB" w:rsidP="00EF31BB">
      <w:pPr>
        <w:jc w:val="center"/>
        <w:rPr>
          <w:sz w:val="44"/>
          <w:szCs w:val="44"/>
        </w:rPr>
      </w:pPr>
      <w:proofErr w:type="gramStart"/>
      <w:r w:rsidRPr="00EF31BB">
        <w:rPr>
          <w:b/>
          <w:bCs/>
          <w:sz w:val="44"/>
          <w:szCs w:val="44"/>
        </w:rPr>
        <w:t>č.j.</w:t>
      </w:r>
      <w:proofErr w:type="gramEnd"/>
      <w:r w:rsidRPr="00EF31BB">
        <w:rPr>
          <w:b/>
          <w:bCs/>
          <w:sz w:val="44"/>
          <w:szCs w:val="44"/>
        </w:rPr>
        <w:t xml:space="preserve"> 67 / 2023</w:t>
      </w:r>
    </w:p>
    <w:p w14:paraId="64EB502E" w14:textId="0B03E2F1" w:rsidR="002D008B" w:rsidRDefault="00F14428" w:rsidP="00155B2D">
      <w:pPr>
        <w:jc w:val="center"/>
        <w:rPr>
          <w:b/>
          <w:bCs/>
          <w:sz w:val="44"/>
          <w:szCs w:val="44"/>
        </w:rPr>
      </w:pPr>
      <w:r w:rsidRPr="00155B2D">
        <w:rPr>
          <w:b/>
          <w:bCs/>
          <w:sz w:val="44"/>
          <w:szCs w:val="44"/>
        </w:rPr>
        <w:t>Základní škola Boleslava Hrbka</w:t>
      </w:r>
    </w:p>
    <w:p w14:paraId="52CE3FCE" w14:textId="326FEDD5" w:rsidR="00F14428" w:rsidRPr="00155B2D" w:rsidRDefault="00F14428" w:rsidP="00155B2D">
      <w:pPr>
        <w:jc w:val="center"/>
        <w:rPr>
          <w:b/>
          <w:bCs/>
          <w:sz w:val="44"/>
          <w:szCs w:val="44"/>
        </w:rPr>
      </w:pPr>
      <w:r w:rsidRPr="00155B2D">
        <w:rPr>
          <w:b/>
          <w:bCs/>
          <w:sz w:val="44"/>
          <w:szCs w:val="44"/>
        </w:rPr>
        <w:t>a Mateřská škola Leština</w:t>
      </w:r>
    </w:p>
    <w:p w14:paraId="4D729B26" w14:textId="66A23F11" w:rsidR="00F14428" w:rsidRPr="00B01CBD" w:rsidRDefault="00F14428" w:rsidP="005A4E04">
      <w:pPr>
        <w:rPr>
          <w:bCs/>
        </w:rPr>
      </w:pPr>
    </w:p>
    <w:p w14:paraId="40B6EE6D" w14:textId="1C24B3E1" w:rsidR="00F14428" w:rsidRPr="00B01CBD" w:rsidRDefault="00F14428" w:rsidP="005A4E04">
      <w:pPr>
        <w:rPr>
          <w:b/>
          <w:bCs/>
        </w:rPr>
      </w:pPr>
      <w:r w:rsidRPr="00B01CBD">
        <w:rPr>
          <w:bCs/>
        </w:rPr>
        <w:t>Předkladatel:</w:t>
      </w:r>
      <w:r w:rsidRPr="00B01CBD">
        <w:rPr>
          <w:bCs/>
        </w:rPr>
        <w:tab/>
      </w:r>
      <w:r w:rsidRPr="00B01CBD">
        <w:rPr>
          <w:b/>
          <w:bCs/>
        </w:rPr>
        <w:t>Základní škola Boleslava Hrbka a Mateřská škola Leština</w:t>
      </w:r>
    </w:p>
    <w:p w14:paraId="44E59B79" w14:textId="7766360D" w:rsidR="00F14428" w:rsidRPr="00B01CBD" w:rsidRDefault="00F14428" w:rsidP="005A4E04">
      <w:pPr>
        <w:rPr>
          <w:b/>
        </w:rPr>
      </w:pPr>
    </w:p>
    <w:p w14:paraId="4606B87A" w14:textId="7E7A1797" w:rsidR="00985899" w:rsidRDefault="00985899" w:rsidP="00985899">
      <w:pPr>
        <w:tabs>
          <w:tab w:val="left" w:pos="3969"/>
        </w:tabs>
      </w:pPr>
      <w:r>
        <w:t>Adresa školy:</w:t>
      </w:r>
      <w:r>
        <w:tab/>
      </w:r>
      <w:r w:rsidRPr="00985899">
        <w:rPr>
          <w:b/>
        </w:rPr>
        <w:t>7.</w:t>
      </w:r>
      <w:r w:rsidR="00382560">
        <w:rPr>
          <w:b/>
        </w:rPr>
        <w:t xml:space="preserve"> </w:t>
      </w:r>
      <w:r w:rsidRPr="00985899">
        <w:rPr>
          <w:b/>
        </w:rPr>
        <w:t>května 134, 789 71 Leština</w:t>
      </w:r>
    </w:p>
    <w:p w14:paraId="4D421E5A" w14:textId="001EEBAC" w:rsidR="00F14428" w:rsidRPr="00B01CBD" w:rsidRDefault="00F14428" w:rsidP="00985899">
      <w:pPr>
        <w:tabs>
          <w:tab w:val="left" w:pos="3969"/>
        </w:tabs>
      </w:pPr>
      <w:r w:rsidRPr="00B01CBD">
        <w:t>Ředitelka školy:</w:t>
      </w:r>
      <w:r w:rsidRPr="00B01CBD">
        <w:tab/>
      </w:r>
      <w:r w:rsidRPr="00985899">
        <w:rPr>
          <w:b/>
        </w:rPr>
        <w:t>Mgr. Jana Řeháková</w:t>
      </w:r>
    </w:p>
    <w:p w14:paraId="7C934BD1" w14:textId="0F055083" w:rsidR="00F14428" w:rsidRPr="00B01CBD" w:rsidRDefault="00155B2D" w:rsidP="00985899">
      <w:pPr>
        <w:tabs>
          <w:tab w:val="left" w:pos="3969"/>
        </w:tabs>
      </w:pPr>
      <w:r w:rsidRPr="00155B2D">
        <w:rPr>
          <w:b/>
          <w:bCs/>
          <w:noProof/>
          <w:sz w:val="44"/>
          <w:szCs w:val="44"/>
        </w:rPr>
        <w:drawing>
          <wp:anchor distT="0" distB="0" distL="114300" distR="114300" simplePos="0" relativeHeight="251656704" behindDoc="1" locked="0" layoutInCell="1" allowOverlap="1" wp14:anchorId="6F62C134" wp14:editId="19332D8E">
            <wp:simplePos x="0" y="0"/>
            <wp:positionH relativeFrom="column">
              <wp:posOffset>4083050</wp:posOffset>
            </wp:positionH>
            <wp:positionV relativeFrom="paragraph">
              <wp:posOffset>121285</wp:posOffset>
            </wp:positionV>
            <wp:extent cx="1714500" cy="1190625"/>
            <wp:effectExtent l="0" t="0" r="0" b="9525"/>
            <wp:wrapNone/>
            <wp:docPr id="4" name="Obrázek 4" descr="za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ba3"/>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1714500" cy="1190625"/>
                    </a:xfrm>
                    <a:prstGeom prst="rect">
                      <a:avLst/>
                    </a:prstGeom>
                    <a:noFill/>
                  </pic:spPr>
                </pic:pic>
              </a:graphicData>
            </a:graphic>
          </wp:anchor>
        </w:drawing>
      </w:r>
      <w:r w:rsidR="0011273C" w:rsidRPr="00B01CBD">
        <w:t>Telefon:</w:t>
      </w:r>
      <w:r w:rsidR="0011273C" w:rsidRPr="00B01CBD">
        <w:tab/>
      </w:r>
      <w:r w:rsidR="0011273C" w:rsidRPr="00985899">
        <w:rPr>
          <w:b/>
        </w:rPr>
        <w:t>739</w:t>
      </w:r>
      <w:r w:rsidR="00985899" w:rsidRPr="00985899">
        <w:rPr>
          <w:b/>
        </w:rPr>
        <w:t> </w:t>
      </w:r>
      <w:r w:rsidR="0011273C" w:rsidRPr="00985899">
        <w:rPr>
          <w:b/>
        </w:rPr>
        <w:t>028</w:t>
      </w:r>
      <w:r w:rsidR="00985899" w:rsidRPr="00985899">
        <w:rPr>
          <w:b/>
        </w:rPr>
        <w:t> </w:t>
      </w:r>
      <w:r w:rsidR="0011273C" w:rsidRPr="00985899">
        <w:rPr>
          <w:b/>
        </w:rPr>
        <w:t>500</w:t>
      </w:r>
    </w:p>
    <w:p w14:paraId="39D08B0F" w14:textId="76149782" w:rsidR="00F14428" w:rsidRPr="00B01CBD" w:rsidRDefault="002637C2" w:rsidP="00985899">
      <w:pPr>
        <w:tabs>
          <w:tab w:val="left" w:pos="3969"/>
        </w:tabs>
      </w:pPr>
      <w:r w:rsidRPr="00B01CBD">
        <w:t>E-mail:</w:t>
      </w:r>
      <w:r w:rsidR="00985899">
        <w:tab/>
      </w:r>
      <w:hyperlink r:id="rId10" w:history="1">
        <w:r w:rsidR="00F14428" w:rsidRPr="00985899">
          <w:rPr>
            <w:b/>
          </w:rPr>
          <w:t>zs.lestina@seznam.cz</w:t>
        </w:r>
      </w:hyperlink>
    </w:p>
    <w:p w14:paraId="10739B4A" w14:textId="10381388" w:rsidR="00F14428" w:rsidRPr="00985899" w:rsidRDefault="0011273C" w:rsidP="00985899">
      <w:pPr>
        <w:tabs>
          <w:tab w:val="left" w:pos="3969"/>
        </w:tabs>
        <w:rPr>
          <w:b/>
        </w:rPr>
      </w:pPr>
      <w:r w:rsidRPr="00B01CBD">
        <w:t xml:space="preserve">Web: </w:t>
      </w:r>
      <w:r w:rsidRPr="00B01CBD">
        <w:tab/>
      </w:r>
      <w:hyperlink r:id="rId11" w:history="1">
        <w:r w:rsidR="00F14428" w:rsidRPr="00985899">
          <w:rPr>
            <w:b/>
          </w:rPr>
          <w:t>www.zs-lestina.cz</w:t>
        </w:r>
      </w:hyperlink>
    </w:p>
    <w:p w14:paraId="3E191B62" w14:textId="77777777" w:rsidR="00F14428" w:rsidRPr="00985899" w:rsidRDefault="00F14428" w:rsidP="005A4E04">
      <w:pPr>
        <w:rPr>
          <w:b/>
        </w:rPr>
      </w:pPr>
    </w:p>
    <w:p w14:paraId="78538D27" w14:textId="77777777" w:rsidR="00F14428" w:rsidRPr="00B01CBD" w:rsidRDefault="00F14428" w:rsidP="005A4E04">
      <w:r w:rsidRPr="00B01CBD">
        <w:t xml:space="preserve">Zařazení do sítě škol </w:t>
      </w:r>
    </w:p>
    <w:p w14:paraId="385B0FDF" w14:textId="1FBF8A8D" w:rsidR="00F14428" w:rsidRPr="00B01CBD" w:rsidRDefault="00F14428" w:rsidP="00FC3734">
      <w:pPr>
        <w:tabs>
          <w:tab w:val="left" w:pos="3969"/>
        </w:tabs>
      </w:pPr>
      <w:r w:rsidRPr="00B01CBD">
        <w:t>IZO:</w:t>
      </w:r>
      <w:r w:rsidRPr="00B01CBD">
        <w:tab/>
      </w:r>
      <w:r w:rsidRPr="00FC3734">
        <w:rPr>
          <w:b/>
        </w:rPr>
        <w:t>600</w:t>
      </w:r>
      <w:r w:rsidR="00FC3734" w:rsidRPr="00FC3734">
        <w:rPr>
          <w:b/>
        </w:rPr>
        <w:t> </w:t>
      </w:r>
      <w:r w:rsidRPr="00FC3734">
        <w:rPr>
          <w:b/>
        </w:rPr>
        <w:t>148</w:t>
      </w:r>
      <w:r w:rsidR="00FC3734" w:rsidRPr="00FC3734">
        <w:rPr>
          <w:b/>
        </w:rPr>
        <w:t> </w:t>
      </w:r>
      <w:r w:rsidRPr="00FC3734">
        <w:rPr>
          <w:b/>
        </w:rPr>
        <w:t>106</w:t>
      </w:r>
    </w:p>
    <w:p w14:paraId="187CBDD9" w14:textId="5A6026BC" w:rsidR="00F14428" w:rsidRPr="00B01CBD" w:rsidRDefault="00F14428" w:rsidP="00FC3734">
      <w:pPr>
        <w:tabs>
          <w:tab w:val="left" w:pos="3969"/>
        </w:tabs>
      </w:pPr>
      <w:r w:rsidRPr="00B01CBD">
        <w:t>REDIZO:</w:t>
      </w:r>
      <w:r w:rsidRPr="00B01CBD">
        <w:tab/>
      </w:r>
      <w:r w:rsidR="00FC3734" w:rsidRPr="00FC3734">
        <w:rPr>
          <w:b/>
        </w:rPr>
        <w:t>102 668 </w:t>
      </w:r>
      <w:r w:rsidRPr="00FC3734">
        <w:rPr>
          <w:b/>
        </w:rPr>
        <w:t>566</w:t>
      </w:r>
    </w:p>
    <w:p w14:paraId="048BED86" w14:textId="5F738CC1" w:rsidR="00F14428" w:rsidRPr="00B01CBD" w:rsidRDefault="00F14428" w:rsidP="00FC3734">
      <w:pPr>
        <w:tabs>
          <w:tab w:val="left" w:pos="3969"/>
        </w:tabs>
      </w:pPr>
      <w:r w:rsidRPr="00B01CBD">
        <w:t>IČO:</w:t>
      </w:r>
      <w:r w:rsidRPr="00B01CBD">
        <w:tab/>
      </w:r>
      <w:r w:rsidRPr="00FC3734">
        <w:rPr>
          <w:b/>
        </w:rPr>
        <w:t>709</w:t>
      </w:r>
      <w:r w:rsidR="00FC3734" w:rsidRPr="00FC3734">
        <w:rPr>
          <w:b/>
        </w:rPr>
        <w:t> </w:t>
      </w:r>
      <w:r w:rsidRPr="00FC3734">
        <w:rPr>
          <w:b/>
        </w:rPr>
        <w:t>854</w:t>
      </w:r>
      <w:r w:rsidR="00FC3734" w:rsidRPr="00FC3734">
        <w:rPr>
          <w:b/>
        </w:rPr>
        <w:t> </w:t>
      </w:r>
      <w:r w:rsidRPr="00FC3734">
        <w:rPr>
          <w:b/>
        </w:rPr>
        <w:t>72</w:t>
      </w:r>
    </w:p>
    <w:p w14:paraId="0723F04B" w14:textId="77777777" w:rsidR="00F14428" w:rsidRPr="00B01CBD" w:rsidRDefault="00F14428" w:rsidP="005A4E04">
      <w:r w:rsidRPr="00B01CBD">
        <w:t> </w:t>
      </w:r>
    </w:p>
    <w:p w14:paraId="08C63315" w14:textId="023407C8" w:rsidR="00F14428" w:rsidRPr="00B01CBD" w:rsidRDefault="00F14428" w:rsidP="00155B2D">
      <w:pPr>
        <w:tabs>
          <w:tab w:val="left" w:pos="3969"/>
        </w:tabs>
      </w:pPr>
      <w:r w:rsidRPr="00B01CBD">
        <w:t>Zřizovatel:</w:t>
      </w:r>
      <w:r w:rsidRPr="00B01CBD">
        <w:tab/>
      </w:r>
      <w:r w:rsidRPr="00155B2D">
        <w:rPr>
          <w:b/>
        </w:rPr>
        <w:t>Obec Leština, Družstevní 92, 789 71 Leština</w:t>
      </w:r>
    </w:p>
    <w:p w14:paraId="0FF72A58" w14:textId="3BEC14FE" w:rsidR="00F14428" w:rsidRPr="00B01CBD" w:rsidRDefault="00F14428" w:rsidP="00155B2D">
      <w:pPr>
        <w:tabs>
          <w:tab w:val="left" w:pos="3969"/>
        </w:tabs>
      </w:pPr>
      <w:r w:rsidRPr="00B01CBD">
        <w:t>Telefon:</w:t>
      </w:r>
      <w:r w:rsidRPr="00B01CBD">
        <w:tab/>
      </w:r>
      <w:r w:rsidRPr="00155B2D">
        <w:rPr>
          <w:b/>
        </w:rPr>
        <w:t>583 415 349</w:t>
      </w:r>
    </w:p>
    <w:p w14:paraId="182028E5" w14:textId="763634F8" w:rsidR="00F14428" w:rsidRPr="00B01CBD" w:rsidRDefault="00F14428" w:rsidP="00155B2D">
      <w:pPr>
        <w:tabs>
          <w:tab w:val="left" w:pos="3969"/>
        </w:tabs>
      </w:pPr>
      <w:r w:rsidRPr="00B01CBD">
        <w:t>E-mail:</w:t>
      </w:r>
      <w:r w:rsidRPr="00B01CBD">
        <w:tab/>
      </w:r>
      <w:hyperlink r:id="rId12" w:history="1">
        <w:r w:rsidRPr="00155B2D">
          <w:rPr>
            <w:b/>
          </w:rPr>
          <w:t>obec@ou-lestina.cz</w:t>
        </w:r>
      </w:hyperlink>
    </w:p>
    <w:p w14:paraId="24CD9224" w14:textId="609F5F02" w:rsidR="00F14428" w:rsidRPr="00155B2D" w:rsidRDefault="00F14428" w:rsidP="00155B2D">
      <w:pPr>
        <w:tabs>
          <w:tab w:val="left" w:pos="3969"/>
        </w:tabs>
        <w:rPr>
          <w:b/>
        </w:rPr>
      </w:pPr>
      <w:r w:rsidRPr="00B01CBD">
        <w:t>Web:</w:t>
      </w:r>
      <w:r w:rsidRPr="00B01CBD">
        <w:tab/>
      </w:r>
      <w:hyperlink r:id="rId13" w:history="1">
        <w:r w:rsidR="000D1710" w:rsidRPr="007D70C7">
          <w:rPr>
            <w:rStyle w:val="Hypertextovodkaz"/>
            <w:b/>
          </w:rPr>
          <w:t>http://ou-lestina.cz</w:t>
        </w:r>
      </w:hyperlink>
    </w:p>
    <w:p w14:paraId="7D6C2459" w14:textId="77777777" w:rsidR="00F14428" w:rsidRPr="00155B2D" w:rsidRDefault="00F14428" w:rsidP="005A4E04">
      <w:pPr>
        <w:rPr>
          <w:b/>
        </w:rPr>
      </w:pPr>
    </w:p>
    <w:p w14:paraId="38BB7028" w14:textId="77777777" w:rsidR="00F14428" w:rsidRPr="00B01CBD" w:rsidRDefault="00F14428" w:rsidP="005A4E04"/>
    <w:p w14:paraId="09CA71E5" w14:textId="77777777" w:rsidR="00F14428" w:rsidRPr="00B01CBD" w:rsidRDefault="00F14428" w:rsidP="005A4E04"/>
    <w:p w14:paraId="36801CFB" w14:textId="77777777" w:rsidR="00F14428" w:rsidRPr="00B01CBD" w:rsidRDefault="00F14428" w:rsidP="00155B2D">
      <w:pPr>
        <w:tabs>
          <w:tab w:val="left" w:pos="3969"/>
        </w:tabs>
      </w:pPr>
      <w:r w:rsidRPr="00B01CBD">
        <w:t>Plat</w:t>
      </w:r>
      <w:r w:rsidR="002637C2" w:rsidRPr="00B01CBD">
        <w:t>nost dokumentu od:</w:t>
      </w:r>
      <w:r w:rsidR="002637C2" w:rsidRPr="00B01CBD">
        <w:tab/>
      </w:r>
      <w:r w:rsidR="004F54D0" w:rsidRPr="00155B2D">
        <w:rPr>
          <w:b/>
        </w:rPr>
        <w:t>od 1. 9. 2023</w:t>
      </w:r>
    </w:p>
    <w:p w14:paraId="6BE4AB43" w14:textId="77777777" w:rsidR="00F14428" w:rsidRPr="00B01CBD" w:rsidRDefault="00F14428" w:rsidP="005A4E04"/>
    <w:p w14:paraId="3E8B20A0" w14:textId="77777777" w:rsidR="00F14428" w:rsidRPr="00B01CBD" w:rsidRDefault="00F14428" w:rsidP="005A4E04"/>
    <w:p w14:paraId="7A6F7A8E" w14:textId="77777777" w:rsidR="00F14428" w:rsidRPr="00B01CBD" w:rsidRDefault="00F14428" w:rsidP="005A4E04"/>
    <w:p w14:paraId="21BD9106" w14:textId="77777777" w:rsidR="00F14428" w:rsidRPr="00B01CBD" w:rsidRDefault="00F14428" w:rsidP="005A4E04"/>
    <w:p w14:paraId="00715B57" w14:textId="77777777" w:rsidR="00F14428" w:rsidRPr="00B01CBD" w:rsidRDefault="00F14428" w:rsidP="005A4E04"/>
    <w:p w14:paraId="17C9C903" w14:textId="77777777" w:rsidR="00F14428" w:rsidRPr="00B01CBD" w:rsidRDefault="00F14428" w:rsidP="005A4E04"/>
    <w:p w14:paraId="3331389B" w14:textId="77777777" w:rsidR="00F14428" w:rsidRPr="00B01CBD" w:rsidRDefault="00F14428" w:rsidP="005A4E04">
      <w:r w:rsidRPr="00B01CBD">
        <w:t>Podpis ředitele školy</w:t>
      </w:r>
      <w:r w:rsidRPr="00B01CBD">
        <w:tab/>
        <w:t>Razítko školy</w:t>
      </w:r>
    </w:p>
    <w:p w14:paraId="0255605A" w14:textId="77777777" w:rsidR="007D5EC5" w:rsidRPr="00B01CBD" w:rsidRDefault="007D5EC5" w:rsidP="005A4E04"/>
    <w:p w14:paraId="205E03D9" w14:textId="77777777" w:rsidR="007D5EC5" w:rsidRPr="00B01CBD" w:rsidRDefault="007D5EC5" w:rsidP="005A4E04"/>
    <w:p w14:paraId="51C65EEF" w14:textId="77777777" w:rsidR="00F14428" w:rsidRPr="00155B2D" w:rsidRDefault="00F14428" w:rsidP="00155B2D">
      <w:pPr>
        <w:pStyle w:val="Nadpis1"/>
        <w:jc w:val="both"/>
        <w:rPr>
          <w:rFonts w:cs="Times New Roman"/>
          <w:sz w:val="32"/>
        </w:rPr>
      </w:pPr>
      <w:bookmarkStart w:id="4" w:name="_Toc249784708"/>
      <w:r w:rsidRPr="00155B2D">
        <w:rPr>
          <w:rFonts w:cs="Times New Roman"/>
          <w:sz w:val="32"/>
        </w:rPr>
        <w:lastRenderedPageBreak/>
        <w:t>2. Charakteristika ZŠ Boleslava Hrbka a MŠ Leština</w:t>
      </w:r>
      <w:bookmarkEnd w:id="4"/>
    </w:p>
    <w:p w14:paraId="4234C769" w14:textId="7759A502" w:rsidR="00F14428" w:rsidRPr="00155B2D" w:rsidRDefault="00F14428" w:rsidP="00A503F9">
      <w:pPr>
        <w:pStyle w:val="Nadpis2"/>
        <w:rPr>
          <w:rStyle w:val="StylNadpis218bChar"/>
          <w:rFonts w:ascii="Times New Roman" w:hAnsi="Times New Roman" w:cs="Times New Roman"/>
          <w:b/>
          <w:bCs/>
          <w:i w:val="0"/>
          <w:iCs/>
          <w:sz w:val="28"/>
        </w:rPr>
      </w:pPr>
      <w:bookmarkStart w:id="5" w:name="_Toc249784709"/>
      <w:r w:rsidRPr="00155B2D">
        <w:rPr>
          <w:rStyle w:val="StylNadpis218bChar"/>
          <w:rFonts w:ascii="Times New Roman" w:hAnsi="Times New Roman" w:cs="Times New Roman"/>
          <w:b/>
          <w:bCs/>
          <w:i w:val="0"/>
          <w:iCs/>
          <w:sz w:val="28"/>
        </w:rPr>
        <w:t>2.1. Historie</w:t>
      </w:r>
      <w:bookmarkEnd w:id="5"/>
    </w:p>
    <w:p w14:paraId="7DD2DB5C" w14:textId="77777777" w:rsidR="00A6601D" w:rsidRPr="00B01CBD" w:rsidRDefault="00F14428" w:rsidP="00155B2D">
      <w:pPr>
        <w:ind w:firstLine="709"/>
      </w:pPr>
      <w:r w:rsidRPr="00B01CBD">
        <w:t>V květnu roku 1903 se začalo v Leštině poprvé vyučovat ve stávající budově</w:t>
      </w:r>
      <w:r w:rsidRPr="00B01CBD">
        <w:br/>
        <w:t xml:space="preserve"> školy. Významnou událostí pro </w:t>
      </w:r>
      <w:proofErr w:type="spellStart"/>
      <w:r w:rsidRPr="00B01CBD">
        <w:t>leštinskou</w:t>
      </w:r>
      <w:proofErr w:type="spellEnd"/>
      <w:r w:rsidRPr="00B01CBD">
        <w:t xml:space="preserve"> školu bylo její přejmenování </w:t>
      </w:r>
      <w:r w:rsidRPr="00B01CBD">
        <w:br/>
        <w:t>dne 7. května 1995 na Základní školu Boleslava Hrbka na počest bývalého učitele, jenž položil život za svobodu v posl</w:t>
      </w:r>
      <w:bookmarkStart w:id="6" w:name="_Toc249784710"/>
      <w:r w:rsidR="009F2E55" w:rsidRPr="00B01CBD">
        <w:t xml:space="preserve">edních dnech 2. světové války. </w:t>
      </w:r>
    </w:p>
    <w:p w14:paraId="1D365EEC" w14:textId="2CE80234" w:rsidR="009F2E55" w:rsidRPr="00B01CBD" w:rsidRDefault="009F2E55" w:rsidP="00155B2D">
      <w:pPr>
        <w:spacing w:after="120"/>
      </w:pPr>
      <w:r w:rsidRPr="00B01CBD">
        <w:t>V roce 2011 došlo v budově školy ke kompletní výměně oken a zateplení celé budovy.</w:t>
      </w:r>
      <w:r w:rsidR="00172243" w:rsidRPr="00B01CBD">
        <w:t xml:space="preserve"> </w:t>
      </w:r>
      <w:r w:rsidR="00382560">
        <w:t xml:space="preserve">             </w:t>
      </w:r>
      <w:r w:rsidR="00172243" w:rsidRPr="00B01CBD">
        <w:t xml:space="preserve">14. června 2014 se uskutečnila oslava 111. výročí otevření školní budovy v Leštině. </w:t>
      </w:r>
    </w:p>
    <w:p w14:paraId="536BE12F" w14:textId="77777777" w:rsidR="00F14428" w:rsidRPr="00155B2D" w:rsidRDefault="00F14428" w:rsidP="00A503F9">
      <w:pPr>
        <w:pStyle w:val="Nadpis2"/>
        <w:rPr>
          <w:rStyle w:val="StylNadpis218bChar"/>
          <w:rFonts w:ascii="Times New Roman" w:hAnsi="Times New Roman" w:cs="Times New Roman"/>
          <w:b/>
          <w:bCs/>
          <w:i w:val="0"/>
          <w:iCs/>
          <w:sz w:val="28"/>
        </w:rPr>
      </w:pPr>
      <w:r w:rsidRPr="00155B2D">
        <w:rPr>
          <w:rStyle w:val="StylNadpis218bChar"/>
          <w:rFonts w:ascii="Times New Roman" w:hAnsi="Times New Roman" w:cs="Times New Roman"/>
          <w:b/>
          <w:bCs/>
          <w:i w:val="0"/>
          <w:iCs/>
          <w:sz w:val="28"/>
        </w:rPr>
        <w:t>2.2. Úplnost a velikost školy</w:t>
      </w:r>
      <w:bookmarkEnd w:id="6"/>
    </w:p>
    <w:p w14:paraId="6CAAB1A5" w14:textId="77777777" w:rsidR="00F14428" w:rsidRPr="00B01CBD" w:rsidRDefault="00F14428" w:rsidP="00155B2D">
      <w:pPr>
        <w:spacing w:after="120"/>
        <w:ind w:firstLine="709"/>
      </w:pPr>
      <w:r w:rsidRPr="00B01CBD">
        <w:t xml:space="preserve">Základní škola Leština je </w:t>
      </w:r>
      <w:r w:rsidR="001B2660" w:rsidRPr="00B01CBD">
        <w:t xml:space="preserve">školou se všemi ročníky prvního stupně v pěti samostatných třídách </w:t>
      </w:r>
      <w:r w:rsidRPr="00B01CBD">
        <w:t xml:space="preserve">a </w:t>
      </w:r>
      <w:r w:rsidR="00172243" w:rsidRPr="00B01CBD">
        <w:t xml:space="preserve">od 5. ledna 2015 se dvěma odděleními </w:t>
      </w:r>
      <w:r w:rsidRPr="00B01CBD">
        <w:t>školní družin</w:t>
      </w:r>
      <w:r w:rsidR="00172243" w:rsidRPr="00B01CBD">
        <w:t>y</w:t>
      </w:r>
      <w:r w:rsidRPr="00B01CBD">
        <w:t>. Jedná se o vesnickou školu. Kapacita školy je 83 žáků</w:t>
      </w:r>
      <w:r w:rsidR="002637C2" w:rsidRPr="00B01CBD">
        <w:t>, kapacita š</w:t>
      </w:r>
      <w:r w:rsidR="00172243" w:rsidRPr="00B01CBD">
        <w:t>kolní družiny je 60 žáků.</w:t>
      </w:r>
    </w:p>
    <w:p w14:paraId="6B6E0485" w14:textId="77777777" w:rsidR="00F14428" w:rsidRPr="00155B2D" w:rsidRDefault="00F14428" w:rsidP="00A503F9">
      <w:pPr>
        <w:pStyle w:val="Nadpis2"/>
        <w:rPr>
          <w:rStyle w:val="StylNadpis218bChar"/>
          <w:rFonts w:ascii="Times New Roman" w:hAnsi="Times New Roman" w:cs="Times New Roman"/>
          <w:b/>
          <w:bCs/>
          <w:i w:val="0"/>
          <w:iCs/>
          <w:sz w:val="28"/>
        </w:rPr>
      </w:pPr>
      <w:bookmarkStart w:id="7" w:name="_Toc249784711"/>
      <w:r w:rsidRPr="00155B2D">
        <w:rPr>
          <w:rStyle w:val="StylNadpis218bChar"/>
          <w:rFonts w:ascii="Times New Roman" w:hAnsi="Times New Roman" w:cs="Times New Roman"/>
          <w:b/>
          <w:bCs/>
          <w:i w:val="0"/>
          <w:iCs/>
          <w:sz w:val="28"/>
        </w:rPr>
        <w:t>2.3. Vybavení školy (materiální, prostorové, technické, hygienické)</w:t>
      </w:r>
      <w:bookmarkEnd w:id="7"/>
    </w:p>
    <w:p w14:paraId="76B04CA3" w14:textId="77777777" w:rsidR="00F14428" w:rsidRPr="00B01CBD" w:rsidRDefault="00F14428" w:rsidP="00155B2D">
      <w:pPr>
        <w:spacing w:after="120"/>
        <w:rPr>
          <w:b/>
        </w:rPr>
      </w:pPr>
      <w:r w:rsidRPr="00B01CBD">
        <w:rPr>
          <w:b/>
          <w:u w:val="single"/>
        </w:rPr>
        <w:t>Materiální</w:t>
      </w:r>
    </w:p>
    <w:p w14:paraId="6478FFD3" w14:textId="2B562375" w:rsidR="00F14428" w:rsidRPr="00B01CBD" w:rsidRDefault="00F14428" w:rsidP="00155B2D">
      <w:pPr>
        <w:ind w:firstLine="709"/>
      </w:pPr>
      <w:r w:rsidRPr="00B01CBD">
        <w:t xml:space="preserve">Vybavení školy učebními pomůckami, elektrotechnikou a počítačovou technikou </w:t>
      </w:r>
      <w:proofErr w:type="gramStart"/>
      <w:r w:rsidRPr="00B01CBD">
        <w:t xml:space="preserve">je </w:t>
      </w:r>
      <w:r w:rsidR="00382560">
        <w:t xml:space="preserve">             </w:t>
      </w:r>
      <w:r w:rsidRPr="00B01CBD">
        <w:t>na</w:t>
      </w:r>
      <w:proofErr w:type="gramEnd"/>
      <w:r w:rsidRPr="00B01CBD">
        <w:t xml:space="preserve"> velmi dobré úrovni. Žáci i učitelé mají k dispozici </w:t>
      </w:r>
      <w:r w:rsidR="00382560">
        <w:t>zhruba třicet notebooků</w:t>
      </w:r>
      <w:r w:rsidRPr="00B01CBD">
        <w:t xml:space="preserve"> s </w:t>
      </w:r>
      <w:proofErr w:type="gramStart"/>
      <w:r w:rsidRPr="00B01CBD">
        <w:t xml:space="preserve">přístupem </w:t>
      </w:r>
      <w:r w:rsidR="00382560">
        <w:t xml:space="preserve">         na</w:t>
      </w:r>
      <w:proofErr w:type="gramEnd"/>
      <w:r w:rsidR="00382560">
        <w:t xml:space="preserve"> i</w:t>
      </w:r>
      <w:r w:rsidRPr="00B01CBD">
        <w:t xml:space="preserve">nternet, hifi věž, magnetofony, projekční techniku, množství didaktických pomůcek, nástěnných map, mikroskop, CD </w:t>
      </w:r>
      <w:proofErr w:type="spellStart"/>
      <w:r w:rsidRPr="00B01CBD">
        <w:t>romy</w:t>
      </w:r>
      <w:proofErr w:type="spellEnd"/>
      <w:r w:rsidRPr="00B01CBD">
        <w:t xml:space="preserve"> atd. </w:t>
      </w:r>
      <w:r w:rsidR="00172243" w:rsidRPr="00B01CBD">
        <w:t>Všechny</w:t>
      </w:r>
      <w:r w:rsidRPr="00B01CBD">
        <w:t xml:space="preserve"> třídy jsou vybaveny jako interaktivní učebny – ve dvou jsou interaktivní tabule pořízené v rámci projektu „EU peníze </w:t>
      </w:r>
      <w:proofErr w:type="gramStart"/>
      <w:r w:rsidRPr="00B01CBD">
        <w:t xml:space="preserve">školám“, </w:t>
      </w:r>
      <w:r w:rsidR="000D1710">
        <w:t xml:space="preserve">          </w:t>
      </w:r>
      <w:r w:rsidR="00382560">
        <w:t>ve</w:t>
      </w:r>
      <w:proofErr w:type="gramEnd"/>
      <w:r w:rsidR="00382560">
        <w:t xml:space="preserve"> třech zbývajících</w:t>
      </w:r>
      <w:r w:rsidR="00172243" w:rsidRPr="00B01CBD">
        <w:t xml:space="preserve"> dataprojektor se zařízení </w:t>
      </w:r>
      <w:proofErr w:type="spellStart"/>
      <w:r w:rsidR="00172243" w:rsidRPr="00B01CBD">
        <w:t>eBeam</w:t>
      </w:r>
      <w:proofErr w:type="spellEnd"/>
      <w:r w:rsidR="00172243" w:rsidRPr="00B01CBD">
        <w:t>, v</w:t>
      </w:r>
      <w:r w:rsidR="00382560">
        <w:t> obou odděleních školní družiny</w:t>
      </w:r>
      <w:r w:rsidR="00172243" w:rsidRPr="00B01CBD">
        <w:t xml:space="preserve"> jsou</w:t>
      </w:r>
      <w:r w:rsidRPr="00B01CBD">
        <w:t xml:space="preserve"> nainstalován</w:t>
      </w:r>
      <w:r w:rsidR="00172243" w:rsidRPr="00B01CBD">
        <w:t>y</w:t>
      </w:r>
      <w:r w:rsidRPr="00B01CBD">
        <w:t> dataprojektor</w:t>
      </w:r>
      <w:r w:rsidR="00172243" w:rsidRPr="00B01CBD">
        <w:t>y</w:t>
      </w:r>
      <w:r w:rsidRPr="00B01CBD">
        <w:t xml:space="preserve"> s plátnem a notebookem.</w:t>
      </w:r>
    </w:p>
    <w:p w14:paraId="10FB302D" w14:textId="77777777" w:rsidR="00F14428" w:rsidRPr="00B01CBD" w:rsidRDefault="00172243" w:rsidP="005A4E04">
      <w:r w:rsidRPr="00B01CBD">
        <w:t>Pracovníci školy mají</w:t>
      </w:r>
      <w:r w:rsidR="00F14428" w:rsidRPr="00B01CBD">
        <w:t xml:space="preserve"> k dispozici i školní kameru, fotoaparát, </w:t>
      </w:r>
      <w:r w:rsidR="001B2660" w:rsidRPr="00B01CBD">
        <w:t>dvě</w:t>
      </w:r>
      <w:r w:rsidR="00F14428" w:rsidRPr="00B01CBD">
        <w:t xml:space="preserve"> tiskárny s kopírkou a skener</w:t>
      </w:r>
      <w:r w:rsidR="00664EBA" w:rsidRPr="00B01CBD">
        <w:t>em</w:t>
      </w:r>
      <w:r w:rsidR="00F14428" w:rsidRPr="00B01CBD">
        <w:t>.</w:t>
      </w:r>
    </w:p>
    <w:p w14:paraId="681F64BE" w14:textId="44CA408A" w:rsidR="00155B2D" w:rsidRDefault="00F14428" w:rsidP="00155B2D">
      <w:pPr>
        <w:spacing w:after="120"/>
      </w:pPr>
      <w:r w:rsidRPr="00B01CBD">
        <w:t xml:space="preserve">Škola je dobře vybavena učebnicemi a školními pomůckami, pří výuce předmětů je využíván výukový </w:t>
      </w:r>
      <w:r w:rsidR="00382560">
        <w:t xml:space="preserve">software. </w:t>
      </w:r>
      <w:proofErr w:type="gramStart"/>
      <w:r w:rsidR="00382560">
        <w:t>Učebnice</w:t>
      </w:r>
      <w:r w:rsidRPr="00B01CBD">
        <w:t xml:space="preserve"> </w:t>
      </w:r>
      <w:r w:rsidR="00382560">
        <w:t xml:space="preserve"> i další</w:t>
      </w:r>
      <w:proofErr w:type="gramEnd"/>
      <w:r w:rsidR="00382560">
        <w:t xml:space="preserve"> pomůcky </w:t>
      </w:r>
      <w:r w:rsidRPr="00B01CBD">
        <w:t xml:space="preserve"> jsou průběžně doplňovány o nové kusy.</w:t>
      </w:r>
    </w:p>
    <w:p w14:paraId="0F73DEC1" w14:textId="2AB59A52" w:rsidR="00F14428" w:rsidRPr="00B01CBD" w:rsidRDefault="00F14428" w:rsidP="00155B2D">
      <w:pPr>
        <w:spacing w:after="120"/>
        <w:rPr>
          <w:b/>
          <w:u w:val="single"/>
        </w:rPr>
      </w:pPr>
      <w:r w:rsidRPr="00B01CBD">
        <w:rPr>
          <w:b/>
          <w:u w:val="single"/>
        </w:rPr>
        <w:t xml:space="preserve">Prostorové </w:t>
      </w:r>
    </w:p>
    <w:p w14:paraId="6B3552A0" w14:textId="7B78E1CD" w:rsidR="00F14428" w:rsidRPr="00B01CBD" w:rsidRDefault="009F2E55" w:rsidP="00155B2D">
      <w:pPr>
        <w:ind w:firstLine="709"/>
      </w:pPr>
      <w:r w:rsidRPr="00B01CBD">
        <w:t>Dvouposchoďová budova s</w:t>
      </w:r>
      <w:r w:rsidR="00406B1E" w:rsidRPr="00B01CBD">
        <w:t xml:space="preserve"> </w:t>
      </w:r>
      <w:r w:rsidR="001B2660" w:rsidRPr="00B01CBD">
        <w:t>pět</w:t>
      </w:r>
      <w:r w:rsidR="00406B1E" w:rsidRPr="00B01CBD">
        <w:t>i</w:t>
      </w:r>
      <w:r w:rsidR="00F14428" w:rsidRPr="00B01CBD">
        <w:t xml:space="preserve"> třídami se nachází ve středu obce v blízkosti autobusové zastávky, sousedí s obecním úřadem a</w:t>
      </w:r>
      <w:r w:rsidR="001B2660" w:rsidRPr="00B01CBD">
        <w:t xml:space="preserve"> kaplí</w:t>
      </w:r>
      <w:r w:rsidR="00F14428" w:rsidRPr="00B01CBD">
        <w:t xml:space="preserve"> sv. Václava.</w:t>
      </w:r>
    </w:p>
    <w:p w14:paraId="77AFAD06" w14:textId="0BC98956" w:rsidR="00F14428" w:rsidRPr="00B01CBD" w:rsidRDefault="00F14428" w:rsidP="005A4E04">
      <w:r w:rsidRPr="00B01CBD">
        <w:t xml:space="preserve">Budova slouží k výuce na prvním stupni. Vedle </w:t>
      </w:r>
      <w:r w:rsidR="001B2660" w:rsidRPr="00B01CBD">
        <w:t xml:space="preserve">pěti </w:t>
      </w:r>
      <w:r w:rsidRPr="00B01CBD">
        <w:t>tříd je zde ředitel</w:t>
      </w:r>
      <w:r w:rsidR="000D1710">
        <w:t xml:space="preserve">na, kabinet pomůcek </w:t>
      </w:r>
      <w:r w:rsidR="000D1710">
        <w:br/>
        <w:t>a učebnic</w:t>
      </w:r>
      <w:r w:rsidR="00406B1E" w:rsidRPr="00B01CBD">
        <w:t xml:space="preserve"> a keramická dílna. V přízemí se nachází dvě herny </w:t>
      </w:r>
      <w:r w:rsidR="000D1710">
        <w:t xml:space="preserve">prvního oddělení </w:t>
      </w:r>
      <w:r w:rsidRPr="00B01CBD">
        <w:t xml:space="preserve">školní </w:t>
      </w:r>
      <w:proofErr w:type="gramStart"/>
      <w:r w:rsidRPr="00B01CBD">
        <w:t xml:space="preserve">družiny </w:t>
      </w:r>
      <w:r w:rsidR="000D1710">
        <w:t xml:space="preserve"> </w:t>
      </w:r>
      <w:r w:rsidRPr="00B01CBD">
        <w:t>s kabinetem</w:t>
      </w:r>
      <w:proofErr w:type="gramEnd"/>
      <w:r w:rsidRPr="00B01CBD">
        <w:t xml:space="preserve"> pomůcek ŠD a kabinet tělesné výchovy</w:t>
      </w:r>
      <w:r w:rsidR="000D1710">
        <w:t>, ve druhém mezipatře pak byla zřízena herna pro druhé oddělení školní družiny</w:t>
      </w:r>
      <w:r w:rsidRPr="00B01CBD">
        <w:t>. Škola nemá v budově vlastní jídelnu, žáci i pedagogický sbor přecházejí do školní jídelny na odloučené pracoviště v</w:t>
      </w:r>
      <w:r w:rsidR="000D1710">
        <w:t xml:space="preserve"> Sokolské ulici č. 51</w:t>
      </w:r>
      <w:r w:rsidRPr="00B01CBD">
        <w:t xml:space="preserve">. Jídelna i kuchyň odpovídají požadavkům EU. Jídelna je prostorná, vybavená moderním nábytkem. Součástí jídelny je i sociální zařízení. </w:t>
      </w:r>
      <w:r w:rsidR="00172243" w:rsidRPr="00B01CBD">
        <w:t>Toto zařízení je</w:t>
      </w:r>
      <w:r w:rsidRPr="00B01CBD">
        <w:t xml:space="preserve"> bezbariérové. </w:t>
      </w:r>
    </w:p>
    <w:p w14:paraId="298DA469" w14:textId="03CB7FFE" w:rsidR="00F14428" w:rsidRPr="00B01CBD" w:rsidRDefault="00F14428" w:rsidP="005A4E04">
      <w:r w:rsidRPr="00B01CBD">
        <w:t>Škola nemá tělocvičnu, využívá prostory tělocvičny</w:t>
      </w:r>
      <w:r w:rsidR="009F2E55" w:rsidRPr="00B01CBD">
        <w:t xml:space="preserve"> v budově sokolovny</w:t>
      </w:r>
      <w:r w:rsidRPr="00B01CBD">
        <w:t xml:space="preserve"> a hřiště. K potřebám školní družiny se využívá hřiště před školou, kde se nachází herní prvky </w:t>
      </w:r>
      <w:r w:rsidRPr="00B01CBD">
        <w:br/>
        <w:t xml:space="preserve">a běžecká dráha. V přízemí školy se nacházejí čtyři šatny pro žáky, </w:t>
      </w:r>
      <w:r w:rsidR="000D1710">
        <w:t xml:space="preserve">také </w:t>
      </w:r>
      <w:r w:rsidRPr="00B01CBD">
        <w:t>učitelé mají svoji šatnu.</w:t>
      </w:r>
    </w:p>
    <w:p w14:paraId="39E912E8" w14:textId="77777777" w:rsidR="00F14428" w:rsidRPr="00B01CBD" w:rsidRDefault="00172243" w:rsidP="00155B2D">
      <w:pPr>
        <w:spacing w:after="120"/>
      </w:pPr>
      <w:r w:rsidRPr="00B01CBD">
        <w:t>Budova š</w:t>
      </w:r>
      <w:r w:rsidR="00F14428" w:rsidRPr="00B01CBD">
        <w:t>kol</w:t>
      </w:r>
      <w:r w:rsidRPr="00B01CBD">
        <w:t>y</w:t>
      </w:r>
      <w:r w:rsidR="00F14428" w:rsidRPr="00B01CBD">
        <w:t xml:space="preserve"> má od roku 2011 bezbariérový přístup.</w:t>
      </w:r>
    </w:p>
    <w:p w14:paraId="3D87220D" w14:textId="77777777" w:rsidR="00F14428" w:rsidRPr="00B01CBD" w:rsidRDefault="00F14428" w:rsidP="00155B2D">
      <w:pPr>
        <w:spacing w:after="120"/>
        <w:rPr>
          <w:b/>
          <w:u w:val="single"/>
        </w:rPr>
      </w:pPr>
      <w:r w:rsidRPr="00B01CBD">
        <w:rPr>
          <w:b/>
          <w:u w:val="single"/>
        </w:rPr>
        <w:t>Technické</w:t>
      </w:r>
    </w:p>
    <w:p w14:paraId="0432296A" w14:textId="406C3078" w:rsidR="00F14428" w:rsidRPr="00B01CBD" w:rsidRDefault="00F14428" w:rsidP="00155B2D">
      <w:pPr>
        <w:spacing w:after="120"/>
        <w:ind w:firstLine="709"/>
      </w:pPr>
      <w:r w:rsidRPr="00B01CBD">
        <w:t>Jednou z priorit školy ve výuce i v</w:t>
      </w:r>
      <w:r w:rsidR="004A6183" w:rsidRPr="00B01CBD">
        <w:t xml:space="preserve"> jejím </w:t>
      </w:r>
      <w:r w:rsidRPr="00B01CBD">
        <w:t xml:space="preserve">běžném chodu je využití informačních a komunikačních technologií. Z toho vychází i vybavenost školy touto technikou. Pro výuku nejen </w:t>
      </w:r>
      <w:r w:rsidR="0031268E" w:rsidRPr="00B01CBD">
        <w:t>informatiky</w:t>
      </w:r>
      <w:r w:rsidRPr="00B01CBD">
        <w:t xml:space="preserve">, ale i dalších předmětů je </w:t>
      </w:r>
      <w:proofErr w:type="gramStart"/>
      <w:r w:rsidR="000D1710">
        <w:t>škola  výpočetní</w:t>
      </w:r>
      <w:proofErr w:type="gramEnd"/>
      <w:r w:rsidR="000D1710">
        <w:t xml:space="preserve"> technikou dostatečně vybavena.</w:t>
      </w:r>
      <w:r w:rsidRPr="00B01CBD">
        <w:t xml:space="preserve"> </w:t>
      </w:r>
      <w:r w:rsidR="000D1710">
        <w:t xml:space="preserve">Každá z učitelek i vychovatelek </w:t>
      </w:r>
      <w:proofErr w:type="gramStart"/>
      <w:r w:rsidR="000D1710">
        <w:t xml:space="preserve">má </w:t>
      </w:r>
      <w:r w:rsidRPr="00B01CBD">
        <w:t xml:space="preserve"> k dispozici</w:t>
      </w:r>
      <w:proofErr w:type="gramEnd"/>
      <w:r w:rsidRPr="00B01CBD">
        <w:t xml:space="preserve"> vlastní notebook. Všechny počítače jsou propojeny do počítačové sítě, přes kterou </w:t>
      </w:r>
      <w:r w:rsidR="000D1710">
        <w:t>mají žáci i učitelé přístup na i</w:t>
      </w:r>
      <w:r w:rsidRPr="00B01CBD">
        <w:t>nternet. V</w:t>
      </w:r>
      <w:r w:rsidR="000D1710">
        <w:t>e škole</w:t>
      </w:r>
      <w:r w:rsidRPr="00B01CBD">
        <w:t> </w:t>
      </w:r>
      <w:r w:rsidR="00664EBA" w:rsidRPr="00B01CBD">
        <w:t xml:space="preserve"> </w:t>
      </w:r>
      <w:r w:rsidRPr="00B01CBD">
        <w:t xml:space="preserve">jsou </w:t>
      </w:r>
      <w:r w:rsidRPr="00B01CBD">
        <w:lastRenderedPageBreak/>
        <w:t xml:space="preserve">umístěny dvě kopírky, které využívají pouze vyučující. Škola disponuje </w:t>
      </w:r>
      <w:r w:rsidR="00172243" w:rsidRPr="00B01CBD">
        <w:t xml:space="preserve">rovněž </w:t>
      </w:r>
      <w:r w:rsidRPr="00B01CBD">
        <w:t xml:space="preserve">kvalitně vybavenou keramickou dílnou. </w:t>
      </w:r>
    </w:p>
    <w:p w14:paraId="136B6F13" w14:textId="77777777" w:rsidR="00F14428" w:rsidRPr="00B01CBD" w:rsidRDefault="00F14428" w:rsidP="00155B2D">
      <w:pPr>
        <w:spacing w:after="120"/>
        <w:rPr>
          <w:b/>
          <w:u w:val="single"/>
        </w:rPr>
      </w:pPr>
      <w:r w:rsidRPr="00B01CBD">
        <w:rPr>
          <w:b/>
          <w:u w:val="single"/>
        </w:rPr>
        <w:t>Hygienické</w:t>
      </w:r>
    </w:p>
    <w:p w14:paraId="1F4C641F" w14:textId="0E33A3E1" w:rsidR="009F2E55" w:rsidRDefault="00F14428" w:rsidP="00155B2D">
      <w:pPr>
        <w:spacing w:after="120"/>
        <w:ind w:firstLine="709"/>
      </w:pPr>
      <w:r w:rsidRPr="00B01CBD">
        <w:t xml:space="preserve">Každé patro školy je vybaveno vyhovujícími sociálními zařízeními pro hochy, dívky </w:t>
      </w:r>
      <w:r w:rsidRPr="00B01CBD">
        <w:br/>
        <w:t xml:space="preserve">i pedagogické pracovníky s teplou vodou, tekutým mýdlem a jednorázovými ručníky.  </w:t>
      </w:r>
      <w:r w:rsidR="004A6183" w:rsidRPr="00B01CBD">
        <w:t xml:space="preserve">             </w:t>
      </w:r>
      <w:r w:rsidRPr="00B01CBD">
        <w:t>Pro dodržování pitného režimu je škola zapojena do akce Školní mléko. Třídní učitelky vaří v zimních měsících</w:t>
      </w:r>
      <w:r w:rsidR="005A4E04" w:rsidRPr="00B01CBD">
        <w:t xml:space="preserve"> </w:t>
      </w:r>
      <w:r w:rsidRPr="00B01CBD">
        <w:t>pro žáky čaj.  Pro odpočinek slouží školní družina a před školou dětský koutek s herními prvky.</w:t>
      </w:r>
      <w:r w:rsidR="009F2E55" w:rsidRPr="00B01CBD">
        <w:t xml:space="preserve"> Škola je dále zapojena do projektu „Ovoce</w:t>
      </w:r>
      <w:r w:rsidR="00155B2D">
        <w:t xml:space="preserve"> do škol“.</w:t>
      </w:r>
    </w:p>
    <w:p w14:paraId="50A9B248" w14:textId="77777777" w:rsidR="00F14428" w:rsidRPr="00155B2D" w:rsidRDefault="00F14428" w:rsidP="00A503F9">
      <w:pPr>
        <w:pStyle w:val="Nadpis2"/>
        <w:rPr>
          <w:rStyle w:val="StylNadpis218bChar"/>
          <w:rFonts w:ascii="Times New Roman" w:hAnsi="Times New Roman" w:cs="Times New Roman"/>
          <w:b/>
          <w:bCs/>
          <w:i w:val="0"/>
          <w:iCs/>
          <w:sz w:val="28"/>
        </w:rPr>
      </w:pPr>
      <w:bookmarkStart w:id="8" w:name="_Toc249784712"/>
      <w:r w:rsidRPr="00155B2D">
        <w:rPr>
          <w:rStyle w:val="StylNadpis218bChar"/>
          <w:rFonts w:ascii="Times New Roman" w:hAnsi="Times New Roman" w:cs="Times New Roman"/>
          <w:b/>
          <w:bCs/>
          <w:i w:val="0"/>
          <w:iCs/>
          <w:sz w:val="28"/>
        </w:rPr>
        <w:t>2.4. Charakteristika pedagogického sboru</w:t>
      </w:r>
      <w:bookmarkEnd w:id="8"/>
    </w:p>
    <w:p w14:paraId="192956C4" w14:textId="4CBCA4DE" w:rsidR="008B18C3" w:rsidRPr="00B01CBD" w:rsidRDefault="00F14428" w:rsidP="00155B2D">
      <w:pPr>
        <w:spacing w:after="120"/>
        <w:ind w:firstLine="709"/>
      </w:pPr>
      <w:r w:rsidRPr="00B01CBD">
        <w:t xml:space="preserve">Pedagogický sbor tvoří ředitelka, </w:t>
      </w:r>
      <w:r w:rsidR="00664EBA" w:rsidRPr="00B01CBD">
        <w:t xml:space="preserve">čtyři </w:t>
      </w:r>
      <w:r w:rsidR="00F46E56" w:rsidRPr="00B01CBD">
        <w:t>učitelk</w:t>
      </w:r>
      <w:r w:rsidR="00664EBA" w:rsidRPr="00B01CBD">
        <w:t>y</w:t>
      </w:r>
      <w:r w:rsidR="00172243" w:rsidRPr="00B01CBD">
        <w:t xml:space="preserve"> a</w:t>
      </w:r>
      <w:r w:rsidRPr="00B01CBD">
        <w:t xml:space="preserve"> </w:t>
      </w:r>
      <w:r w:rsidR="00172243" w:rsidRPr="00B01CBD">
        <w:t xml:space="preserve">dvě </w:t>
      </w:r>
      <w:r w:rsidRPr="00B01CBD">
        <w:t>vychovatelk</w:t>
      </w:r>
      <w:r w:rsidR="00172243" w:rsidRPr="00B01CBD">
        <w:t>y</w:t>
      </w:r>
      <w:r w:rsidRPr="00B01CBD">
        <w:t xml:space="preserve"> ŠD. Důraz je kladen na další vzdělávání pedagogických pracovníků, hlavně v oblasti jazykového vyučování – anglický jazyk.  Oblastmi DVPP jsou moderní metody v didaktice předmětu (činnostní učení, skupinové vyučování, tvorba pro</w:t>
      </w:r>
      <w:bookmarkStart w:id="9" w:name="_Toc249784713"/>
      <w:r w:rsidR="00591F65" w:rsidRPr="00B01CBD">
        <w:t>jektů). V uplynulých letech došlo</w:t>
      </w:r>
      <w:r w:rsidR="005A4E04" w:rsidRPr="00B01CBD">
        <w:t xml:space="preserve"> </w:t>
      </w:r>
      <w:r w:rsidR="00591F65" w:rsidRPr="00B01CBD">
        <w:t>k proškolení pracovníků v</w:t>
      </w:r>
      <w:r w:rsidR="005D795F">
        <w:t> rámci čtenářské a</w:t>
      </w:r>
      <w:r w:rsidR="009F2E55" w:rsidRPr="00B01CBD">
        <w:t xml:space="preserve"> </w:t>
      </w:r>
      <w:r w:rsidR="00591F65" w:rsidRPr="00B01CBD">
        <w:t xml:space="preserve">matematické </w:t>
      </w:r>
      <w:r w:rsidR="005D795F">
        <w:t>gramotnosti i</w:t>
      </w:r>
      <w:r w:rsidR="00591F65" w:rsidRPr="00B01CBD">
        <w:t xml:space="preserve"> cizího jazyka.</w:t>
      </w:r>
    </w:p>
    <w:p w14:paraId="2847724C" w14:textId="77777777" w:rsidR="00F14428" w:rsidRPr="00155B2D" w:rsidRDefault="00F14428" w:rsidP="00A503F9">
      <w:pPr>
        <w:pStyle w:val="Nadpis2"/>
        <w:rPr>
          <w:rStyle w:val="StylNadpis218bChar"/>
          <w:rFonts w:ascii="Times New Roman" w:hAnsi="Times New Roman" w:cs="Times New Roman"/>
          <w:b/>
          <w:bCs/>
          <w:i w:val="0"/>
          <w:iCs/>
          <w:sz w:val="28"/>
        </w:rPr>
      </w:pPr>
      <w:r w:rsidRPr="00155B2D">
        <w:rPr>
          <w:rStyle w:val="StylNadpis218bChar"/>
          <w:rFonts w:ascii="Times New Roman" w:hAnsi="Times New Roman" w:cs="Times New Roman"/>
          <w:b/>
          <w:bCs/>
          <w:i w:val="0"/>
          <w:iCs/>
          <w:sz w:val="28"/>
        </w:rPr>
        <w:t>2.5. Charakteristika žáků</w:t>
      </w:r>
      <w:bookmarkEnd w:id="9"/>
    </w:p>
    <w:p w14:paraId="57F8A14E" w14:textId="77777777" w:rsidR="00F14428" w:rsidRPr="00B01CBD" w:rsidRDefault="00F14428" w:rsidP="00155B2D">
      <w:pPr>
        <w:spacing w:after="120"/>
        <w:ind w:firstLine="709"/>
      </w:pPr>
      <w:r w:rsidRPr="00B01CBD">
        <w:t>Kromě žáků z Leštiny dojíždě</w:t>
      </w:r>
      <w:r w:rsidR="00591F65" w:rsidRPr="00B01CBD">
        <w:t>jí do školy také žáci z</w:t>
      </w:r>
      <w:r w:rsidR="00F46E56" w:rsidRPr="00B01CBD">
        <w:t xml:space="preserve"> blízkého okolí (z Lesnice a </w:t>
      </w:r>
      <w:proofErr w:type="spellStart"/>
      <w:r w:rsidR="00F46E56" w:rsidRPr="00B01CBD">
        <w:t>Zábřeha</w:t>
      </w:r>
      <w:proofErr w:type="spellEnd"/>
      <w:r w:rsidR="00F46E56" w:rsidRPr="00B01CBD">
        <w:t>)</w:t>
      </w:r>
      <w:r w:rsidRPr="00B01CBD">
        <w:t>. Dlouholeté zkušenosti jsou s integrací žáků s S</w:t>
      </w:r>
      <w:r w:rsidR="00591F65" w:rsidRPr="00B01CBD">
        <w:t>V</w:t>
      </w:r>
      <w:r w:rsidRPr="00B01CBD">
        <w:t>PU i jiným zdravotním postižením. Každý integrovaný žák má vypracovaný na základě doporučení PPP nebo SPC vlastní individuální vzdělávací plán, který je pravidelně aktualizován a doplňován. Pravidelně probíhají konzultace s pracovníky PPP a SPC.</w:t>
      </w:r>
    </w:p>
    <w:p w14:paraId="56EF0222" w14:textId="77777777" w:rsidR="00F14428" w:rsidRPr="00155B2D" w:rsidRDefault="00F14428" w:rsidP="00A503F9">
      <w:pPr>
        <w:pStyle w:val="Nadpis2"/>
        <w:rPr>
          <w:rStyle w:val="StylNadpis218bChar"/>
          <w:rFonts w:ascii="Times New Roman" w:hAnsi="Times New Roman" w:cs="Times New Roman"/>
          <w:b/>
          <w:bCs/>
          <w:i w:val="0"/>
          <w:iCs/>
          <w:sz w:val="28"/>
        </w:rPr>
      </w:pPr>
      <w:bookmarkStart w:id="10" w:name="_Toc249784714"/>
      <w:r w:rsidRPr="00155B2D">
        <w:rPr>
          <w:rStyle w:val="StylNadpis218bChar"/>
          <w:rFonts w:ascii="Times New Roman" w:hAnsi="Times New Roman" w:cs="Times New Roman"/>
          <w:b/>
          <w:bCs/>
          <w:i w:val="0"/>
          <w:iCs/>
          <w:sz w:val="28"/>
        </w:rPr>
        <w:t>2.6. Dlouhodobé projekty, mezinárodní spolupráce a pravidelné akce školy</w:t>
      </w:r>
      <w:bookmarkEnd w:id="10"/>
    </w:p>
    <w:p w14:paraId="2A31A84C" w14:textId="32E9DB96" w:rsidR="00F14428" w:rsidRPr="00B01CBD" w:rsidRDefault="00F14428" w:rsidP="00155B2D">
      <w:pPr>
        <w:ind w:firstLine="709"/>
      </w:pPr>
      <w:r w:rsidRPr="00B01CBD">
        <w:t>Téma projektů volí vyučující podle věkových skupin, podle náplně učiva nebo reagují</w:t>
      </w:r>
      <w:r w:rsidR="00BB555A">
        <w:t xml:space="preserve"> </w:t>
      </w:r>
      <w:r w:rsidRPr="00B01CBD">
        <w:t xml:space="preserve">na aktuální dění ve společnosti. Projekty jsou třídní nebo školní. O zapojení třídy do školního projektu se rozhodují žáci se </w:t>
      </w:r>
      <w:r w:rsidR="004B17F4" w:rsidRPr="00B01CBD">
        <w:t>svou třídní učitelkou</w:t>
      </w:r>
      <w:r w:rsidRPr="00B01CBD">
        <w:t xml:space="preserve">. </w:t>
      </w:r>
    </w:p>
    <w:p w14:paraId="4E122C32" w14:textId="77777777" w:rsidR="00F14428" w:rsidRPr="00B01CBD" w:rsidRDefault="00F14428" w:rsidP="005A4E04">
      <w:pPr>
        <w:autoSpaceDE w:val="0"/>
        <w:autoSpaceDN w:val="0"/>
        <w:adjustRightInd w:val="0"/>
      </w:pPr>
      <w:r w:rsidRPr="00B01CBD">
        <w:rPr>
          <w:b/>
          <w:bCs/>
        </w:rPr>
        <w:t xml:space="preserve">Významná historická období, významné </w:t>
      </w:r>
      <w:proofErr w:type="gramStart"/>
      <w:r w:rsidRPr="00B01CBD">
        <w:rPr>
          <w:b/>
          <w:bCs/>
        </w:rPr>
        <w:t>osobnosti</w:t>
      </w:r>
      <w:r w:rsidR="00591F65" w:rsidRPr="00B01CBD">
        <w:rPr>
          <w:b/>
          <w:bCs/>
        </w:rPr>
        <w:t xml:space="preserve"> –  </w:t>
      </w:r>
      <w:r w:rsidRPr="00B01CBD">
        <w:t>formou</w:t>
      </w:r>
      <w:proofErr w:type="gramEnd"/>
      <w:r w:rsidRPr="00B01CBD">
        <w:t xml:space="preserve"> projektu žáci zpracují zadané</w:t>
      </w:r>
    </w:p>
    <w:p w14:paraId="2A366A09" w14:textId="77777777" w:rsidR="00F14428" w:rsidRPr="00B01CBD" w:rsidRDefault="00F14428" w:rsidP="005A4E04">
      <w:pPr>
        <w:autoSpaceDE w:val="0"/>
        <w:autoSpaceDN w:val="0"/>
        <w:adjustRightInd w:val="0"/>
      </w:pPr>
      <w:r w:rsidRPr="00B01CBD">
        <w:t>téma – např. život v pravěku, husitství.</w:t>
      </w:r>
    </w:p>
    <w:p w14:paraId="048E9604" w14:textId="77777777" w:rsidR="00F14428" w:rsidRPr="00B01CBD" w:rsidRDefault="00F14428" w:rsidP="005A4E04">
      <w:pPr>
        <w:autoSpaceDE w:val="0"/>
        <w:autoSpaceDN w:val="0"/>
        <w:adjustRightInd w:val="0"/>
      </w:pPr>
      <w:r w:rsidRPr="00B01CBD">
        <w:rPr>
          <w:b/>
        </w:rPr>
        <w:t>Povodí Moravy</w:t>
      </w:r>
      <w:r w:rsidRPr="00B01CBD">
        <w:t xml:space="preserve"> – druhy vodních ploch, pojmy – pramen, soutok, povodí, úmoří, CHKO </w:t>
      </w:r>
      <w:proofErr w:type="gramStart"/>
      <w:r w:rsidRPr="00B01CBD">
        <w:t>Litovelské  Pomoraví</w:t>
      </w:r>
      <w:proofErr w:type="gramEnd"/>
      <w:r w:rsidRPr="00B01CBD">
        <w:t xml:space="preserve">, ekosystémy, protipovodňová opatření. </w:t>
      </w:r>
    </w:p>
    <w:p w14:paraId="6D1DDA83" w14:textId="77777777" w:rsidR="00F14428" w:rsidRPr="00B01CBD" w:rsidRDefault="00F14428" w:rsidP="005A4E04">
      <w:pPr>
        <w:autoSpaceDE w:val="0"/>
        <w:autoSpaceDN w:val="0"/>
        <w:adjustRightInd w:val="0"/>
      </w:pPr>
      <w:r w:rsidRPr="00B01CBD">
        <w:rPr>
          <w:b/>
          <w:bCs/>
        </w:rPr>
        <w:t xml:space="preserve">Evropská unie – </w:t>
      </w:r>
      <w:r w:rsidRPr="00B01CBD">
        <w:t>žáci se seznamují s členskými státy EU a vybranými oblastmi (vznik EU,</w:t>
      </w:r>
    </w:p>
    <w:p w14:paraId="2D54C33C" w14:textId="77777777" w:rsidR="00F14428" w:rsidRPr="00B01CBD" w:rsidRDefault="00F14428" w:rsidP="005A4E04">
      <w:pPr>
        <w:autoSpaceDE w:val="0"/>
        <w:autoSpaceDN w:val="0"/>
        <w:adjustRightInd w:val="0"/>
      </w:pPr>
      <w:r w:rsidRPr="00B01CBD">
        <w:t>zemědělství, obchod, životní prostředí, památky, osobnosti atd.).</w:t>
      </w:r>
    </w:p>
    <w:p w14:paraId="27D2A127" w14:textId="77777777" w:rsidR="00F14428" w:rsidRPr="00B01CBD" w:rsidRDefault="00F14428" w:rsidP="005A4E04">
      <w:pPr>
        <w:autoSpaceDE w:val="0"/>
        <w:autoSpaceDN w:val="0"/>
        <w:adjustRightInd w:val="0"/>
      </w:pPr>
      <w:r w:rsidRPr="00B01CBD">
        <w:rPr>
          <w:b/>
          <w:bCs/>
        </w:rPr>
        <w:t xml:space="preserve">Ochrana přírody </w:t>
      </w:r>
      <w:r w:rsidRPr="00B01CBD">
        <w:t>–  NP, CHKO, lokalizace, význam, předmět ochrany, možnosti využití pro</w:t>
      </w:r>
    </w:p>
    <w:p w14:paraId="567D0C2A" w14:textId="77777777" w:rsidR="00F14428" w:rsidRPr="00B01CBD" w:rsidRDefault="00F14428" w:rsidP="005A4E04">
      <w:pPr>
        <w:autoSpaceDE w:val="0"/>
        <w:autoSpaceDN w:val="0"/>
        <w:adjustRightInd w:val="0"/>
      </w:pPr>
      <w:r w:rsidRPr="00B01CBD">
        <w:t>cestovní ruch, pochopení důležitosti jejich existence, environmentální výchova.</w:t>
      </w:r>
    </w:p>
    <w:p w14:paraId="16488D8A" w14:textId="77777777" w:rsidR="00F14428" w:rsidRPr="00B01CBD" w:rsidRDefault="00F14428" w:rsidP="005A4E04">
      <w:pPr>
        <w:autoSpaceDE w:val="0"/>
        <w:autoSpaceDN w:val="0"/>
        <w:adjustRightInd w:val="0"/>
      </w:pPr>
      <w:r w:rsidRPr="00B01CBD">
        <w:rPr>
          <w:b/>
          <w:bCs/>
        </w:rPr>
        <w:t xml:space="preserve">Globální problémy současného světa – </w:t>
      </w:r>
      <w:r w:rsidRPr="00B01CBD">
        <w:t>vymezení globálních problémů, vyhledání aktuálních</w:t>
      </w:r>
    </w:p>
    <w:p w14:paraId="786A9848" w14:textId="77777777" w:rsidR="00F14428" w:rsidRPr="00B01CBD" w:rsidRDefault="00F14428" w:rsidP="005A4E04">
      <w:pPr>
        <w:autoSpaceDE w:val="0"/>
        <w:autoSpaceDN w:val="0"/>
        <w:adjustRightInd w:val="0"/>
      </w:pPr>
      <w:r w:rsidRPr="00B01CBD">
        <w:t xml:space="preserve">informací, zpracování, prezentace globálních problémů, příčiny vzniku, diskuse o možných důsledcích. </w:t>
      </w:r>
    </w:p>
    <w:p w14:paraId="2C61085B" w14:textId="77777777" w:rsidR="00591F65" w:rsidRPr="00B01CBD" w:rsidRDefault="00591F65" w:rsidP="005A4E04">
      <w:pPr>
        <w:autoSpaceDE w:val="0"/>
        <w:autoSpaceDN w:val="0"/>
        <w:adjustRightInd w:val="0"/>
      </w:pPr>
      <w:r w:rsidRPr="00B01CBD">
        <w:rPr>
          <w:b/>
        </w:rPr>
        <w:t>Tradice, zvyky</w:t>
      </w:r>
      <w:r w:rsidR="0031268E" w:rsidRPr="00B01CBD">
        <w:t xml:space="preserve"> – žáci se seznamují s tradicemi</w:t>
      </w:r>
      <w:r w:rsidRPr="00B01CBD">
        <w:t xml:space="preserve">, </w:t>
      </w:r>
      <w:r w:rsidR="0031268E" w:rsidRPr="00B01CBD">
        <w:t xml:space="preserve">jejich </w:t>
      </w:r>
      <w:r w:rsidRPr="00B01CBD">
        <w:t>původem, dodržování zvyků.</w:t>
      </w:r>
    </w:p>
    <w:p w14:paraId="218A4AD3" w14:textId="77777777" w:rsidR="00591F65" w:rsidRPr="00B01CBD" w:rsidRDefault="00591F65" w:rsidP="005A4E04">
      <w:pPr>
        <w:autoSpaceDE w:val="0"/>
        <w:autoSpaceDN w:val="0"/>
        <w:adjustRightInd w:val="0"/>
      </w:pPr>
    </w:p>
    <w:p w14:paraId="51654A3B" w14:textId="77777777" w:rsidR="00F14428" w:rsidRPr="00B01CBD" w:rsidRDefault="00F14428" w:rsidP="005A4E04">
      <w:pPr>
        <w:autoSpaceDE w:val="0"/>
        <w:autoSpaceDN w:val="0"/>
        <w:adjustRightInd w:val="0"/>
        <w:rPr>
          <w:b/>
        </w:rPr>
      </w:pPr>
      <w:r w:rsidRPr="00B01CBD">
        <w:rPr>
          <w:b/>
        </w:rPr>
        <w:t>Mezinárodní spolupráce – s mezinárodní spoluprací se v dohledné době nepočítá.</w:t>
      </w:r>
    </w:p>
    <w:p w14:paraId="35DDA183" w14:textId="77777777" w:rsidR="00F14428" w:rsidRPr="00B01CBD" w:rsidRDefault="00F14428" w:rsidP="005A4E04">
      <w:pPr>
        <w:autoSpaceDE w:val="0"/>
        <w:autoSpaceDN w:val="0"/>
        <w:adjustRightInd w:val="0"/>
      </w:pPr>
    </w:p>
    <w:p w14:paraId="1289DD88" w14:textId="77777777" w:rsidR="00F14428" w:rsidRPr="00B01CBD" w:rsidRDefault="00F14428" w:rsidP="005A4E04">
      <w:pPr>
        <w:autoSpaceDE w:val="0"/>
        <w:autoSpaceDN w:val="0"/>
        <w:adjustRightInd w:val="0"/>
        <w:rPr>
          <w:b/>
        </w:rPr>
      </w:pPr>
      <w:r w:rsidRPr="00B01CBD">
        <w:rPr>
          <w:b/>
        </w:rPr>
        <w:t>Tradiční akce školy:</w:t>
      </w:r>
    </w:p>
    <w:p w14:paraId="4E04740F" w14:textId="77777777" w:rsidR="00F14428" w:rsidRDefault="00F14428" w:rsidP="005A4E04">
      <w:pPr>
        <w:autoSpaceDE w:val="0"/>
        <w:autoSpaceDN w:val="0"/>
        <w:adjustRightInd w:val="0"/>
      </w:pPr>
      <w:r w:rsidRPr="00B01CBD">
        <w:t>Slavnostní zahájení školního roku s pasováním prvňáčků</w:t>
      </w:r>
    </w:p>
    <w:p w14:paraId="0F5177DB" w14:textId="34546658" w:rsidR="005D795F" w:rsidRPr="00B01CBD" w:rsidRDefault="005D795F" w:rsidP="005A4E04">
      <w:pPr>
        <w:autoSpaceDE w:val="0"/>
        <w:autoSpaceDN w:val="0"/>
        <w:adjustRightInd w:val="0"/>
      </w:pPr>
      <w:r>
        <w:t>Dvoudenní pobyt v přírodě</w:t>
      </w:r>
    </w:p>
    <w:p w14:paraId="1BE5527F" w14:textId="7C0DAE96" w:rsidR="00F14428" w:rsidRPr="00B01CBD" w:rsidRDefault="00F14428" w:rsidP="005A4E04">
      <w:pPr>
        <w:autoSpaceDE w:val="0"/>
        <w:autoSpaceDN w:val="0"/>
        <w:adjustRightInd w:val="0"/>
      </w:pPr>
      <w:r w:rsidRPr="00B01CBD">
        <w:t xml:space="preserve">Pohodový </w:t>
      </w:r>
      <w:proofErr w:type="spellStart"/>
      <w:r w:rsidR="00BB555A">
        <w:t>pohod</w:t>
      </w:r>
      <w:r w:rsidR="00591F65" w:rsidRPr="00B01CBD">
        <w:t>ový</w:t>
      </w:r>
      <w:proofErr w:type="spellEnd"/>
      <w:r w:rsidR="00591F65" w:rsidRPr="00B01CBD">
        <w:t xml:space="preserve"> </w:t>
      </w:r>
      <w:r w:rsidR="005D795F">
        <w:t>(</w:t>
      </w:r>
      <w:proofErr w:type="spellStart"/>
      <w:r w:rsidR="005D795F">
        <w:t>předhoový</w:t>
      </w:r>
      <w:proofErr w:type="spellEnd"/>
      <w:r w:rsidR="005D795F">
        <w:t xml:space="preserve">) </w:t>
      </w:r>
      <w:r w:rsidRPr="00B01CBD">
        <w:t>běh Leštinou</w:t>
      </w:r>
    </w:p>
    <w:p w14:paraId="479A8CF5" w14:textId="33EFBDCF" w:rsidR="00F14428" w:rsidRPr="00B01CBD" w:rsidRDefault="00F14428" w:rsidP="005A4E04">
      <w:pPr>
        <w:autoSpaceDE w:val="0"/>
        <w:autoSpaceDN w:val="0"/>
        <w:adjustRightInd w:val="0"/>
      </w:pPr>
      <w:r w:rsidRPr="00B01CBD">
        <w:t xml:space="preserve">Dýňový den </w:t>
      </w:r>
    </w:p>
    <w:p w14:paraId="0F1E5D09" w14:textId="77777777" w:rsidR="00F14428" w:rsidRPr="00B01CBD" w:rsidRDefault="00F14428" w:rsidP="005A4E04">
      <w:pPr>
        <w:autoSpaceDE w:val="0"/>
        <w:autoSpaceDN w:val="0"/>
        <w:adjustRightInd w:val="0"/>
      </w:pPr>
      <w:r w:rsidRPr="00B01CBD">
        <w:t>Zimní rej</w:t>
      </w:r>
    </w:p>
    <w:p w14:paraId="1AE3E76E" w14:textId="77777777" w:rsidR="00F14428" w:rsidRPr="00B01CBD" w:rsidRDefault="00F14428" w:rsidP="005A4E04">
      <w:pPr>
        <w:autoSpaceDE w:val="0"/>
        <w:autoSpaceDN w:val="0"/>
        <w:adjustRightInd w:val="0"/>
      </w:pPr>
      <w:r w:rsidRPr="00B01CBD">
        <w:t>Rozjímání u vánočního stromu</w:t>
      </w:r>
    </w:p>
    <w:p w14:paraId="3432338A" w14:textId="77777777" w:rsidR="00F14428" w:rsidRPr="00B01CBD" w:rsidRDefault="00F14428" w:rsidP="005A4E04">
      <w:pPr>
        <w:autoSpaceDE w:val="0"/>
        <w:autoSpaceDN w:val="0"/>
        <w:adjustRightInd w:val="0"/>
      </w:pPr>
      <w:r w:rsidRPr="00B01CBD">
        <w:lastRenderedPageBreak/>
        <w:t>Zápis do 1. ročníku s žabkou Leštinkou</w:t>
      </w:r>
    </w:p>
    <w:p w14:paraId="04F0010A" w14:textId="4E2AAD29" w:rsidR="00F14428" w:rsidRPr="00B01CBD" w:rsidRDefault="005D795F" w:rsidP="005A4E04">
      <w:pPr>
        <w:autoSpaceDE w:val="0"/>
        <w:autoSpaceDN w:val="0"/>
        <w:adjustRightInd w:val="0"/>
      </w:pPr>
      <w:r>
        <w:t>Lyžařský výcvik (jedenkrát za dva roky)</w:t>
      </w:r>
    </w:p>
    <w:p w14:paraId="06649030" w14:textId="77777777" w:rsidR="00664EBA" w:rsidRPr="00B01CBD" w:rsidRDefault="00664EBA" w:rsidP="005A4E04">
      <w:pPr>
        <w:autoSpaceDE w:val="0"/>
        <w:autoSpaceDN w:val="0"/>
        <w:adjustRightInd w:val="0"/>
      </w:pPr>
      <w:r w:rsidRPr="00B01CBD">
        <w:t>Noc s Andersenem</w:t>
      </w:r>
    </w:p>
    <w:p w14:paraId="5AFC33B7" w14:textId="77777777" w:rsidR="00F14428" w:rsidRPr="00B01CBD" w:rsidRDefault="00F14428" w:rsidP="005A4E04">
      <w:pPr>
        <w:autoSpaceDE w:val="0"/>
        <w:autoSpaceDN w:val="0"/>
        <w:adjustRightInd w:val="0"/>
      </w:pPr>
      <w:proofErr w:type="spellStart"/>
      <w:r w:rsidRPr="00B01CBD">
        <w:t>Leštinské</w:t>
      </w:r>
      <w:proofErr w:type="spellEnd"/>
      <w:r w:rsidRPr="00B01CBD">
        <w:t xml:space="preserve"> velikonoční vajíčko</w:t>
      </w:r>
    </w:p>
    <w:p w14:paraId="1858C8C0" w14:textId="77777777" w:rsidR="00F14428" w:rsidRPr="00B01CBD" w:rsidRDefault="004B17F4" w:rsidP="005A4E04">
      <w:pPr>
        <w:autoSpaceDE w:val="0"/>
        <w:autoSpaceDN w:val="0"/>
        <w:adjustRightInd w:val="0"/>
      </w:pPr>
      <w:r w:rsidRPr="00B01CBD">
        <w:t>D</w:t>
      </w:r>
      <w:r w:rsidR="00F14428" w:rsidRPr="00B01CBD">
        <w:t>en Země</w:t>
      </w:r>
    </w:p>
    <w:p w14:paraId="211A3C5A" w14:textId="77777777" w:rsidR="00F14428" w:rsidRPr="00B01CBD" w:rsidRDefault="00F14428" w:rsidP="005A4E04">
      <w:pPr>
        <w:autoSpaceDE w:val="0"/>
        <w:autoSpaceDN w:val="0"/>
        <w:adjustRightInd w:val="0"/>
      </w:pPr>
      <w:r w:rsidRPr="00B01CBD">
        <w:t>Ukliďme svět</w:t>
      </w:r>
    </w:p>
    <w:p w14:paraId="068A10EE" w14:textId="77777777" w:rsidR="00F14428" w:rsidRPr="00B01CBD" w:rsidRDefault="00F14428" w:rsidP="005A4E04">
      <w:pPr>
        <w:autoSpaceDE w:val="0"/>
        <w:autoSpaceDN w:val="0"/>
        <w:adjustRightInd w:val="0"/>
      </w:pPr>
      <w:r w:rsidRPr="00B01CBD">
        <w:t>Oslava Svátku matek</w:t>
      </w:r>
    </w:p>
    <w:p w14:paraId="79B831D4" w14:textId="77777777" w:rsidR="00F14428" w:rsidRPr="00B01CBD" w:rsidRDefault="00F14428" w:rsidP="005A4E04">
      <w:pPr>
        <w:autoSpaceDE w:val="0"/>
        <w:autoSpaceDN w:val="0"/>
        <w:adjustRightInd w:val="0"/>
      </w:pPr>
      <w:r w:rsidRPr="00B01CBD">
        <w:t>Účast na Dni mikroregionu</w:t>
      </w:r>
    </w:p>
    <w:p w14:paraId="2A5C9B23" w14:textId="77777777" w:rsidR="00F14428" w:rsidRPr="00B01CBD" w:rsidRDefault="00F14428" w:rsidP="005A4E04">
      <w:pPr>
        <w:autoSpaceDE w:val="0"/>
        <w:autoSpaceDN w:val="0"/>
        <w:adjustRightInd w:val="0"/>
      </w:pPr>
      <w:r w:rsidRPr="00B01CBD">
        <w:t>Účasti v soutěžích recitačních, pěveckých, výtvarných a matematických</w:t>
      </w:r>
    </w:p>
    <w:p w14:paraId="3DB850C7" w14:textId="77777777" w:rsidR="00F14428" w:rsidRPr="00B01CBD" w:rsidRDefault="00F14428" w:rsidP="005A4E04">
      <w:pPr>
        <w:autoSpaceDE w:val="0"/>
        <w:autoSpaceDN w:val="0"/>
        <w:adjustRightInd w:val="0"/>
      </w:pPr>
      <w:r w:rsidRPr="00B01CBD">
        <w:t xml:space="preserve">Testování znalostí žáků 5. </w:t>
      </w:r>
      <w:r w:rsidR="00F46E56" w:rsidRPr="00B01CBD">
        <w:t>r</w:t>
      </w:r>
      <w:r w:rsidRPr="00B01CBD">
        <w:t>očníku</w:t>
      </w:r>
    </w:p>
    <w:p w14:paraId="62FFAB92" w14:textId="77777777" w:rsidR="00426A82" w:rsidRDefault="00426A82" w:rsidP="005A4E04">
      <w:pPr>
        <w:autoSpaceDE w:val="0"/>
        <w:autoSpaceDN w:val="0"/>
        <w:adjustRightInd w:val="0"/>
      </w:pPr>
      <w:r w:rsidRPr="00B01CBD">
        <w:t>Návštěva předškoláků v 1. třídě</w:t>
      </w:r>
    </w:p>
    <w:p w14:paraId="5641CA78" w14:textId="35014FDC" w:rsidR="005D795F" w:rsidRPr="00B01CBD" w:rsidRDefault="005D795F" w:rsidP="005A4E04">
      <w:pPr>
        <w:autoSpaceDE w:val="0"/>
        <w:autoSpaceDN w:val="0"/>
        <w:adjustRightInd w:val="0"/>
      </w:pPr>
      <w:r>
        <w:t>Školní výlety</w:t>
      </w:r>
    </w:p>
    <w:p w14:paraId="0565F29C" w14:textId="77777777" w:rsidR="00F14428" w:rsidRPr="00B01CBD" w:rsidRDefault="00F14428" w:rsidP="005A4E04">
      <w:pPr>
        <w:autoSpaceDE w:val="0"/>
        <w:autoSpaceDN w:val="0"/>
        <w:adjustRightInd w:val="0"/>
      </w:pPr>
      <w:r w:rsidRPr="00B01CBD">
        <w:t xml:space="preserve">Malovaní na </w:t>
      </w:r>
      <w:r w:rsidR="00172243" w:rsidRPr="00B01CBD">
        <w:t>asfalt</w:t>
      </w:r>
    </w:p>
    <w:p w14:paraId="3318F3BC" w14:textId="77777777" w:rsidR="00F14428" w:rsidRPr="00B01CBD" w:rsidRDefault="00F14428" w:rsidP="005A4E04">
      <w:pPr>
        <w:autoSpaceDE w:val="0"/>
        <w:autoSpaceDN w:val="0"/>
        <w:adjustRightInd w:val="0"/>
      </w:pPr>
      <w:r w:rsidRPr="00B01CBD">
        <w:t>Letní školní olympijské hry</w:t>
      </w:r>
    </w:p>
    <w:p w14:paraId="5F4B3B74" w14:textId="77777777" w:rsidR="00F14428" w:rsidRPr="00B01CBD" w:rsidRDefault="00F14428" w:rsidP="00155B2D">
      <w:pPr>
        <w:autoSpaceDE w:val="0"/>
        <w:autoSpaceDN w:val="0"/>
        <w:adjustRightInd w:val="0"/>
        <w:spacing w:after="120"/>
      </w:pPr>
      <w:r w:rsidRPr="00B01CBD">
        <w:t>Slavnostní zakončení školního roku s posledním zvoněním pro páťáky</w:t>
      </w:r>
    </w:p>
    <w:p w14:paraId="531A5628" w14:textId="77777777" w:rsidR="00F14428" w:rsidRPr="00155B2D" w:rsidRDefault="00F14428" w:rsidP="00A503F9">
      <w:pPr>
        <w:pStyle w:val="Nadpis2"/>
        <w:rPr>
          <w:rStyle w:val="StylNadpis218bChar"/>
          <w:rFonts w:ascii="Times New Roman" w:hAnsi="Times New Roman" w:cs="Times New Roman"/>
          <w:b/>
          <w:bCs/>
          <w:i w:val="0"/>
          <w:iCs/>
          <w:sz w:val="28"/>
        </w:rPr>
      </w:pPr>
      <w:bookmarkStart w:id="11" w:name="_Toc249784715"/>
      <w:r w:rsidRPr="00155B2D">
        <w:rPr>
          <w:rStyle w:val="StylNadpis218bChar"/>
          <w:rFonts w:ascii="Times New Roman" w:hAnsi="Times New Roman" w:cs="Times New Roman"/>
          <w:b/>
          <w:bCs/>
          <w:i w:val="0"/>
          <w:iCs/>
          <w:sz w:val="28"/>
        </w:rPr>
        <w:t>2.7. Spolupráce s rodiči a jinými subjekty</w:t>
      </w:r>
      <w:bookmarkEnd w:id="11"/>
    </w:p>
    <w:p w14:paraId="3468256F" w14:textId="77777777" w:rsidR="00F14428" w:rsidRPr="00B01CBD" w:rsidRDefault="00F14428" w:rsidP="00155B2D">
      <w:pPr>
        <w:autoSpaceDE w:val="0"/>
        <w:autoSpaceDN w:val="0"/>
        <w:adjustRightInd w:val="0"/>
        <w:ind w:firstLine="709"/>
      </w:pPr>
      <w:r w:rsidRPr="00B01CBD">
        <w:t>Rodiče dostávají informace o výsledcích vzdělávání prostřednictvím žákovských knížek</w:t>
      </w:r>
      <w:r w:rsidR="004B17F4" w:rsidRPr="00B01CBD">
        <w:t xml:space="preserve"> a notýsků,</w:t>
      </w:r>
      <w:r w:rsidRPr="00B01CBD">
        <w:t xml:space="preserve"> na třídních schůzkách, případně osobně či telefonicky dle přání rodičů.</w:t>
      </w:r>
    </w:p>
    <w:p w14:paraId="1A70D231" w14:textId="77777777" w:rsidR="00F14428" w:rsidRPr="00B01CBD" w:rsidRDefault="00F14428" w:rsidP="005A4E04">
      <w:pPr>
        <w:autoSpaceDE w:val="0"/>
        <w:autoSpaceDN w:val="0"/>
        <w:adjustRightInd w:val="0"/>
      </w:pPr>
      <w:r w:rsidRPr="00B01CBD">
        <w:t>Prezentace školy na veřejnosti probíhá prostřednictvím vývěsních skříněk v c</w:t>
      </w:r>
      <w:r w:rsidR="00591F65" w:rsidRPr="00B01CBD">
        <w:t>entru obce a v </w:t>
      </w:r>
      <w:proofErr w:type="spellStart"/>
      <w:r w:rsidR="00591F65" w:rsidRPr="00B01CBD">
        <w:t>Leštinském</w:t>
      </w:r>
      <w:proofErr w:type="spellEnd"/>
      <w:r w:rsidR="00591F65" w:rsidRPr="00B01CBD">
        <w:t xml:space="preserve"> zpravodaji</w:t>
      </w:r>
      <w:r w:rsidRPr="00B01CBD">
        <w:t xml:space="preserve">. </w:t>
      </w:r>
    </w:p>
    <w:p w14:paraId="753C647C" w14:textId="62DCFE44" w:rsidR="00F14428" w:rsidRPr="00B01CBD" w:rsidRDefault="00F14428" w:rsidP="005A4E04">
      <w:pPr>
        <w:autoSpaceDE w:val="0"/>
        <w:autoSpaceDN w:val="0"/>
        <w:adjustRightInd w:val="0"/>
      </w:pPr>
      <w:r w:rsidRPr="00B01CBD">
        <w:t>Pro rodiče a veřejnost škola pořádá Den otevřených dveří při významných událostech v obci.</w:t>
      </w:r>
      <w:r w:rsidR="005D795F">
        <w:t xml:space="preserve"> Možnost prohlédnout si školu může široká veřejnost rovněž v rámci výstavy </w:t>
      </w:r>
      <w:proofErr w:type="spellStart"/>
      <w:r w:rsidR="005D795F">
        <w:t>Leštinské</w:t>
      </w:r>
      <w:proofErr w:type="spellEnd"/>
      <w:r w:rsidR="005D795F">
        <w:t xml:space="preserve"> velikonoční vajíčko, rodiče pak při zápisu dětí do 1. třídy. </w:t>
      </w:r>
    </w:p>
    <w:p w14:paraId="28E7DC37" w14:textId="77777777" w:rsidR="00F14428" w:rsidRPr="00B01CBD" w:rsidRDefault="00F14428" w:rsidP="00596567">
      <w:pPr>
        <w:autoSpaceDE w:val="0"/>
        <w:autoSpaceDN w:val="0"/>
        <w:adjustRightInd w:val="0"/>
        <w:spacing w:after="120"/>
        <w:ind w:firstLine="709"/>
      </w:pPr>
      <w:r w:rsidRPr="00B01CBD">
        <w:t xml:space="preserve">Základní škola úzce spolupracuje s mateřskou školou, která se účastní většiny akcí pořádaných základní školou.  </w:t>
      </w:r>
    </w:p>
    <w:p w14:paraId="7E05D704" w14:textId="77777777" w:rsidR="00F14428" w:rsidRPr="00B01CBD" w:rsidRDefault="00F14428" w:rsidP="00155B2D">
      <w:pPr>
        <w:autoSpaceDE w:val="0"/>
        <w:autoSpaceDN w:val="0"/>
        <w:adjustRightInd w:val="0"/>
        <w:spacing w:after="120"/>
        <w:ind w:firstLine="709"/>
      </w:pPr>
      <w:r w:rsidRPr="00B01CBD">
        <w:t xml:space="preserve">Na základě zákona číslo 561/2004 Sb. §167 a 168 byla zřízena Školská rada. Je tvořena třemi členy – </w:t>
      </w:r>
      <w:r w:rsidR="00591F65" w:rsidRPr="00B01CBD">
        <w:t xml:space="preserve">má </w:t>
      </w:r>
      <w:r w:rsidRPr="00B01CBD">
        <w:t>zástupce zřizovatele, zástupce pedagogických pracovníků školy a zástupce rodičů.</w:t>
      </w:r>
    </w:p>
    <w:p w14:paraId="1E7C6A06" w14:textId="77777777" w:rsidR="00F14428" w:rsidRPr="00B01CBD" w:rsidRDefault="00F14428" w:rsidP="00155B2D">
      <w:pPr>
        <w:autoSpaceDE w:val="0"/>
        <w:autoSpaceDN w:val="0"/>
        <w:adjustRightInd w:val="0"/>
        <w:ind w:firstLine="709"/>
      </w:pPr>
      <w:r w:rsidRPr="00B01CBD">
        <w:t xml:space="preserve">Základem vzdělávání a výchovy integrovaných žáků je úzká </w:t>
      </w:r>
      <w:proofErr w:type="gramStart"/>
      <w:r w:rsidRPr="00B01CBD">
        <w:t>spolupráce s SPC</w:t>
      </w:r>
      <w:proofErr w:type="gramEnd"/>
      <w:r w:rsidRPr="00B01CBD">
        <w:t xml:space="preserve"> </w:t>
      </w:r>
      <w:r w:rsidR="00664EBA" w:rsidRPr="00B01CBD">
        <w:t>Šumperk</w:t>
      </w:r>
      <w:r w:rsidRPr="00B01CBD">
        <w:t xml:space="preserve"> a PPP Mohelnice a Šumperk. </w:t>
      </w:r>
    </w:p>
    <w:p w14:paraId="1FAA9765" w14:textId="47489896" w:rsidR="00F14428" w:rsidRDefault="00F14428" w:rsidP="00596567">
      <w:pPr>
        <w:autoSpaceDE w:val="0"/>
        <w:autoSpaceDN w:val="0"/>
        <w:adjustRightInd w:val="0"/>
        <w:ind w:firstLine="709"/>
      </w:pPr>
      <w:r w:rsidRPr="00B01CBD">
        <w:t xml:space="preserve">V oblasti environmentální výchovy škola spolupracuje </w:t>
      </w:r>
      <w:r w:rsidR="00596567">
        <w:t xml:space="preserve">se zaměstnanci Lesů ČR a Vilou Doris Šumperk. </w:t>
      </w:r>
      <w:r w:rsidRPr="00B01CBD">
        <w:t>Spolupráce se uskutečňuje také s místní knihovnou. Výrazná spolupráce je taktéž s Asociací sportu pro všechny, místní TJ Sokol a Sborem dobrovolných hasičů. Žáci se účastní vybraných akcí pořádaných</w:t>
      </w:r>
      <w:r w:rsidR="0031268E" w:rsidRPr="00B01CBD">
        <w:t xml:space="preserve"> KD Zábřeh, </w:t>
      </w:r>
      <w:r w:rsidRPr="00B01CBD">
        <w:t>DDM Zábřeh a Vilou Doris Šumperk.</w:t>
      </w:r>
    </w:p>
    <w:p w14:paraId="47129BD7" w14:textId="77777777" w:rsidR="00596567" w:rsidRPr="00B01CBD" w:rsidRDefault="00596567" w:rsidP="00596567">
      <w:pPr>
        <w:autoSpaceDE w:val="0"/>
        <w:autoSpaceDN w:val="0"/>
        <w:adjustRightInd w:val="0"/>
        <w:ind w:firstLine="709"/>
      </w:pPr>
    </w:p>
    <w:p w14:paraId="10F766E9" w14:textId="77777777" w:rsidR="00F14428" w:rsidRPr="00155B2D" w:rsidRDefault="00F14428" w:rsidP="00A503F9">
      <w:pPr>
        <w:pStyle w:val="Nadpis2"/>
        <w:rPr>
          <w:rStyle w:val="StylNadpis218bChar"/>
          <w:rFonts w:ascii="Times New Roman" w:hAnsi="Times New Roman" w:cs="Times New Roman"/>
          <w:b/>
          <w:bCs/>
          <w:i w:val="0"/>
          <w:iCs/>
          <w:sz w:val="28"/>
        </w:rPr>
      </w:pPr>
      <w:bookmarkStart w:id="12" w:name="_Toc249784716"/>
      <w:r w:rsidRPr="00155B2D">
        <w:rPr>
          <w:rStyle w:val="StylNadpis218bChar"/>
          <w:rFonts w:ascii="Times New Roman" w:hAnsi="Times New Roman" w:cs="Times New Roman"/>
          <w:b/>
          <w:bCs/>
          <w:i w:val="0"/>
          <w:iCs/>
          <w:sz w:val="28"/>
        </w:rPr>
        <w:t>2.8. Školní družina</w:t>
      </w:r>
      <w:bookmarkEnd w:id="12"/>
    </w:p>
    <w:p w14:paraId="7E33C3CB" w14:textId="72CC2BD9" w:rsidR="00F14428" w:rsidRPr="00B01CBD" w:rsidRDefault="00F14428" w:rsidP="00AD26E7">
      <w:pPr>
        <w:autoSpaceDE w:val="0"/>
        <w:autoSpaceDN w:val="0"/>
        <w:adjustRightInd w:val="0"/>
        <w:spacing w:after="120"/>
        <w:ind w:firstLine="709"/>
      </w:pPr>
      <w:r w:rsidRPr="00B01CBD">
        <w:t xml:space="preserve">Školní družina je základním článkem zařízení výchovy mimo vyučování. Není pokračováním školního vyučování ani ho nikterak nenahrazuje. Hlavním posláním je zabezpečení odpočinku a rekreace žáků. Vhodné střídání výchovné práce a odpočinku přispívá k odstranění únavy z předchozí školní činnosti, učí je ušlechtilé zábavě. Mimo činnosti výchovně vzdělávací plní školní družina funkci sociální, dohled nad žáky po určitou dobu </w:t>
      </w:r>
      <w:r w:rsidR="004B17F4" w:rsidRPr="00B01CBD">
        <w:t xml:space="preserve">před začátkem a </w:t>
      </w:r>
      <w:r w:rsidRPr="00B01CBD">
        <w:t>po skončení vyučování, kdy žáci čekají na zájmové kroužky.</w:t>
      </w:r>
      <w:r w:rsidR="00591F65" w:rsidRPr="00B01CBD">
        <w:t xml:space="preserve"> Má</w:t>
      </w:r>
      <w:r w:rsidRPr="00B01CBD">
        <w:t xml:space="preserve"> vlastní výchovně vzdělávací plán „Všichni za jednoho, jeden za všechny“.</w:t>
      </w:r>
    </w:p>
    <w:p w14:paraId="378549D0" w14:textId="77777777" w:rsidR="00F14428" w:rsidRPr="00155B2D" w:rsidRDefault="00F14428" w:rsidP="00A503F9">
      <w:pPr>
        <w:pStyle w:val="Nadpis2"/>
        <w:rPr>
          <w:rStyle w:val="StylNadpis218bChar"/>
          <w:rFonts w:ascii="Times New Roman" w:hAnsi="Times New Roman" w:cs="Times New Roman"/>
          <w:b/>
          <w:bCs/>
          <w:i w:val="0"/>
          <w:iCs/>
          <w:sz w:val="28"/>
        </w:rPr>
      </w:pPr>
      <w:bookmarkStart w:id="13" w:name="_Toc249784717"/>
      <w:r w:rsidRPr="00155B2D">
        <w:rPr>
          <w:rStyle w:val="StylNadpis218bChar"/>
          <w:rFonts w:ascii="Times New Roman" w:hAnsi="Times New Roman" w:cs="Times New Roman"/>
          <w:b/>
          <w:bCs/>
          <w:i w:val="0"/>
          <w:iCs/>
          <w:sz w:val="28"/>
        </w:rPr>
        <w:t>2.9. Zájmové kroužky</w:t>
      </w:r>
      <w:bookmarkEnd w:id="13"/>
    </w:p>
    <w:p w14:paraId="0F6D9006" w14:textId="77777777" w:rsidR="00F14428" w:rsidRPr="00B01CBD" w:rsidRDefault="00F14428" w:rsidP="00AD26E7">
      <w:pPr>
        <w:autoSpaceDE w:val="0"/>
        <w:autoSpaceDN w:val="0"/>
        <w:adjustRightInd w:val="0"/>
        <w:ind w:firstLine="709"/>
      </w:pPr>
      <w:r w:rsidRPr="00B01CBD">
        <w:t>Zájmové kroužky pomáhají uspokojovat a rozvíjet kulturní potřeby a rozmanité zájmy žáků</w:t>
      </w:r>
      <w:r w:rsidR="00B62A2D" w:rsidRPr="00B01CBD">
        <w:t xml:space="preserve">. </w:t>
      </w:r>
      <w:r w:rsidRPr="00B01CBD">
        <w:t xml:space="preserve">Na naší škole </w:t>
      </w:r>
      <w:r w:rsidR="00B62A2D" w:rsidRPr="00B01CBD">
        <w:t>si mohou žáci vybírat z těchto</w:t>
      </w:r>
      <w:r w:rsidRPr="00B01CBD">
        <w:t xml:space="preserve"> kroužk</w:t>
      </w:r>
      <w:r w:rsidR="00B62A2D" w:rsidRPr="00B01CBD">
        <w:t>ů</w:t>
      </w:r>
      <w:r w:rsidRPr="00B01CBD">
        <w:t>:</w:t>
      </w:r>
    </w:p>
    <w:p w14:paraId="793AF963" w14:textId="77777777" w:rsidR="00F14428" w:rsidRPr="00B01CBD" w:rsidRDefault="00F14428" w:rsidP="005A4E04">
      <w:pPr>
        <w:autoSpaceDE w:val="0"/>
        <w:autoSpaceDN w:val="0"/>
        <w:adjustRightInd w:val="0"/>
      </w:pPr>
      <w:r w:rsidRPr="00B01CBD">
        <w:t>Taneční kroužek</w:t>
      </w:r>
    </w:p>
    <w:p w14:paraId="667E488B" w14:textId="77777777" w:rsidR="00F14428" w:rsidRPr="00B01CBD" w:rsidRDefault="00F46E56" w:rsidP="005A4E04">
      <w:pPr>
        <w:autoSpaceDE w:val="0"/>
        <w:autoSpaceDN w:val="0"/>
        <w:adjustRightInd w:val="0"/>
      </w:pPr>
      <w:r w:rsidRPr="00B01CBD">
        <w:lastRenderedPageBreak/>
        <w:t>Keramika</w:t>
      </w:r>
    </w:p>
    <w:p w14:paraId="15B1E6D2" w14:textId="77777777" w:rsidR="00F14428" w:rsidRPr="00B01CBD" w:rsidRDefault="004F54D0" w:rsidP="005A4E04">
      <w:pPr>
        <w:autoSpaceDE w:val="0"/>
        <w:autoSpaceDN w:val="0"/>
        <w:adjustRightInd w:val="0"/>
      </w:pPr>
      <w:r w:rsidRPr="00B01CBD">
        <w:t>Sportovní</w:t>
      </w:r>
      <w:r w:rsidR="00F14428" w:rsidRPr="00B01CBD">
        <w:t xml:space="preserve"> kroužek</w:t>
      </w:r>
    </w:p>
    <w:p w14:paraId="64F0D676" w14:textId="77777777" w:rsidR="00F14428" w:rsidRPr="00B01CBD" w:rsidRDefault="004F54D0" w:rsidP="005A4E04">
      <w:pPr>
        <w:autoSpaceDE w:val="0"/>
        <w:autoSpaceDN w:val="0"/>
        <w:adjustRightInd w:val="0"/>
      </w:pPr>
      <w:r w:rsidRPr="00B01CBD">
        <w:t>K</w:t>
      </w:r>
      <w:r w:rsidR="00F14428" w:rsidRPr="00B01CBD">
        <w:t>roužek</w:t>
      </w:r>
      <w:r w:rsidRPr="00B01CBD">
        <w:t xml:space="preserve"> zábavné logiky a deskových her</w:t>
      </w:r>
    </w:p>
    <w:p w14:paraId="06605459" w14:textId="77777777" w:rsidR="00F14428" w:rsidRPr="00B01CBD" w:rsidRDefault="00F14428" w:rsidP="005A4E04">
      <w:pPr>
        <w:autoSpaceDE w:val="0"/>
        <w:autoSpaceDN w:val="0"/>
        <w:adjustRightInd w:val="0"/>
      </w:pPr>
      <w:r w:rsidRPr="00B01CBD">
        <w:t>Florbal</w:t>
      </w:r>
    </w:p>
    <w:p w14:paraId="389087E4" w14:textId="77777777" w:rsidR="00F14428" w:rsidRPr="00B01CBD" w:rsidRDefault="004F54D0" w:rsidP="005A4E04">
      <w:pPr>
        <w:autoSpaceDE w:val="0"/>
        <w:autoSpaceDN w:val="0"/>
        <w:adjustRightInd w:val="0"/>
      </w:pPr>
      <w:proofErr w:type="spellStart"/>
      <w:r w:rsidRPr="00B01CBD">
        <w:t>Tvořílek</w:t>
      </w:r>
      <w:proofErr w:type="spellEnd"/>
    </w:p>
    <w:p w14:paraId="1BB9FA17" w14:textId="77777777" w:rsidR="00F14428" w:rsidRPr="00B01CBD" w:rsidRDefault="00F14428" w:rsidP="005A4E04">
      <w:pPr>
        <w:autoSpaceDE w:val="0"/>
        <w:autoSpaceDN w:val="0"/>
        <w:adjustRightInd w:val="0"/>
      </w:pPr>
      <w:r w:rsidRPr="00B01CBD">
        <w:t>Kroužek AJ 1</w:t>
      </w:r>
    </w:p>
    <w:p w14:paraId="48BC0A0A" w14:textId="77777777" w:rsidR="00F14428" w:rsidRDefault="00F14428" w:rsidP="005A4E04">
      <w:pPr>
        <w:autoSpaceDE w:val="0"/>
        <w:autoSpaceDN w:val="0"/>
        <w:adjustRightInd w:val="0"/>
      </w:pPr>
      <w:r w:rsidRPr="00B01CBD">
        <w:t>Kroužek AJ 2</w:t>
      </w:r>
    </w:p>
    <w:p w14:paraId="11D23E19" w14:textId="5F25CFEE" w:rsidR="00B710C8" w:rsidRPr="00B01CBD" w:rsidRDefault="00B710C8" w:rsidP="005A4E04">
      <w:pPr>
        <w:autoSpaceDE w:val="0"/>
        <w:autoSpaceDN w:val="0"/>
        <w:adjustRightInd w:val="0"/>
      </w:pPr>
      <w:r>
        <w:t>Hravá čeština (kroužek zaměřený na nápravu řečových vad)</w:t>
      </w:r>
    </w:p>
    <w:p w14:paraId="70D9F89F" w14:textId="77777777" w:rsidR="00F14428" w:rsidRPr="00B01CBD" w:rsidRDefault="00F14428" w:rsidP="005A4E04">
      <w:pPr>
        <w:pStyle w:val="Hlavnodstavce"/>
        <w:rPr>
          <w:sz w:val="24"/>
          <w:szCs w:val="24"/>
        </w:rPr>
      </w:pPr>
    </w:p>
    <w:p w14:paraId="7523E78A" w14:textId="2C88DF3B" w:rsidR="00F14428" w:rsidRPr="00AD26E7" w:rsidRDefault="00F14428" w:rsidP="00AD26E7">
      <w:pPr>
        <w:pStyle w:val="Nadpis1"/>
        <w:jc w:val="both"/>
        <w:rPr>
          <w:rFonts w:cs="Times New Roman"/>
          <w:sz w:val="32"/>
        </w:rPr>
      </w:pPr>
      <w:bookmarkStart w:id="14" w:name="_Toc249784718"/>
      <w:r w:rsidRPr="00AD26E7">
        <w:rPr>
          <w:rFonts w:cs="Times New Roman"/>
          <w:sz w:val="32"/>
        </w:rPr>
        <w:lastRenderedPageBreak/>
        <w:t>3. Charakteristika ŠVP ZŠ Boleslava Hrbka a MŠ Leština</w:t>
      </w:r>
      <w:bookmarkEnd w:id="14"/>
      <w:r w:rsidRPr="00AD26E7">
        <w:rPr>
          <w:rFonts w:cs="Times New Roman"/>
          <w:sz w:val="32"/>
        </w:rPr>
        <w:t xml:space="preserve"> </w:t>
      </w:r>
    </w:p>
    <w:p w14:paraId="4A4CC555" w14:textId="7038B730" w:rsidR="00F14428" w:rsidRPr="00B01CBD" w:rsidRDefault="00F14428" w:rsidP="005A4E04">
      <w:pPr>
        <w:rPr>
          <w:b/>
          <w:u w:val="single"/>
        </w:rPr>
      </w:pPr>
      <w:r w:rsidRPr="00B01CBD">
        <w:rPr>
          <w:noProof/>
        </w:rPr>
        <w:t>Název:</w:t>
      </w:r>
      <w:r w:rsidR="00B928FB">
        <w:rPr>
          <w:noProof/>
        </w:rPr>
        <w:tab/>
      </w:r>
      <w:r w:rsidR="00B928FB">
        <w:rPr>
          <w:noProof/>
        </w:rPr>
        <w:tab/>
      </w:r>
      <w:r w:rsidRPr="00B01CBD">
        <w:rPr>
          <w:b/>
          <w:bCs/>
          <w:i/>
          <w:iCs/>
          <w:u w:val="single"/>
        </w:rPr>
        <w:t>Putování s Žabkou Leštinkou</w:t>
      </w:r>
    </w:p>
    <w:p w14:paraId="7E3B3367" w14:textId="006FF248" w:rsidR="00F14428" w:rsidRPr="00B01CBD" w:rsidRDefault="00F14428" w:rsidP="00B928FB">
      <w:pPr>
        <w:ind w:left="1418" w:firstLine="709"/>
      </w:pPr>
      <w:r w:rsidRPr="00B01CBD">
        <w:t>k sobě i k druhým,</w:t>
      </w:r>
    </w:p>
    <w:p w14:paraId="402FFB57" w14:textId="3A79CE08" w:rsidR="00F14428" w:rsidRPr="00B01CBD" w:rsidRDefault="00F14428" w:rsidP="00B928FB">
      <w:pPr>
        <w:ind w:left="2127" w:firstLine="709"/>
      </w:pPr>
      <w:r w:rsidRPr="00B01CBD">
        <w:t>k přírodě,</w:t>
      </w:r>
    </w:p>
    <w:p w14:paraId="0BCA1B70" w14:textId="77777777" w:rsidR="00F14428" w:rsidRPr="00B01CBD" w:rsidRDefault="00F14428" w:rsidP="00B928FB">
      <w:pPr>
        <w:spacing w:after="120"/>
        <w:ind w:left="2836" w:firstLine="709"/>
      </w:pPr>
      <w:r w:rsidRPr="00B01CBD">
        <w:t>od tradic k praktickému  </w:t>
      </w:r>
      <w:proofErr w:type="gramStart"/>
      <w:r w:rsidRPr="00B01CBD">
        <w:t>životu ...</w:t>
      </w:r>
      <w:proofErr w:type="gramEnd"/>
    </w:p>
    <w:p w14:paraId="638B6191" w14:textId="205DAFCF" w:rsidR="00F14428" w:rsidRPr="002D008B" w:rsidRDefault="00F14428" w:rsidP="00A503F9">
      <w:pPr>
        <w:pStyle w:val="Nadpis2"/>
        <w:rPr>
          <w:rStyle w:val="StylNadpis218bChar"/>
          <w:rFonts w:ascii="Times New Roman" w:hAnsi="Times New Roman" w:cs="Times New Roman"/>
          <w:b/>
          <w:bCs/>
          <w:i w:val="0"/>
          <w:iCs/>
          <w:sz w:val="28"/>
        </w:rPr>
      </w:pPr>
      <w:bookmarkStart w:id="15" w:name="_Toc249784719"/>
      <w:r w:rsidRPr="002D008B">
        <w:rPr>
          <w:rStyle w:val="StylNadpis218bChar"/>
          <w:rFonts w:ascii="Times New Roman" w:hAnsi="Times New Roman" w:cs="Times New Roman"/>
          <w:b/>
          <w:bCs/>
          <w:i w:val="0"/>
          <w:iCs/>
          <w:sz w:val="28"/>
        </w:rPr>
        <w:t>3.1. Zaměření školy</w:t>
      </w:r>
      <w:bookmarkEnd w:id="15"/>
    </w:p>
    <w:p w14:paraId="752AD542" w14:textId="07F03B3D" w:rsidR="00F14428" w:rsidRPr="00B01CBD" w:rsidRDefault="00BB2EC3" w:rsidP="00197101">
      <w:pPr>
        <w:ind w:firstLine="567"/>
      </w:pPr>
      <w:r w:rsidRPr="00B01CBD">
        <w:t xml:space="preserve">Cíl </w:t>
      </w:r>
      <w:r w:rsidR="00F14428" w:rsidRPr="00B01CBD">
        <w:t>našeho vzdělávacího programu chápeme především</w:t>
      </w:r>
      <w:r w:rsidRPr="00B01CBD">
        <w:t xml:space="preserve"> v jeho zaměření na žáka.</w:t>
      </w:r>
      <w:r w:rsidR="00F14428" w:rsidRPr="00B01CBD">
        <w:t xml:space="preserve"> </w:t>
      </w:r>
      <w:proofErr w:type="gramStart"/>
      <w:r w:rsidRPr="00B01CBD">
        <w:t>B</w:t>
      </w:r>
      <w:r w:rsidR="00F14428" w:rsidRPr="00B01CBD">
        <w:t xml:space="preserve">ere </w:t>
      </w:r>
      <w:r w:rsidR="00596567">
        <w:t xml:space="preserve">     </w:t>
      </w:r>
      <w:r w:rsidR="00F14428" w:rsidRPr="00B01CBD">
        <w:t>v úvahu</w:t>
      </w:r>
      <w:proofErr w:type="gramEnd"/>
      <w:r w:rsidR="00F14428" w:rsidRPr="00B01CBD">
        <w:t xml:space="preserve"> žákovy schopnosti, jeho individuální potřeby a osobní maximum. ŠVP má vytvořit takové zázemí a podmínky, které rozvíjejí tvořivost, radost</w:t>
      </w:r>
      <w:r w:rsidRPr="00B01CBD">
        <w:t xml:space="preserve"> </w:t>
      </w:r>
      <w:r w:rsidR="00F14428" w:rsidRPr="00B01CBD">
        <w:t>z poznávaného a zároveň zohledňují možnosti žáků</w:t>
      </w:r>
      <w:r w:rsidR="00B62A2D" w:rsidRPr="00B01CBD">
        <w:t xml:space="preserve"> </w:t>
      </w:r>
      <w:r w:rsidR="00F14428" w:rsidRPr="00B01CBD">
        <w:t>i školy. Má vybavit každého žáka vším potřebným pro spokojený a radostný život. Celý program se zaměřuje zejména na tři hlavní oblasti, které jsou uvedeny v jeho samotném názvu.</w:t>
      </w:r>
    </w:p>
    <w:p w14:paraId="0744402A" w14:textId="77777777" w:rsidR="00F14428" w:rsidRPr="00B01CBD" w:rsidRDefault="00F14428" w:rsidP="005A4E04"/>
    <w:p w14:paraId="605E300C" w14:textId="77777777" w:rsidR="00F14428" w:rsidRPr="00B01CBD" w:rsidRDefault="00F14428" w:rsidP="00197101">
      <w:pPr>
        <w:numPr>
          <w:ilvl w:val="0"/>
          <w:numId w:val="8"/>
        </w:numPr>
        <w:tabs>
          <w:tab w:val="clear" w:pos="720"/>
        </w:tabs>
        <w:ind w:left="567" w:firstLine="0"/>
        <w:rPr>
          <w:b/>
          <w:bCs/>
          <w:i/>
          <w:iCs/>
          <w:u w:val="single"/>
        </w:rPr>
      </w:pPr>
      <w:r w:rsidRPr="00B01CBD">
        <w:rPr>
          <w:b/>
          <w:bCs/>
          <w:i/>
          <w:iCs/>
          <w:u w:val="single"/>
        </w:rPr>
        <w:t>Putování s Žabkou Leštinkou k sobě i k druhým</w:t>
      </w:r>
    </w:p>
    <w:p w14:paraId="18661D52" w14:textId="261D387A" w:rsidR="00F14428" w:rsidRPr="00B01CBD" w:rsidRDefault="00F14428" w:rsidP="00197101">
      <w:pPr>
        <w:ind w:firstLine="567"/>
      </w:pPr>
      <w:r w:rsidRPr="00B01CBD">
        <w:t xml:space="preserve">Při putování za vzděláním se jedinec, žák, neustále vyvíjí, stále poznává nové jevy, poznatky, ale zejména se učí poznávat sám sebe, své myšlenky, myšlení, postoje. Prostředí ŠVP ho má podněcovat a vést k vlastnímu sebehodnocení. Důležité je i uvědomění si své </w:t>
      </w:r>
      <w:proofErr w:type="gramStart"/>
      <w:r w:rsidRPr="00B01CBD">
        <w:t xml:space="preserve">pozice </w:t>
      </w:r>
      <w:r w:rsidR="00596567">
        <w:t xml:space="preserve">       </w:t>
      </w:r>
      <w:r w:rsidRPr="00B01CBD">
        <w:t>v kolektivu</w:t>
      </w:r>
      <w:proofErr w:type="gramEnd"/>
      <w:r w:rsidRPr="00B01CBD">
        <w:t xml:space="preserve"> ostatních žáků a snahu vybudovat a obhájit si své „místo.“ Respektuje se individualita jednotlivce. Žák je veden k odpovědnosti za své učení a chování. Pracuje se sebereflexí jak</w:t>
      </w:r>
      <w:r w:rsidR="00613682" w:rsidRPr="00B01CBD">
        <w:t xml:space="preserve"> </w:t>
      </w:r>
      <w:r w:rsidRPr="00B01CBD">
        <w:t>v</w:t>
      </w:r>
      <w:r w:rsidR="00F526CF">
        <w:t> </w:t>
      </w:r>
      <w:r w:rsidRPr="00B01CBD">
        <w:t>oblasti učení, tak i v chování. Učením spolupráce, vzájemné pomoci se žáci učí vytvářet hezké vztahy k druhým lidem. Typ málotřídní školy otevírá veliké možnosti právě v této rovině.</w:t>
      </w:r>
    </w:p>
    <w:p w14:paraId="207F87EA" w14:textId="77777777" w:rsidR="00F14428" w:rsidRPr="00B01CBD" w:rsidRDefault="00F14428" w:rsidP="005A4E04"/>
    <w:p w14:paraId="578DED87" w14:textId="77777777" w:rsidR="00F14428" w:rsidRPr="00B01CBD" w:rsidRDefault="00F14428" w:rsidP="00197101">
      <w:pPr>
        <w:numPr>
          <w:ilvl w:val="0"/>
          <w:numId w:val="8"/>
        </w:numPr>
        <w:tabs>
          <w:tab w:val="clear" w:pos="720"/>
        </w:tabs>
        <w:ind w:left="567" w:firstLine="0"/>
        <w:rPr>
          <w:b/>
          <w:bCs/>
          <w:i/>
          <w:iCs/>
          <w:u w:val="single"/>
        </w:rPr>
      </w:pPr>
      <w:r w:rsidRPr="00B01CBD">
        <w:rPr>
          <w:b/>
          <w:bCs/>
          <w:i/>
          <w:iCs/>
          <w:u w:val="single"/>
        </w:rPr>
        <w:t>Putování s Žabkou Leštinkou k přírodě</w:t>
      </w:r>
    </w:p>
    <w:p w14:paraId="7ADE45DB" w14:textId="4A0C6554" w:rsidR="00F14428" w:rsidRPr="00B01CBD" w:rsidRDefault="00F14428" w:rsidP="00197101">
      <w:pPr>
        <w:ind w:firstLine="567"/>
      </w:pPr>
      <w:r w:rsidRPr="00B01CBD">
        <w:t>Při putování za vzděláním školní program respektuje</w:t>
      </w:r>
      <w:r w:rsidR="00BB2EC3" w:rsidRPr="00B01CBD">
        <w:t xml:space="preserve"> principy trvale udržitelného ro</w:t>
      </w:r>
      <w:r w:rsidRPr="00B01CBD">
        <w:t xml:space="preserve">zvoje. Vede žáky k citlivému vztahu k přírodě, ke všemu živému a učí děti žít dle ekologických a environmentálních principů. Zejména chápat člověka jako součást přírody, chápat základní ekologický cyklus, souvislosti časové i prostorové. Uplatňovat globální, celistvý </w:t>
      </w:r>
      <w:proofErr w:type="gramStart"/>
      <w:r w:rsidRPr="00B01CBD">
        <w:t>přístup</w:t>
      </w:r>
      <w:r w:rsidR="00197101">
        <w:t xml:space="preserve"> </w:t>
      </w:r>
      <w:r w:rsidR="00596567">
        <w:t xml:space="preserve">           </w:t>
      </w:r>
      <w:r w:rsidRPr="00B01CBD">
        <w:t>ke</w:t>
      </w:r>
      <w:proofErr w:type="gramEnd"/>
      <w:r w:rsidRPr="00B01CBD">
        <w:t xml:space="preserve"> světu. Velmi důležité je také vytvářet poho</w:t>
      </w:r>
      <w:r w:rsidR="00613682" w:rsidRPr="00B01CBD">
        <w:t>du a zdravé prostředí pro učení, což</w:t>
      </w:r>
      <w:r w:rsidRPr="00B01CBD">
        <w:t xml:space="preserve"> napomáhá vytváření pozitivního klimatu ve škole. Cílem je prožívat hezké okamžiky v příjemném a zdravém prostředí.</w:t>
      </w:r>
    </w:p>
    <w:p w14:paraId="3C2ADF64" w14:textId="77777777" w:rsidR="00F14428" w:rsidRPr="00B01CBD" w:rsidRDefault="00F14428" w:rsidP="005A4E04"/>
    <w:p w14:paraId="53C8CA7B" w14:textId="77777777" w:rsidR="00F14428" w:rsidRPr="00B01CBD" w:rsidRDefault="00F14428" w:rsidP="00197101">
      <w:pPr>
        <w:numPr>
          <w:ilvl w:val="0"/>
          <w:numId w:val="8"/>
        </w:numPr>
        <w:tabs>
          <w:tab w:val="clear" w:pos="720"/>
        </w:tabs>
        <w:ind w:left="567" w:firstLine="0"/>
        <w:rPr>
          <w:b/>
          <w:bCs/>
          <w:i/>
          <w:iCs/>
          <w:u w:val="single"/>
        </w:rPr>
      </w:pPr>
      <w:r w:rsidRPr="00B01CBD">
        <w:rPr>
          <w:b/>
          <w:bCs/>
          <w:i/>
          <w:iCs/>
          <w:u w:val="single"/>
        </w:rPr>
        <w:t>Putování s Žabkou Leštinkou od tradic k praktickému životu</w:t>
      </w:r>
    </w:p>
    <w:p w14:paraId="590CB1A4" w14:textId="667080F8" w:rsidR="00F14428" w:rsidRPr="00B01CBD" w:rsidRDefault="00F14428" w:rsidP="00197101">
      <w:pPr>
        <w:ind w:firstLine="567"/>
      </w:pPr>
      <w:r w:rsidRPr="00B01CBD">
        <w:t>Při putování za vzděláním musí být činnost živou, neustále se proměňující, hledající, zkoušející, nacházející, navazující na historii, místní tradice, a zejména zaměřenou na praktický život. Vzděláváním se rozumí neustálý vývoj, kterým žák kráčí společně s učiteli, poznává a učí se nové věci, které využije v praktickém životě. Učitel putuje</w:t>
      </w:r>
      <w:r w:rsidR="00BB2EC3" w:rsidRPr="00B01CBD">
        <w:t xml:space="preserve"> </w:t>
      </w:r>
      <w:r w:rsidRPr="00B01CBD">
        <w:t>s žákem, volí nejvhodnější metody a formy práce, vhodně zapojuje evokaci, motivaci, a tím vtahuje žáka do maximální účasti</w:t>
      </w:r>
      <w:r w:rsidR="00613682" w:rsidRPr="00B01CBD">
        <w:t xml:space="preserve"> </w:t>
      </w:r>
      <w:r w:rsidRPr="00B01CBD">
        <w:t>na učení. Smyslem je vybavit žáka základními klíčovými kompetencemi – schopnost</w:t>
      </w:r>
      <w:r w:rsidR="00596567">
        <w:t>m</w:t>
      </w:r>
      <w:r w:rsidRPr="00B01CBD">
        <w:t xml:space="preserve">i k učení a k řešení problémů, </w:t>
      </w:r>
      <w:r w:rsidR="00596567">
        <w:t xml:space="preserve">dovedností </w:t>
      </w:r>
      <w:r w:rsidRPr="00B01CBD">
        <w:t>správně komunikovat, sociálními a personálními kompetencemi, občanskými i pracovními. Hlavním poslán</w:t>
      </w:r>
      <w:r w:rsidR="00BB2EC3" w:rsidRPr="00B01CBD">
        <w:t>ím školy je vzdělávat v </w:t>
      </w:r>
      <w:proofErr w:type="gramStart"/>
      <w:r w:rsidR="00BB2EC3" w:rsidRPr="00B01CBD">
        <w:t xml:space="preserve">souladu </w:t>
      </w:r>
      <w:r w:rsidR="00596567">
        <w:t xml:space="preserve">          s</w:t>
      </w:r>
      <w:r w:rsidRPr="00B01CBD">
        <w:t xml:space="preserve"> možnostmi</w:t>
      </w:r>
      <w:proofErr w:type="gramEnd"/>
      <w:r w:rsidRPr="00B01CBD">
        <w:t xml:space="preserve"> a schopnostmi žáka</w:t>
      </w:r>
      <w:r w:rsidR="00613682" w:rsidRPr="00B01CBD">
        <w:t xml:space="preserve"> </w:t>
      </w:r>
      <w:r w:rsidRPr="00B01CBD">
        <w:t>s porozuměním a využitím pro běžný život.</w:t>
      </w:r>
    </w:p>
    <w:p w14:paraId="5707BC11" w14:textId="77777777" w:rsidR="00F14428" w:rsidRPr="00B01CBD" w:rsidRDefault="00F14428" w:rsidP="005A4E04"/>
    <w:p w14:paraId="5EC6A9B2" w14:textId="77777777" w:rsidR="00B62A2D" w:rsidRPr="00B01CBD" w:rsidRDefault="00F14428" w:rsidP="005A4E04">
      <w:r w:rsidRPr="00B01CBD">
        <w:t>Škola je zaměřena na:</w:t>
      </w:r>
    </w:p>
    <w:p w14:paraId="0669037C" w14:textId="77777777" w:rsidR="00F14428" w:rsidRPr="00B01CBD" w:rsidRDefault="00F14428" w:rsidP="005A4E04">
      <w:pPr>
        <w:pStyle w:val="Odstavecseseznamem"/>
        <w:numPr>
          <w:ilvl w:val="0"/>
          <w:numId w:val="13"/>
        </w:numPr>
        <w:ind w:left="0" w:firstLine="0"/>
      </w:pPr>
      <w:r w:rsidRPr="00B01CBD">
        <w:rPr>
          <w:b/>
          <w:bCs/>
        </w:rPr>
        <w:t>výuku cizího jazyka od 3. ročníku</w:t>
      </w:r>
    </w:p>
    <w:p w14:paraId="05B75C28" w14:textId="77777777" w:rsidR="00F14428" w:rsidRPr="00B01CBD" w:rsidRDefault="00F14428" w:rsidP="005A4E04">
      <w:pPr>
        <w:pStyle w:val="Odstavecseseznamem"/>
        <w:numPr>
          <w:ilvl w:val="0"/>
          <w:numId w:val="13"/>
        </w:numPr>
        <w:ind w:left="0" w:firstLine="0"/>
      </w:pPr>
      <w:r w:rsidRPr="00B01CBD">
        <w:rPr>
          <w:b/>
          <w:bCs/>
        </w:rPr>
        <w:t>práci s výpočetní a komunikační technikou</w:t>
      </w:r>
    </w:p>
    <w:p w14:paraId="66570F2B" w14:textId="77777777" w:rsidR="00F14428" w:rsidRPr="00B01CBD" w:rsidRDefault="00F14428" w:rsidP="005A4E04">
      <w:pPr>
        <w:pStyle w:val="Odstavecseseznamem"/>
        <w:numPr>
          <w:ilvl w:val="0"/>
          <w:numId w:val="13"/>
        </w:numPr>
        <w:ind w:left="0" w:firstLine="0"/>
      </w:pPr>
      <w:r w:rsidRPr="00B01CBD">
        <w:rPr>
          <w:b/>
          <w:bCs/>
        </w:rPr>
        <w:t>sportovní výchovu</w:t>
      </w:r>
    </w:p>
    <w:p w14:paraId="34EDDE02" w14:textId="77777777" w:rsidR="00B62A2D" w:rsidRPr="00B01CBD" w:rsidRDefault="00B62A2D" w:rsidP="005A4E04">
      <w:pPr>
        <w:pStyle w:val="Odstavecseseznamem"/>
        <w:numPr>
          <w:ilvl w:val="0"/>
          <w:numId w:val="13"/>
        </w:numPr>
        <w:ind w:left="0" w:firstLine="0"/>
        <w:rPr>
          <w:b/>
        </w:rPr>
      </w:pPr>
      <w:r w:rsidRPr="00B01CBD">
        <w:rPr>
          <w:b/>
        </w:rPr>
        <w:lastRenderedPageBreak/>
        <w:t>inkluzivní vzdělávání, tzn. vytváření podmínek pro talentované žáky i žáky s různým druhem postižení</w:t>
      </w:r>
    </w:p>
    <w:p w14:paraId="0B600946" w14:textId="1AE31280" w:rsidR="00F14428" w:rsidRPr="00B01CBD" w:rsidRDefault="00F14428" w:rsidP="00197101">
      <w:pPr>
        <w:spacing w:after="120"/>
        <w:rPr>
          <w:rStyle w:val="StylNadpis218bChar"/>
          <w:rFonts w:ascii="Times New Roman" w:hAnsi="Times New Roman" w:cs="Times New Roman"/>
          <w:sz w:val="24"/>
          <w:szCs w:val="24"/>
        </w:rPr>
      </w:pPr>
      <w:r w:rsidRPr="00B01CBD">
        <w:rPr>
          <w:rStyle w:val="StylNadpis218bChar"/>
          <w:rFonts w:ascii="Times New Roman" w:hAnsi="Times New Roman" w:cs="Times New Roman"/>
          <w:sz w:val="24"/>
          <w:szCs w:val="24"/>
        </w:rPr>
        <w:t>Co chceme a kam směřujeme</w:t>
      </w:r>
    </w:p>
    <w:p w14:paraId="7E507561" w14:textId="77777777" w:rsidR="00F14428" w:rsidRPr="00B01CBD" w:rsidRDefault="00F14428" w:rsidP="005A4E04">
      <w:pPr>
        <w:pStyle w:val="text"/>
        <w:spacing w:after="0"/>
        <w:ind w:firstLine="0"/>
      </w:pPr>
      <w:r w:rsidRPr="00B01CBD">
        <w:t>Škola má některá specifika a klade důraz na některé oblasti výchovy a vzdělávání, které ji odlišují od ostatních škol, a tím dochází k její profilaci:</w:t>
      </w:r>
    </w:p>
    <w:p w14:paraId="6FB3F7DB" w14:textId="77777777" w:rsidR="00613682" w:rsidRPr="00B01CBD" w:rsidRDefault="00F14428" w:rsidP="002C335D">
      <w:pPr>
        <w:pStyle w:val="Odstavecseseznamem"/>
        <w:numPr>
          <w:ilvl w:val="0"/>
          <w:numId w:val="17"/>
        </w:numPr>
        <w:ind w:left="0" w:firstLine="0"/>
      </w:pPr>
      <w:r w:rsidRPr="00B01CBD">
        <w:t>učit žáky takové znalosti a dovednosti, které budou dobře uplatnitelné v životě, tzn. méně encyklopedických poznatků a více se zaměřit na činnostní učení se zaměřením na praxi</w:t>
      </w:r>
      <w:r w:rsidR="00613682" w:rsidRPr="00B01CBD">
        <w:t>,</w:t>
      </w:r>
    </w:p>
    <w:p w14:paraId="663882DE" w14:textId="77777777" w:rsidR="00F14428" w:rsidRPr="00B01CBD" w:rsidRDefault="00F14428" w:rsidP="002C335D">
      <w:pPr>
        <w:pStyle w:val="Odstavecseseznamem"/>
        <w:numPr>
          <w:ilvl w:val="0"/>
          <w:numId w:val="17"/>
        </w:numPr>
        <w:ind w:left="0" w:firstLine="0"/>
      </w:pPr>
      <w:r w:rsidRPr="00B01CBD">
        <w:t>zavádět do výuky efektivní metody výuky, jako je skupinové (kooperativní) a projektové vyučování, kterými vedeme žáky k týmové práci, k vzájemné pomoci, sounáležitosti a vzájemnému respektu</w:t>
      </w:r>
      <w:r w:rsidR="00613682" w:rsidRPr="00B01CBD">
        <w:t>,</w:t>
      </w:r>
    </w:p>
    <w:p w14:paraId="210177A9" w14:textId="77777777" w:rsidR="00F14428" w:rsidRPr="00B01CBD" w:rsidRDefault="00F14428" w:rsidP="002C335D">
      <w:pPr>
        <w:pStyle w:val="Odstavecseseznamem"/>
        <w:numPr>
          <w:ilvl w:val="0"/>
          <w:numId w:val="17"/>
        </w:numPr>
        <w:ind w:left="0" w:firstLine="0"/>
      </w:pPr>
      <w:r w:rsidRPr="00B01CBD">
        <w:t>pro budoucí život v EU je nezbytné výrazně posílit výuku cizích jazyků</w:t>
      </w:r>
      <w:r w:rsidR="00613682" w:rsidRPr="00B01CBD">
        <w:t>,</w:t>
      </w:r>
      <w:r w:rsidRPr="00B01CBD">
        <w:t xml:space="preserve"> </w:t>
      </w:r>
    </w:p>
    <w:p w14:paraId="50584F48" w14:textId="77777777" w:rsidR="00F14428" w:rsidRPr="00B01CBD" w:rsidRDefault="00F14428" w:rsidP="002C335D">
      <w:pPr>
        <w:pStyle w:val="Odstavecseseznamem"/>
        <w:numPr>
          <w:ilvl w:val="0"/>
          <w:numId w:val="17"/>
        </w:numPr>
        <w:ind w:left="0" w:firstLine="0"/>
      </w:pPr>
      <w:r w:rsidRPr="00B01CBD">
        <w:t>vést žáky k využívání komunikačních a informačních technologií, podporovat zavádění a využívání výpočetní techniky do všech předmětů, podporovat výuku na počítačích a jejich využívání</w:t>
      </w:r>
      <w:r w:rsidR="00613682" w:rsidRPr="00B01CBD">
        <w:t>,</w:t>
      </w:r>
    </w:p>
    <w:p w14:paraId="66E66288" w14:textId="77777777" w:rsidR="00F14428" w:rsidRPr="00B01CBD" w:rsidRDefault="00F14428" w:rsidP="002C335D">
      <w:pPr>
        <w:pStyle w:val="Odstavecseseznamem"/>
        <w:numPr>
          <w:ilvl w:val="0"/>
          <w:numId w:val="17"/>
        </w:numPr>
        <w:ind w:left="0" w:firstLine="0"/>
      </w:pPr>
      <w:r w:rsidRPr="00B01CBD">
        <w:t>preferovat sportovní výchovu, vést žáky ke zdravému životnímu stylu</w:t>
      </w:r>
      <w:r w:rsidR="00613682" w:rsidRPr="00B01CBD">
        <w:t>,</w:t>
      </w:r>
    </w:p>
    <w:p w14:paraId="2F5EF265" w14:textId="77777777" w:rsidR="00F14428" w:rsidRPr="00B01CBD" w:rsidRDefault="00F14428" w:rsidP="002C335D">
      <w:pPr>
        <w:pStyle w:val="Odstavecseseznamem"/>
        <w:numPr>
          <w:ilvl w:val="0"/>
          <w:numId w:val="17"/>
        </w:numPr>
        <w:ind w:left="0" w:firstLine="0"/>
      </w:pPr>
      <w:r w:rsidRPr="00B01CBD">
        <w:t>vést žáky k dodržování stanovených pravidel, zejména pravidel školního řádu</w:t>
      </w:r>
      <w:r w:rsidR="00613682" w:rsidRPr="00B01CBD">
        <w:t>,</w:t>
      </w:r>
    </w:p>
    <w:p w14:paraId="6885D140" w14:textId="77777777" w:rsidR="00F14428" w:rsidRPr="00B01CBD" w:rsidRDefault="00F14428" w:rsidP="002C335D">
      <w:pPr>
        <w:pStyle w:val="Odstavecseseznamem"/>
        <w:numPr>
          <w:ilvl w:val="0"/>
          <w:numId w:val="17"/>
        </w:numPr>
        <w:ind w:left="0" w:firstLine="0"/>
      </w:pPr>
      <w:r w:rsidRPr="00B01CBD">
        <w:t>věnovat stejnou péči všem žákům</w:t>
      </w:r>
      <w:r w:rsidR="00613682" w:rsidRPr="00B01CBD">
        <w:t>,</w:t>
      </w:r>
    </w:p>
    <w:p w14:paraId="70B965CE" w14:textId="05109B50" w:rsidR="00F14428" w:rsidRPr="00B01CBD" w:rsidRDefault="00F14428" w:rsidP="002C335D">
      <w:pPr>
        <w:pStyle w:val="Odstavecseseznamem"/>
        <w:numPr>
          <w:ilvl w:val="0"/>
          <w:numId w:val="17"/>
        </w:numPr>
        <w:ind w:left="0" w:firstLine="0"/>
      </w:pPr>
      <w:r w:rsidRPr="00B01CBD">
        <w:t xml:space="preserve">klást důraz na všeobecné a rovné vzdělání pro všechny, neboť pro úspěšný rozvoj dítěte má velký význam život v populačně přirozené skupině (ve skupině jsou zastoupeni </w:t>
      </w:r>
      <w:proofErr w:type="gramStart"/>
      <w:r w:rsidRPr="00B01CBD">
        <w:t xml:space="preserve">žáci </w:t>
      </w:r>
      <w:r w:rsidR="00596567">
        <w:t xml:space="preserve">                </w:t>
      </w:r>
      <w:r w:rsidRPr="00B01CBD">
        <w:t>s různými</w:t>
      </w:r>
      <w:proofErr w:type="gramEnd"/>
      <w:r w:rsidRPr="00B01CBD">
        <w:t xml:space="preserve"> vlohami, nadáním a vlastnostmi)</w:t>
      </w:r>
      <w:r w:rsidR="00613682" w:rsidRPr="00B01CBD">
        <w:t>,</w:t>
      </w:r>
    </w:p>
    <w:p w14:paraId="13837CB6" w14:textId="77777777" w:rsidR="00F14428" w:rsidRPr="00B01CBD" w:rsidRDefault="00F14428" w:rsidP="002C335D">
      <w:pPr>
        <w:pStyle w:val="Odstavecseseznamem"/>
        <w:numPr>
          <w:ilvl w:val="0"/>
          <w:numId w:val="17"/>
        </w:numPr>
        <w:ind w:left="0" w:firstLine="0"/>
      </w:pPr>
      <w:r w:rsidRPr="00B01CBD">
        <w:t>nepreferovat jen intelektuální nadání, ale stejně podporovat žáky i s jiným druhem nadání, jako je hudební, pohybové, manuální, estetické apod.</w:t>
      </w:r>
      <w:r w:rsidR="00613682" w:rsidRPr="00B01CBD">
        <w:t>,</w:t>
      </w:r>
    </w:p>
    <w:p w14:paraId="365402BF" w14:textId="77777777" w:rsidR="00F14428" w:rsidRPr="00B01CBD" w:rsidRDefault="00F14428" w:rsidP="002C335D">
      <w:pPr>
        <w:pStyle w:val="Odstavecseseznamem"/>
        <w:numPr>
          <w:ilvl w:val="0"/>
          <w:numId w:val="17"/>
        </w:numPr>
        <w:ind w:left="0" w:firstLine="0"/>
      </w:pPr>
      <w:r w:rsidRPr="00B01CBD">
        <w:t>provádět rozumnou integraci dětí zaostávajících či jinak postižených přímo ve třídách základní školy s ostatními dětmi</w:t>
      </w:r>
      <w:r w:rsidR="00613682" w:rsidRPr="00B01CBD">
        <w:t>,</w:t>
      </w:r>
    </w:p>
    <w:p w14:paraId="4FFA2ECE" w14:textId="77777777" w:rsidR="00F14428" w:rsidRPr="00B01CBD" w:rsidRDefault="00F14428" w:rsidP="002C335D">
      <w:pPr>
        <w:pStyle w:val="Odstavecseseznamem"/>
        <w:numPr>
          <w:ilvl w:val="0"/>
          <w:numId w:val="17"/>
        </w:numPr>
        <w:ind w:left="0" w:firstLine="0"/>
      </w:pPr>
      <w:r w:rsidRPr="00B01CBD">
        <w:t>zaměřovat se i na žáky nadané, vytvořit  jim podm</w:t>
      </w:r>
      <w:r w:rsidR="00DD7E04" w:rsidRPr="00B01CBD">
        <w:t>ínky pro jejich rozvoj,</w:t>
      </w:r>
    </w:p>
    <w:p w14:paraId="4BE2715F" w14:textId="77777777" w:rsidR="00F14428" w:rsidRPr="00B01CBD" w:rsidRDefault="00F14428" w:rsidP="002C335D">
      <w:pPr>
        <w:pStyle w:val="Odstavecseseznamem"/>
        <w:numPr>
          <w:ilvl w:val="0"/>
          <w:numId w:val="17"/>
        </w:numPr>
        <w:ind w:left="0" w:firstLine="0"/>
      </w:pPr>
      <w:r w:rsidRPr="00B01CBD">
        <w:t>z metod práce preferovat u těchto žáků samostatnou práci, skupinovou práci, projektové vyučování apod.</w:t>
      </w:r>
      <w:r w:rsidR="00DD7E04" w:rsidRPr="00B01CBD">
        <w:t>,</w:t>
      </w:r>
    </w:p>
    <w:p w14:paraId="49242FDD" w14:textId="77777777" w:rsidR="00F14428" w:rsidRPr="00B01CBD" w:rsidRDefault="00F14428" w:rsidP="002C335D">
      <w:pPr>
        <w:pStyle w:val="Odstavecseseznamem"/>
        <w:numPr>
          <w:ilvl w:val="0"/>
          <w:numId w:val="17"/>
        </w:numPr>
        <w:ind w:left="0" w:firstLine="0"/>
      </w:pPr>
      <w:r w:rsidRPr="00B01CBD">
        <w:t xml:space="preserve">zúčastňovat se různých soutěží </w:t>
      </w:r>
      <w:r w:rsidR="00DD7E04" w:rsidRPr="00B01CBD">
        <w:t>oblastního</w:t>
      </w:r>
      <w:r w:rsidRPr="00B01CBD">
        <w:t xml:space="preserve"> i okresního charakteru, kde rovněž m</w:t>
      </w:r>
      <w:r w:rsidR="00DD7E04" w:rsidRPr="00B01CBD">
        <w:t>ají možnost se žáci prezentovat;</w:t>
      </w:r>
      <w:r w:rsidRPr="00B01CBD">
        <w:t xml:space="preserve"> zejména při přípravě k těmto soutěžím dochází k rozvoji jejich nadání</w:t>
      </w:r>
      <w:r w:rsidR="00DD7E04" w:rsidRPr="00B01CBD">
        <w:t>,</w:t>
      </w:r>
    </w:p>
    <w:p w14:paraId="0C4D0FC6" w14:textId="77777777" w:rsidR="00F14428" w:rsidRPr="00B01CBD" w:rsidRDefault="00F14428" w:rsidP="002C335D">
      <w:pPr>
        <w:pStyle w:val="Odstavecseseznamem"/>
        <w:numPr>
          <w:ilvl w:val="0"/>
          <w:numId w:val="17"/>
        </w:numPr>
        <w:ind w:left="0" w:firstLine="0"/>
      </w:pPr>
      <w:r w:rsidRPr="00B01CBD">
        <w:t>rozvíjet silné stránky školy a maximálně eliminovat a napravovat to, co považujeme za nedostatky.</w:t>
      </w:r>
    </w:p>
    <w:p w14:paraId="0362D448" w14:textId="77777777" w:rsidR="00F14428" w:rsidRPr="002D008B" w:rsidRDefault="00F14428" w:rsidP="00A503F9">
      <w:pPr>
        <w:pStyle w:val="Nadpis2"/>
        <w:rPr>
          <w:rStyle w:val="StylNadpis218bChar"/>
          <w:rFonts w:ascii="Times New Roman" w:hAnsi="Times New Roman" w:cs="Times New Roman"/>
          <w:sz w:val="28"/>
        </w:rPr>
      </w:pPr>
      <w:r w:rsidRPr="00B01CBD">
        <w:br w:type="page"/>
      </w:r>
      <w:r w:rsidRPr="002D008B">
        <w:rPr>
          <w:rStyle w:val="StylNadpis218bChar"/>
          <w:rFonts w:ascii="Times New Roman" w:hAnsi="Times New Roman" w:cs="Times New Roman"/>
          <w:b/>
          <w:bCs/>
          <w:i w:val="0"/>
          <w:iCs/>
          <w:sz w:val="28"/>
        </w:rPr>
        <w:lastRenderedPageBreak/>
        <w:t>3.2. Výchovné a vzdělávací strategie</w:t>
      </w:r>
      <w:r w:rsidRPr="002D008B">
        <w:rPr>
          <w:rStyle w:val="StylNadpis218bChar"/>
          <w:rFonts w:ascii="Times New Roman" w:hAnsi="Times New Roman" w:cs="Times New Roman"/>
          <w:sz w:val="28"/>
        </w:rPr>
        <w:t xml:space="preserve"> vedoucí k naplňování klíčových kompetencí </w:t>
      </w:r>
    </w:p>
    <w:p w14:paraId="01768E39" w14:textId="77777777" w:rsidR="00F14428" w:rsidRPr="00B01CBD" w:rsidRDefault="00F14428" w:rsidP="005A4E04">
      <w:pPr>
        <w:pStyle w:val="Nadpis3"/>
        <w:numPr>
          <w:ilvl w:val="0"/>
          <w:numId w:val="0"/>
        </w:numPr>
        <w:spacing w:before="0" w:after="0"/>
        <w:rPr>
          <w:rFonts w:ascii="Times New Roman" w:hAnsi="Times New Roman" w:cs="Times New Roman"/>
          <w:sz w:val="24"/>
          <w:szCs w:val="24"/>
        </w:rPr>
      </w:pPr>
      <w:r w:rsidRPr="00B01CBD">
        <w:rPr>
          <w:rFonts w:ascii="Times New Roman" w:hAnsi="Times New Roman" w:cs="Times New Roman"/>
          <w:sz w:val="24"/>
          <w:szCs w:val="24"/>
        </w:rPr>
        <w:t>Cíle základního vzdělávání</w:t>
      </w:r>
    </w:p>
    <w:tbl>
      <w:tblPr>
        <w:tblW w:w="0" w:type="auto"/>
        <w:tblCellMar>
          <w:left w:w="0" w:type="dxa"/>
          <w:right w:w="0" w:type="dxa"/>
        </w:tblCellMar>
        <w:tblLook w:val="04A0" w:firstRow="1" w:lastRow="0" w:firstColumn="1" w:lastColumn="0" w:noHBand="0" w:noVBand="1"/>
      </w:tblPr>
      <w:tblGrid>
        <w:gridCol w:w="5112"/>
        <w:gridCol w:w="3938"/>
      </w:tblGrid>
      <w:tr w:rsidR="009C2D55" w:rsidRPr="00B01CBD" w14:paraId="10C1742A" w14:textId="77777777" w:rsidTr="00F14428">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3ADFCC" w14:textId="77777777" w:rsidR="00F14428" w:rsidRPr="00B01CBD" w:rsidRDefault="00F14428" w:rsidP="005A4E04">
            <w:r w:rsidRPr="00B01CBD">
              <w:rPr>
                <w:b/>
                <w:bCs/>
              </w:rPr>
              <w:t>Cíl</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A86CB4" w14:textId="77777777" w:rsidR="00F14428" w:rsidRPr="00B01CBD" w:rsidRDefault="00F14428" w:rsidP="005A4E04">
            <w:r w:rsidRPr="00B01CBD">
              <w:rPr>
                <w:b/>
                <w:bCs/>
              </w:rPr>
              <w:t xml:space="preserve">Co představuje v životě školy a žáka </w:t>
            </w:r>
          </w:p>
          <w:p w14:paraId="0D5F014C" w14:textId="77777777" w:rsidR="00F14428" w:rsidRPr="00B01CBD" w:rsidRDefault="00F14428" w:rsidP="005A4E04">
            <w:r w:rsidRPr="00B01CBD">
              <w:rPr>
                <w:b/>
                <w:bCs/>
              </w:rPr>
              <w:t>a ve výuce</w:t>
            </w:r>
          </w:p>
        </w:tc>
      </w:tr>
      <w:tr w:rsidR="009C2D55" w:rsidRPr="00B01CBD" w14:paraId="28E4EF43" w14:textId="77777777" w:rsidTr="00F14428">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8922188" w14:textId="77777777" w:rsidR="00F14428" w:rsidRPr="00B01CBD" w:rsidRDefault="00F14428" w:rsidP="005A4E04">
            <w:r w:rsidRPr="00B01CBD">
              <w:rPr>
                <w:b/>
                <w:bCs/>
                <w:i/>
                <w:iCs/>
              </w:rPr>
              <w:t>1. Umožnit žákům osvojit si strategii učení a  motivovat je pro celoživotní učení</w:t>
            </w:r>
          </w:p>
          <w:p w14:paraId="491D5A0A" w14:textId="77777777" w:rsidR="00F14428" w:rsidRPr="00B01CBD" w:rsidRDefault="00F14428" w:rsidP="005A4E04">
            <w:r w:rsidRPr="00B01CBD">
              <w:rPr>
                <w:b/>
                <w:bCs/>
              </w:rPr>
              <w:t> </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0614003D" w14:textId="77777777" w:rsidR="00F14428" w:rsidRPr="00B01CBD" w:rsidRDefault="00F14428" w:rsidP="005A4E04">
            <w:r w:rsidRPr="00B01CBD">
              <w:t>Rozvoj postojů, dovedností a způsobů  rozhodování metodami, které umožňují přímou zkušenost</w:t>
            </w:r>
          </w:p>
          <w:p w14:paraId="4859C607" w14:textId="3DFDF5BE" w:rsidR="00F14428" w:rsidRPr="00B01CBD" w:rsidRDefault="00F14428" w:rsidP="005A4E04">
            <w:r w:rsidRPr="00B01CBD">
              <w:t xml:space="preserve">Dostatek informačních zdrojů a učebních impulsů (nabídek) - knihovna, </w:t>
            </w:r>
            <w:r w:rsidR="009C2D55">
              <w:t>i</w:t>
            </w:r>
            <w:r w:rsidRPr="00B01CBD">
              <w:t xml:space="preserve">nternet, exkurze </w:t>
            </w:r>
          </w:p>
          <w:p w14:paraId="370ED847" w14:textId="77777777" w:rsidR="00F14428" w:rsidRPr="00B01CBD" w:rsidRDefault="00F14428" w:rsidP="005A4E04">
            <w:r w:rsidRPr="00B01CBD">
              <w:t>Propojení informací se skutečným životem</w:t>
            </w:r>
          </w:p>
          <w:p w14:paraId="4F8BFE8C" w14:textId="77777777" w:rsidR="00F14428" w:rsidRPr="00B01CBD" w:rsidRDefault="00F14428" w:rsidP="005A4E04">
            <w:r w:rsidRPr="00B01CBD">
              <w:t>Samostatnost, organizace vlastní činnosti</w:t>
            </w:r>
          </w:p>
          <w:p w14:paraId="48B12A22" w14:textId="77777777" w:rsidR="00F14428" w:rsidRPr="00B01CBD" w:rsidRDefault="00F14428" w:rsidP="005A4E04">
            <w:r w:rsidRPr="00B01CBD">
              <w:t>Vlastní úsudek, iniciativa, tvořivost,</w:t>
            </w:r>
            <w:r w:rsidR="003F5DE5" w:rsidRPr="00B01CBD">
              <w:t xml:space="preserve"> </w:t>
            </w:r>
            <w:r w:rsidRPr="00B01CBD">
              <w:t>zodpovědnost</w:t>
            </w:r>
          </w:p>
          <w:p w14:paraId="4FAA3C0F" w14:textId="77777777" w:rsidR="00F14428" w:rsidRPr="00B01CBD" w:rsidRDefault="00F14428" w:rsidP="005A4E04">
            <w:r w:rsidRPr="00B01CBD">
              <w:t>Komunikační dovednosti, spolupráce, práce v týmu</w:t>
            </w:r>
          </w:p>
          <w:p w14:paraId="50CEDFE5" w14:textId="77777777" w:rsidR="00F14428" w:rsidRPr="00B01CBD" w:rsidRDefault="00F14428" w:rsidP="005A4E04">
            <w:r w:rsidRPr="00B01CBD">
              <w:t>Poznávání vlastních možností</w:t>
            </w:r>
          </w:p>
          <w:p w14:paraId="2B7022DE" w14:textId="77777777" w:rsidR="00F14428" w:rsidRPr="00B01CBD" w:rsidRDefault="00F14428" w:rsidP="005A4E04">
            <w:r w:rsidRPr="00B01CBD">
              <w:t>Prezentace vlastních výsledků</w:t>
            </w:r>
          </w:p>
          <w:p w14:paraId="07F66DDA" w14:textId="77777777" w:rsidR="00F14428" w:rsidRPr="00B01CBD" w:rsidRDefault="00F14428" w:rsidP="005A4E04">
            <w:r w:rsidRPr="00B01CBD">
              <w:t>Tvořivost (práce na projektech)</w:t>
            </w:r>
          </w:p>
          <w:p w14:paraId="13E0F773" w14:textId="77777777" w:rsidR="00F14428" w:rsidRPr="00B01CBD" w:rsidRDefault="00F14428" w:rsidP="005A4E04">
            <w:r w:rsidRPr="00B01CBD">
              <w:t>Účast na organizaci vzdělávání</w:t>
            </w:r>
          </w:p>
          <w:p w14:paraId="3881B38C" w14:textId="77777777" w:rsidR="00F14428" w:rsidRPr="00B01CBD" w:rsidRDefault="00F14428" w:rsidP="005A4E04">
            <w:r w:rsidRPr="00B01CBD">
              <w:t>Práce v motivujícím prostředí</w:t>
            </w:r>
          </w:p>
          <w:p w14:paraId="62D1C13F" w14:textId="77777777" w:rsidR="00F14428" w:rsidRPr="00B01CBD" w:rsidRDefault="00F14428" w:rsidP="005A4E04">
            <w:r w:rsidRPr="00B01CBD">
              <w:t>Práce s přiměřeným učivem</w:t>
            </w:r>
          </w:p>
          <w:p w14:paraId="23EF815A" w14:textId="77777777" w:rsidR="00F14428" w:rsidRPr="00B01CBD" w:rsidRDefault="00F14428" w:rsidP="005A4E04">
            <w:r w:rsidRPr="00B01CBD">
              <w:t>Hodnocení formou zpětné vazby</w:t>
            </w:r>
          </w:p>
          <w:p w14:paraId="36423003" w14:textId="77777777" w:rsidR="00F14428" w:rsidRPr="00B01CBD" w:rsidRDefault="00F14428" w:rsidP="005A4E04">
            <w:r w:rsidRPr="00B01CBD">
              <w:t>Hodnocení za to, co žák zvládá, ne za to, co neumí</w:t>
            </w:r>
          </w:p>
          <w:p w14:paraId="2438C686" w14:textId="77777777" w:rsidR="00F14428" w:rsidRPr="00B01CBD" w:rsidRDefault="00F14428" w:rsidP="005A4E04">
            <w:r w:rsidRPr="00B01CBD">
              <w:t xml:space="preserve">Výuka bez situací nerovnosti a ponížení </w:t>
            </w:r>
          </w:p>
          <w:p w14:paraId="3124B795" w14:textId="77777777" w:rsidR="00F14428" w:rsidRPr="00B01CBD" w:rsidRDefault="00F14428" w:rsidP="005A4E04">
            <w:r w:rsidRPr="00B01CBD">
              <w:t>Stanovení dílčích cílů</w:t>
            </w:r>
          </w:p>
          <w:p w14:paraId="68A38BBE" w14:textId="77777777" w:rsidR="00F14428" w:rsidRPr="00B01CBD" w:rsidRDefault="00F14428" w:rsidP="005A4E04">
            <w:r w:rsidRPr="00B01CBD">
              <w:t>Zařazování metod, které podporují zvídavost</w:t>
            </w:r>
          </w:p>
          <w:p w14:paraId="6534F633" w14:textId="77777777" w:rsidR="00F14428" w:rsidRPr="00B01CBD" w:rsidRDefault="00F14428" w:rsidP="005A4E04">
            <w:r w:rsidRPr="00B01CBD">
              <w:t>Využívání kladného hodnocení</w:t>
            </w:r>
          </w:p>
          <w:p w14:paraId="3BD5FE3C" w14:textId="77777777" w:rsidR="00F14428" w:rsidRPr="00B01CBD" w:rsidRDefault="00F14428" w:rsidP="005A4E04">
            <w:r w:rsidRPr="00B01CBD">
              <w:t>Dobré výsledky podporují motivaci</w:t>
            </w:r>
          </w:p>
          <w:p w14:paraId="1B87195E" w14:textId="77777777" w:rsidR="00F14428" w:rsidRPr="00B01CBD" w:rsidRDefault="00F14428" w:rsidP="005A4E04">
            <w:r w:rsidRPr="00B01CBD">
              <w:t>Osobní příklad</w:t>
            </w:r>
          </w:p>
        </w:tc>
      </w:tr>
      <w:tr w:rsidR="009C2D55" w:rsidRPr="00B01CBD" w14:paraId="45A9272C" w14:textId="77777777" w:rsidTr="00F14428">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B9515" w14:textId="77777777" w:rsidR="00F14428" w:rsidRPr="00B01CBD" w:rsidRDefault="00F14428" w:rsidP="005A4E04">
            <w:r w:rsidRPr="00B01CBD">
              <w:rPr>
                <w:b/>
                <w:bCs/>
                <w:i/>
                <w:iCs/>
              </w:rPr>
              <w:t>2. Podněcovat žáky</w:t>
            </w:r>
            <w:r w:rsidR="0064087D" w:rsidRPr="00B01CBD">
              <w:rPr>
                <w:b/>
                <w:bCs/>
                <w:i/>
                <w:iCs/>
              </w:rPr>
              <w:t xml:space="preserve"> </w:t>
            </w:r>
            <w:r w:rsidRPr="00B01CBD">
              <w:rPr>
                <w:b/>
                <w:bCs/>
                <w:i/>
                <w:iCs/>
              </w:rPr>
              <w:t>k</w:t>
            </w:r>
            <w:r w:rsidR="0064087D" w:rsidRPr="00B01CBD">
              <w:rPr>
                <w:b/>
                <w:bCs/>
                <w:i/>
                <w:iCs/>
              </w:rPr>
              <w:t xml:space="preserve"> </w:t>
            </w:r>
            <w:r w:rsidRPr="00B01CBD">
              <w:rPr>
                <w:b/>
                <w:bCs/>
                <w:i/>
                <w:iCs/>
              </w:rPr>
              <w:t> tvořivému myšlení, logickému uvažování a k řešení problémů</w:t>
            </w:r>
          </w:p>
          <w:p w14:paraId="44534C3A" w14:textId="77777777" w:rsidR="00F14428" w:rsidRPr="00B01CBD" w:rsidRDefault="00F14428" w:rsidP="005A4E04">
            <w:pPr>
              <w:rPr>
                <w:b/>
                <w:bCs/>
              </w:rPr>
            </w:pPr>
          </w:p>
          <w:p w14:paraId="4AA021D0" w14:textId="77777777" w:rsidR="00F14428" w:rsidRPr="00B01CBD" w:rsidRDefault="00F14428" w:rsidP="005A4E04">
            <w:pPr>
              <w:rPr>
                <w:b/>
                <w:bCs/>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E131B" w14:textId="77777777" w:rsidR="00F14428" w:rsidRPr="00B01CBD" w:rsidRDefault="00F14428" w:rsidP="005A4E04">
            <w:r w:rsidRPr="00B01CBD">
              <w:t>Poznatky nejsou žákům předkládány v hotové podobě</w:t>
            </w:r>
          </w:p>
          <w:p w14:paraId="746FFE3F" w14:textId="77777777" w:rsidR="00F14428" w:rsidRPr="00B01CBD" w:rsidRDefault="00F14428" w:rsidP="005A4E04">
            <w:r w:rsidRPr="00B01CBD">
              <w:t xml:space="preserve">Uplatňování mezipředmětových vztahů </w:t>
            </w:r>
          </w:p>
          <w:p w14:paraId="0779B871" w14:textId="77777777" w:rsidR="00F14428" w:rsidRPr="00B01CBD" w:rsidRDefault="00F14428" w:rsidP="005A4E04">
            <w:r w:rsidRPr="00B01CBD">
              <w:t>Objevování vzájemných vztahů a příčin přírodních, společenských a dalších jevů a dějů</w:t>
            </w:r>
          </w:p>
          <w:p w14:paraId="63A57CC6" w14:textId="77777777" w:rsidR="00F14428" w:rsidRPr="00B01CBD" w:rsidRDefault="00F14428" w:rsidP="005A4E04">
            <w:r w:rsidRPr="00B01CBD">
              <w:t>Přechod od frontálního vyučování k aktivizujícím metodám</w:t>
            </w:r>
          </w:p>
          <w:p w14:paraId="5EB09AD5" w14:textId="77777777" w:rsidR="00F14428" w:rsidRPr="00B01CBD" w:rsidRDefault="00F14428" w:rsidP="005A4E04">
            <w:r w:rsidRPr="00B01CBD">
              <w:t>Praktická cvičení</w:t>
            </w:r>
          </w:p>
          <w:p w14:paraId="3830D497" w14:textId="77777777" w:rsidR="00F14428" w:rsidRPr="00B01CBD" w:rsidRDefault="00F14428" w:rsidP="005A4E04">
            <w:r w:rsidRPr="00B01CBD">
              <w:t>Uplatňování základních myšlenkových operací –</w:t>
            </w:r>
            <w:r w:rsidRPr="00B01CBD">
              <w:rPr>
                <w:color w:val="FF0000"/>
              </w:rPr>
              <w:t xml:space="preserve"> </w:t>
            </w:r>
            <w:r w:rsidRPr="00B01CBD">
              <w:t>srovnávání, třídění, analýza, syntéza, zobecňování, abstrakce</w:t>
            </w:r>
          </w:p>
          <w:p w14:paraId="44587E52" w14:textId="77777777" w:rsidR="00F14428" w:rsidRPr="00B01CBD" w:rsidRDefault="00F14428" w:rsidP="005A4E04">
            <w:r w:rsidRPr="00B01CBD">
              <w:lastRenderedPageBreak/>
              <w:t>Rozvíjení schopnosti logického uvažování</w:t>
            </w:r>
          </w:p>
          <w:p w14:paraId="11F2E4FC" w14:textId="77777777" w:rsidR="00F14428" w:rsidRPr="00B01CBD" w:rsidRDefault="00F14428" w:rsidP="005A4E04">
            <w:r w:rsidRPr="00B01CBD">
              <w:t>Řešení problémů na základě kritického zhodnocení informací</w:t>
            </w:r>
          </w:p>
          <w:p w14:paraId="031B3411" w14:textId="5AF53DDA" w:rsidR="00A33830" w:rsidRPr="00B01CBD" w:rsidRDefault="00F14428" w:rsidP="00197101">
            <w:r w:rsidRPr="00B01CBD">
              <w:t>Podp</w:t>
            </w:r>
            <w:r w:rsidR="00A33830" w:rsidRPr="00B01CBD">
              <w:t>ora netradičních způsobů řešení</w:t>
            </w:r>
          </w:p>
        </w:tc>
      </w:tr>
      <w:tr w:rsidR="009C2D55" w:rsidRPr="00B01CBD" w14:paraId="4E66BE67" w14:textId="77777777" w:rsidTr="00F14428">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0A945" w14:textId="77777777" w:rsidR="00F14428" w:rsidRPr="00B01CBD" w:rsidRDefault="00F14428" w:rsidP="005A4E04">
            <w:pPr>
              <w:rPr>
                <w:b/>
                <w:bCs/>
                <w:i/>
                <w:iCs/>
              </w:rPr>
            </w:pPr>
            <w:r w:rsidRPr="00B01CBD">
              <w:rPr>
                <w:b/>
                <w:bCs/>
                <w:i/>
                <w:iCs/>
              </w:rPr>
              <w:lastRenderedPageBreak/>
              <w:t xml:space="preserve">3. Vést žáky k všestranné, účinné a otevřené </w:t>
            </w:r>
          </w:p>
          <w:p w14:paraId="027A5DDD" w14:textId="77777777" w:rsidR="00F14428" w:rsidRPr="00B01CBD" w:rsidRDefault="00F14428" w:rsidP="005A4E04">
            <w:r w:rsidRPr="00B01CBD">
              <w:rPr>
                <w:b/>
                <w:bCs/>
                <w:i/>
                <w:iCs/>
              </w:rPr>
              <w:t>komunikaci</w:t>
            </w:r>
          </w:p>
          <w:p w14:paraId="2B6F97B1" w14:textId="77777777" w:rsidR="00F14428" w:rsidRPr="00B01CBD" w:rsidRDefault="00F14428" w:rsidP="005A4E04">
            <w:r w:rsidRPr="00B01CBD">
              <w:rPr>
                <w:b/>
                <w:bCs/>
              </w:rPr>
              <w:t>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B21D0" w14:textId="77777777" w:rsidR="00F14428" w:rsidRPr="00B01CBD" w:rsidRDefault="00F14428" w:rsidP="005A4E04">
            <w:r w:rsidRPr="00B01CBD">
              <w:t>Prostor pro střetávání a komunikaci různými formami (ústně, písemně, výtvarnými prostředky, pomocí technických prostředků atd.)</w:t>
            </w:r>
          </w:p>
          <w:p w14:paraId="72ED2876" w14:textId="7F5AF529" w:rsidR="00F14428" w:rsidRPr="00B01CBD" w:rsidRDefault="00F14428" w:rsidP="005A4E04">
            <w:r w:rsidRPr="00B01CBD">
              <w:t>Dodržování etiky komunikace (věcnost, na</w:t>
            </w:r>
            <w:r w:rsidR="009C2D55">
              <w:t xml:space="preserve">slouchání, prostor </w:t>
            </w:r>
            <w:r w:rsidRPr="00B01CBD">
              <w:t>pro různé názory, respektování originálních, nezdařených aj. názorů)</w:t>
            </w:r>
          </w:p>
          <w:p w14:paraId="0F363978" w14:textId="77777777" w:rsidR="00F14428" w:rsidRPr="00B01CBD" w:rsidRDefault="00F14428" w:rsidP="005A4E04">
            <w:r w:rsidRPr="00B01CBD">
              <w:t>Základ pro hledání a objevování problémů</w:t>
            </w:r>
          </w:p>
          <w:p w14:paraId="2E477B26" w14:textId="77777777" w:rsidR="00F14428" w:rsidRPr="00B01CBD" w:rsidRDefault="00F14428" w:rsidP="005A4E04">
            <w:r w:rsidRPr="00B01CBD">
              <w:t>Základ spolupráce a společného prožívání</w:t>
            </w:r>
          </w:p>
          <w:p w14:paraId="074C3062" w14:textId="77777777" w:rsidR="00F14428" w:rsidRPr="00B01CBD" w:rsidRDefault="00F14428" w:rsidP="005A4E04">
            <w:r w:rsidRPr="00B01CBD">
              <w:t>Předpoklad poznávání sebe a vztahů k jiným</w:t>
            </w:r>
          </w:p>
          <w:p w14:paraId="10E8CF56" w14:textId="77777777" w:rsidR="00F14428" w:rsidRPr="00B01CBD" w:rsidRDefault="00F14428" w:rsidP="005A4E04">
            <w:r w:rsidRPr="00B01CBD">
              <w:t>Práce v týmu</w:t>
            </w:r>
          </w:p>
        </w:tc>
      </w:tr>
      <w:tr w:rsidR="009C2D55" w:rsidRPr="00B01CBD" w14:paraId="445677BC" w14:textId="77777777" w:rsidTr="00F14428">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A35D0B" w14:textId="77777777" w:rsidR="00F14428" w:rsidRPr="00B01CBD" w:rsidRDefault="00F14428" w:rsidP="005A4E04">
            <w:r w:rsidRPr="00B01CBD">
              <w:rPr>
                <w:b/>
                <w:bCs/>
                <w:i/>
                <w:iCs/>
              </w:rPr>
              <w:t>4. Rozvíjet u žáků schopnost spolupracovat a respektovat práci a úspěchy vlastní i druhých</w:t>
            </w:r>
          </w:p>
          <w:p w14:paraId="543550DA" w14:textId="77777777" w:rsidR="00F14428" w:rsidRPr="00B01CBD" w:rsidRDefault="00F14428" w:rsidP="005A4E04">
            <w:r w:rsidRPr="00B01CBD">
              <w:rPr>
                <w:b/>
                <w:bCs/>
              </w:rPr>
              <w:t> </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C6B9D94" w14:textId="77777777" w:rsidR="00F14428" w:rsidRPr="00B01CBD" w:rsidRDefault="00F14428" w:rsidP="005A4E04">
            <w:r w:rsidRPr="00B01CBD">
              <w:t>Jasná pravidla pro soužití ve škole - práva, povinnosti, sankce</w:t>
            </w:r>
          </w:p>
          <w:p w14:paraId="6788FD32" w14:textId="77777777" w:rsidR="00F14428" w:rsidRPr="00B01CBD" w:rsidRDefault="00F14428" w:rsidP="005A4E04">
            <w:r w:rsidRPr="00B01CBD">
              <w:t>Atmosféra demokracie a přátelství</w:t>
            </w:r>
          </w:p>
          <w:p w14:paraId="0D665D7B" w14:textId="0A47CB9D" w:rsidR="00F14428" w:rsidRPr="00B01CBD" w:rsidRDefault="00F14428" w:rsidP="005A4E04">
            <w:r w:rsidRPr="00B01CBD">
              <w:t xml:space="preserve">Kooperativní učení, </w:t>
            </w:r>
            <w:proofErr w:type="gramStart"/>
            <w:r w:rsidRPr="00B01CBD">
              <w:t xml:space="preserve">spolupráce </w:t>
            </w:r>
            <w:r w:rsidR="009C2D55">
              <w:t xml:space="preserve">           </w:t>
            </w:r>
            <w:r w:rsidRPr="00B01CBD">
              <w:t>ve</w:t>
            </w:r>
            <w:proofErr w:type="gramEnd"/>
            <w:r w:rsidRPr="00B01CBD">
              <w:t xml:space="preserve"> výuce</w:t>
            </w:r>
          </w:p>
          <w:p w14:paraId="2B1CE3E5" w14:textId="77777777" w:rsidR="00F14428" w:rsidRPr="00B01CBD" w:rsidRDefault="00F14428" w:rsidP="005A4E04">
            <w:r w:rsidRPr="00B01CBD">
              <w:t>Osobní odpovědnost za výsledky společné práce</w:t>
            </w:r>
          </w:p>
          <w:p w14:paraId="0E5F821D" w14:textId="77777777" w:rsidR="00F14428" w:rsidRPr="00B01CBD" w:rsidRDefault="00F14428" w:rsidP="005A4E04">
            <w:r w:rsidRPr="00B01CBD">
              <w:t>Spolupráce učitelů a podíl na řízení školy</w:t>
            </w:r>
          </w:p>
          <w:p w14:paraId="010F55AD" w14:textId="77777777" w:rsidR="00F14428" w:rsidRPr="00B01CBD" w:rsidRDefault="00F14428" w:rsidP="005A4E04">
            <w:r w:rsidRPr="00B01CBD">
              <w:t>Spolupráce s rodiči a dalšími partnery</w:t>
            </w:r>
          </w:p>
        </w:tc>
      </w:tr>
      <w:tr w:rsidR="009C2D55" w:rsidRPr="00B01CBD" w14:paraId="1BA1CC88" w14:textId="77777777" w:rsidTr="00F1442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C2F61" w14:textId="77777777" w:rsidR="00F14428" w:rsidRPr="00B01CBD" w:rsidRDefault="00F14428" w:rsidP="005A4E04">
            <w:r w:rsidRPr="00B01CBD">
              <w:rPr>
                <w:b/>
                <w:bCs/>
                <w:i/>
                <w:iCs/>
              </w:rPr>
              <w:t>5</w:t>
            </w:r>
            <w:r w:rsidRPr="00B01CBD">
              <w:rPr>
                <w:b/>
                <w:bCs/>
              </w:rPr>
              <w:t xml:space="preserve">. </w:t>
            </w:r>
            <w:r w:rsidRPr="00B01CBD">
              <w:rPr>
                <w:b/>
                <w:bCs/>
                <w:i/>
                <w:iCs/>
              </w:rPr>
              <w:t>Připravovat žáky k tomu, aby se projevovali jako svébytné,  svobodné  a zodpovědné  osobnosti, uplatňovali svá práva a plnili své povinnosti</w:t>
            </w:r>
          </w:p>
          <w:p w14:paraId="53F27780" w14:textId="77777777" w:rsidR="00F14428" w:rsidRPr="00B01CBD" w:rsidRDefault="00F14428" w:rsidP="005A4E04">
            <w:r w:rsidRPr="00B01CBD">
              <w:rPr>
                <w:b/>
                <w:bCs/>
                <w:i/>
                <w:iCs/>
              </w:rPr>
              <w:t> </w:t>
            </w:r>
          </w:p>
          <w:p w14:paraId="17DF4C7C" w14:textId="77777777" w:rsidR="00F14428" w:rsidRPr="00B01CBD" w:rsidRDefault="00F14428" w:rsidP="005A4E04">
            <w:r w:rsidRPr="00B01CBD">
              <w:rPr>
                <w:b/>
                <w:bCs/>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85E27F" w14:textId="77777777" w:rsidR="00F14428" w:rsidRPr="00B01CBD" w:rsidRDefault="00F14428" w:rsidP="005A4E04">
            <w:pPr>
              <w:pStyle w:val="Bezmezer"/>
            </w:pPr>
            <w:r w:rsidRPr="00B01CBD">
              <w:t>Učit se samostatně rozhodovat a nést důsledky za svá rozhodnutí</w:t>
            </w:r>
          </w:p>
          <w:p w14:paraId="674F1DD7" w14:textId="5F7C2FC3" w:rsidR="00F14428" w:rsidRPr="00B01CBD" w:rsidRDefault="00F14428" w:rsidP="005A4E04">
            <w:pPr>
              <w:pStyle w:val="Bezmezer"/>
            </w:pPr>
            <w:r w:rsidRPr="00B01CBD">
              <w:t>D</w:t>
            </w:r>
            <w:r w:rsidR="0064087D" w:rsidRPr="00B01CBD">
              <w:t xml:space="preserve">emokracii a svobodu </w:t>
            </w:r>
            <w:proofErr w:type="gramStart"/>
            <w:r w:rsidR="0064087D" w:rsidRPr="00B01CBD">
              <w:t xml:space="preserve">nezaměňovat </w:t>
            </w:r>
            <w:r w:rsidR="009C2D55">
              <w:t xml:space="preserve">  </w:t>
            </w:r>
            <w:r w:rsidRPr="00B01CBD">
              <w:t>za</w:t>
            </w:r>
            <w:proofErr w:type="gramEnd"/>
            <w:r w:rsidRPr="00B01CBD">
              <w:t xml:space="preserve"> anarchii</w:t>
            </w:r>
          </w:p>
          <w:p w14:paraId="6138BD1C" w14:textId="77777777" w:rsidR="00F14428" w:rsidRPr="00B01CBD" w:rsidRDefault="00F14428" w:rsidP="005A4E04">
            <w:pPr>
              <w:pStyle w:val="Bezmezer"/>
            </w:pPr>
            <w:r w:rsidRPr="00B01CBD">
              <w:t>Nutnost dodržování mravních hodnot a slušného jednání</w:t>
            </w:r>
          </w:p>
          <w:p w14:paraId="58BBCC9D" w14:textId="77777777" w:rsidR="00F14428" w:rsidRPr="00B01CBD" w:rsidRDefault="00F14428" w:rsidP="005A4E04">
            <w:pPr>
              <w:pStyle w:val="Bezmezer"/>
            </w:pPr>
            <w:r w:rsidRPr="00B01CBD">
              <w:t>Vhodnou formou prosazovat své zájmy</w:t>
            </w:r>
          </w:p>
          <w:p w14:paraId="37A57D06" w14:textId="77777777" w:rsidR="00F14428" w:rsidRPr="00B01CBD" w:rsidRDefault="00F14428" w:rsidP="005A4E04">
            <w:pPr>
              <w:pStyle w:val="Bezmezer"/>
            </w:pPr>
            <w:r w:rsidRPr="00B01CBD">
              <w:t>Učit se argumentovat</w:t>
            </w:r>
          </w:p>
          <w:p w14:paraId="62BA2EC9" w14:textId="77777777" w:rsidR="00F14428" w:rsidRPr="00B01CBD" w:rsidRDefault="00F14428" w:rsidP="005A4E04">
            <w:pPr>
              <w:pStyle w:val="Bezmezer"/>
            </w:pPr>
            <w:r w:rsidRPr="00B01CBD">
              <w:t>Pracovat se školním řádem</w:t>
            </w:r>
            <w:r w:rsidRPr="00B01CBD">
              <w:rPr>
                <w:b/>
                <w:bCs/>
              </w:rPr>
              <w:t> </w:t>
            </w:r>
          </w:p>
        </w:tc>
      </w:tr>
      <w:tr w:rsidR="009C2D55" w:rsidRPr="00B01CBD" w14:paraId="4857A25C" w14:textId="77777777" w:rsidTr="00F14428">
        <w:tc>
          <w:tcPr>
            <w:tcW w:w="0" w:type="auto"/>
            <w:tcBorders>
              <w:top w:val="nil"/>
              <w:left w:val="single" w:sz="8" w:space="0" w:color="auto"/>
              <w:bottom w:val="single" w:sz="4" w:space="0" w:color="auto"/>
              <w:right w:val="single" w:sz="8" w:space="0" w:color="auto"/>
            </w:tcBorders>
            <w:tcMar>
              <w:top w:w="0" w:type="dxa"/>
              <w:left w:w="108" w:type="dxa"/>
              <w:bottom w:w="0" w:type="dxa"/>
              <w:right w:w="108" w:type="dxa"/>
            </w:tcMar>
          </w:tcPr>
          <w:p w14:paraId="3CEF1050" w14:textId="18E9C347" w:rsidR="00F14428" w:rsidRPr="00B01CBD" w:rsidRDefault="00F14428" w:rsidP="00197101">
            <w:r w:rsidRPr="00B01CBD">
              <w:rPr>
                <w:b/>
                <w:bCs/>
                <w:i/>
                <w:iCs/>
              </w:rPr>
              <w:t>6.</w:t>
            </w:r>
            <w:r w:rsidRPr="00B01CBD">
              <w:rPr>
                <w:b/>
                <w:bCs/>
              </w:rPr>
              <w:t xml:space="preserve"> </w:t>
            </w:r>
            <w:r w:rsidRPr="00B01CBD">
              <w:rPr>
                <w:b/>
                <w:bCs/>
                <w:i/>
                <w:iCs/>
              </w:rPr>
              <w:t>Vytvářet u žáků potřebu projevovat pozitivní city v chování, jednání a v prožívání životních situací, rozvíjet  vnímavost a citlivé vztahy k lidem, svému prostředí i k přírodě</w:t>
            </w:r>
          </w:p>
        </w:tc>
        <w:tc>
          <w:tcPr>
            <w:tcW w:w="0" w:type="auto"/>
            <w:tcBorders>
              <w:top w:val="nil"/>
              <w:left w:val="nil"/>
              <w:bottom w:val="single" w:sz="4" w:space="0" w:color="auto"/>
              <w:right w:val="single" w:sz="8" w:space="0" w:color="auto"/>
            </w:tcBorders>
            <w:tcMar>
              <w:top w:w="0" w:type="dxa"/>
              <w:left w:w="108" w:type="dxa"/>
              <w:bottom w:w="0" w:type="dxa"/>
              <w:right w:w="108" w:type="dxa"/>
            </w:tcMar>
            <w:hideMark/>
          </w:tcPr>
          <w:p w14:paraId="3A519631" w14:textId="77777777" w:rsidR="00F14428" w:rsidRPr="00B01CBD" w:rsidRDefault="00F14428" w:rsidP="005A4E04">
            <w:r w:rsidRPr="00B01CBD">
              <w:t>Chápání bohatství a složitost citového života, rozvíjet citovou otevřenost vůči podnětům z prostředí, ve kterém žijí</w:t>
            </w:r>
          </w:p>
          <w:p w14:paraId="66FBBA6D" w14:textId="77777777" w:rsidR="00F14428" w:rsidRPr="00B01CBD" w:rsidRDefault="00F14428" w:rsidP="005A4E04">
            <w:r w:rsidRPr="00B01CBD">
              <w:t>Orientace ve vlastním citovém životě a v citových vztazích</w:t>
            </w:r>
          </w:p>
          <w:p w14:paraId="622BE5A0" w14:textId="77777777" w:rsidR="00F14428" w:rsidRPr="00B01CBD" w:rsidRDefault="00F14428" w:rsidP="005A4E04">
            <w:r w:rsidRPr="00B01CBD">
              <w:t>S pomocí dospělých</w:t>
            </w:r>
            <w:r w:rsidR="008D3F87" w:rsidRPr="00B01CBD">
              <w:t xml:space="preserve"> hledat </w:t>
            </w:r>
            <w:r w:rsidRPr="00B01CBD">
              <w:t>řešení svých citových vztahů</w:t>
            </w:r>
          </w:p>
          <w:p w14:paraId="491518E5" w14:textId="77777777" w:rsidR="00F14428" w:rsidRDefault="00F14428" w:rsidP="005A4E04">
            <w:r w:rsidRPr="00B01CBD">
              <w:t>Učit otevřeně a kultivovaně projevovat své city</w:t>
            </w:r>
          </w:p>
          <w:p w14:paraId="4968E700" w14:textId="77777777" w:rsidR="00F14428" w:rsidRPr="00B01CBD" w:rsidRDefault="00F14428" w:rsidP="005A4E04">
            <w:r w:rsidRPr="00B01CBD">
              <w:lastRenderedPageBreak/>
              <w:t>Učit ohleduplnému a citlivému vztahu k lidem, k přírodě a ke kulturním a etickým hodnotám</w:t>
            </w:r>
          </w:p>
          <w:p w14:paraId="5872D4B9" w14:textId="77777777" w:rsidR="00F14428" w:rsidRPr="00B01CBD" w:rsidRDefault="00F14428" w:rsidP="005A4E04">
            <w:r w:rsidRPr="00B01CBD">
              <w:t>Vést k uvědomění citové nevyzrálosti v období dospívání</w:t>
            </w:r>
          </w:p>
        </w:tc>
      </w:tr>
      <w:tr w:rsidR="009C2D55" w:rsidRPr="00B01CBD" w14:paraId="044BBA5B" w14:textId="77777777" w:rsidTr="00F14428">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A6E72" w14:textId="3DC1ABA3" w:rsidR="00F14428" w:rsidRPr="00B01CBD" w:rsidRDefault="00F14428" w:rsidP="00197101">
            <w:r w:rsidRPr="00B01CBD">
              <w:rPr>
                <w:b/>
                <w:bCs/>
                <w:i/>
                <w:iCs/>
              </w:rPr>
              <w:lastRenderedPageBreak/>
              <w:t>7. Učit žáky aktivně rozvíjet a chránit své fyzické, duševní a sociální zdraví</w:t>
            </w:r>
            <w:r w:rsidR="008D3F87" w:rsidRPr="00B01CBD">
              <w:rPr>
                <w:b/>
                <w:bCs/>
                <w:i/>
                <w:iCs/>
              </w:rPr>
              <w:t xml:space="preserve"> </w:t>
            </w:r>
            <w:r w:rsidRPr="00B01CBD">
              <w:rPr>
                <w:b/>
                <w:bCs/>
                <w:i/>
                <w:iCs/>
              </w:rPr>
              <w:t>a být za ně odpovědný</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BD153" w14:textId="77777777" w:rsidR="00F14428" w:rsidRPr="00B01CBD" w:rsidRDefault="00F14428" w:rsidP="005A4E04">
            <w:r w:rsidRPr="00B01CBD">
              <w:t>Čistota prostředí školy</w:t>
            </w:r>
          </w:p>
          <w:p w14:paraId="0F5A22B0" w14:textId="77777777" w:rsidR="00F14428" w:rsidRPr="00B01CBD" w:rsidRDefault="00F14428" w:rsidP="005A4E04">
            <w:r w:rsidRPr="00B01CBD">
              <w:t>Vhodné hygienické zázemí</w:t>
            </w:r>
          </w:p>
          <w:p w14:paraId="0FF182FF" w14:textId="77777777" w:rsidR="00F14428" w:rsidRPr="00B01CBD" w:rsidRDefault="00F14428" w:rsidP="005A4E04">
            <w:r w:rsidRPr="00B01CBD">
              <w:t>Vhodné prostředí - účelnost, funkčnost, estetičnost, bezpečí - spoluúčast na jeho úpravě</w:t>
            </w:r>
          </w:p>
          <w:p w14:paraId="3F3B27EF" w14:textId="3A412E12" w:rsidR="00F14428" w:rsidRPr="00B01CBD" w:rsidRDefault="00F14428" w:rsidP="005A4E04">
            <w:r w:rsidRPr="00B01CBD">
              <w:t xml:space="preserve">Organizace denního </w:t>
            </w:r>
            <w:proofErr w:type="gramStart"/>
            <w:r w:rsidRPr="00B01CBD">
              <w:t xml:space="preserve">režimu </w:t>
            </w:r>
            <w:r w:rsidR="009C2D55">
              <w:t xml:space="preserve">                   </w:t>
            </w:r>
            <w:r w:rsidRPr="00B01CBD">
              <w:t>ve</w:t>
            </w:r>
            <w:proofErr w:type="gramEnd"/>
            <w:r w:rsidRPr="00B01CBD">
              <w:t xml:space="preserve"> prospěch žáků (časová, obsahová)</w:t>
            </w:r>
          </w:p>
          <w:p w14:paraId="5B77D79C" w14:textId="77777777" w:rsidR="00F14428" w:rsidRPr="00B01CBD" w:rsidRDefault="00F14428" w:rsidP="005A4E04">
            <w:r w:rsidRPr="00B01CBD">
              <w:t>Zdravý stravovací a pitný režim</w:t>
            </w:r>
          </w:p>
          <w:p w14:paraId="1F976912" w14:textId="77777777" w:rsidR="00F14428" w:rsidRPr="00B01CBD" w:rsidRDefault="00F14428" w:rsidP="005A4E04">
            <w:r w:rsidRPr="00B01CBD">
              <w:t>Kompenzační a hygienické přestávky v učení</w:t>
            </w:r>
          </w:p>
          <w:p w14:paraId="0EA69283" w14:textId="77777777" w:rsidR="00F14428" w:rsidRPr="00B01CBD" w:rsidRDefault="00F14428" w:rsidP="005A4E04">
            <w:r w:rsidRPr="00B01CBD">
              <w:t xml:space="preserve">Pohybové relaxační přestávky, dostatečná nabídka pohybových aktivit </w:t>
            </w:r>
            <w:r w:rsidR="008D3F87" w:rsidRPr="00B01CBD">
              <w:t xml:space="preserve">pro každého (včetně víkendových </w:t>
            </w:r>
            <w:r w:rsidRPr="00B01CBD">
              <w:t>a</w:t>
            </w:r>
            <w:r w:rsidR="008D3F87" w:rsidRPr="00B01CBD">
              <w:t xml:space="preserve"> </w:t>
            </w:r>
            <w:r w:rsidRPr="00B01CBD">
              <w:t> prázdninových zájezdů)</w:t>
            </w:r>
          </w:p>
          <w:p w14:paraId="274F5D32" w14:textId="77777777" w:rsidR="00F14428" w:rsidRPr="00B01CBD" w:rsidRDefault="00F14428" w:rsidP="005A4E04">
            <w:r w:rsidRPr="00B01CBD">
              <w:t>Škola bez kouře a drog</w:t>
            </w:r>
          </w:p>
          <w:p w14:paraId="2AB70415" w14:textId="77777777" w:rsidR="00F14428" w:rsidRPr="00B01CBD" w:rsidRDefault="00F14428" w:rsidP="005A4E04">
            <w:r w:rsidRPr="00B01CBD">
              <w:t>Důsledná prevence šikany a násilí</w:t>
            </w:r>
          </w:p>
          <w:p w14:paraId="4A2466F4" w14:textId="77777777" w:rsidR="00F14428" w:rsidRPr="00B01CBD" w:rsidRDefault="00F14428" w:rsidP="005A4E04">
            <w:r w:rsidRPr="00B01CBD">
              <w:t>Vztahy ve škole - úcta, sounáležitost, uznání</w:t>
            </w:r>
          </w:p>
          <w:p w14:paraId="718E89DC" w14:textId="77777777" w:rsidR="00F14428" w:rsidRPr="00B01CBD" w:rsidRDefault="00F14428" w:rsidP="005A4E04">
            <w:r w:rsidRPr="00B01CBD">
              <w:t>Respektování individuálních rozdílů, motivační hodnocení</w:t>
            </w:r>
          </w:p>
        </w:tc>
      </w:tr>
      <w:tr w:rsidR="009C2D55" w:rsidRPr="00B01CBD" w14:paraId="21BCCB74" w14:textId="77777777" w:rsidTr="00F14428">
        <w:tc>
          <w:tcPr>
            <w:tcW w:w="0" w:type="auto"/>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38EB3B" w14:textId="77777777" w:rsidR="00F14428" w:rsidRPr="00B01CBD" w:rsidRDefault="00F14428" w:rsidP="005A4E04">
            <w:r w:rsidRPr="00B01CBD">
              <w:rPr>
                <w:b/>
                <w:bCs/>
                <w:i/>
                <w:iCs/>
              </w:rPr>
              <w:t>8.</w:t>
            </w:r>
            <w:r w:rsidRPr="00B01CBD">
              <w:rPr>
                <w:b/>
                <w:bCs/>
              </w:rPr>
              <w:t xml:space="preserve"> </w:t>
            </w:r>
            <w:r w:rsidRPr="00B01CBD">
              <w:rPr>
                <w:b/>
                <w:bCs/>
                <w:i/>
                <w:iCs/>
              </w:rPr>
              <w:t>Vést žáky k toleranci a ohleduplnosti k jiným lidem, jejich kulturám a duchovním hodnotám, učit je žít společně s ostatními lidmi</w:t>
            </w:r>
          </w:p>
          <w:p w14:paraId="6AA51CC9" w14:textId="77777777" w:rsidR="00F14428" w:rsidRPr="00B01CBD" w:rsidRDefault="00F14428" w:rsidP="005A4E04">
            <w:r w:rsidRPr="00B01CBD">
              <w:rPr>
                <w:b/>
                <w:bCs/>
              </w:rPr>
              <w:t> </w:t>
            </w:r>
          </w:p>
        </w:tc>
        <w:tc>
          <w:tcPr>
            <w:tcW w:w="0" w:type="auto"/>
            <w:tcBorders>
              <w:top w:val="single" w:sz="4" w:space="0" w:color="auto"/>
              <w:left w:val="nil"/>
              <w:bottom w:val="single" w:sz="8" w:space="0" w:color="auto"/>
              <w:right w:val="single" w:sz="8" w:space="0" w:color="auto"/>
            </w:tcBorders>
            <w:tcMar>
              <w:top w:w="0" w:type="dxa"/>
              <w:left w:w="108" w:type="dxa"/>
              <w:bottom w:w="0" w:type="dxa"/>
              <w:right w:w="108" w:type="dxa"/>
            </w:tcMar>
          </w:tcPr>
          <w:p w14:paraId="5B4E2981" w14:textId="71914765" w:rsidR="00F14428" w:rsidRPr="00B01CBD" w:rsidRDefault="00F14428" w:rsidP="005A4E04">
            <w:pPr>
              <w:pStyle w:val="Bezmezer"/>
            </w:pPr>
            <w:r w:rsidRPr="00B01CBD">
              <w:t xml:space="preserve">Chápání principů a fungování demokracie v osobním </w:t>
            </w:r>
            <w:proofErr w:type="gramStart"/>
            <w:r w:rsidRPr="00B01CBD">
              <w:t xml:space="preserve">životě i </w:t>
            </w:r>
            <w:r w:rsidR="009C2D55">
              <w:t xml:space="preserve">             </w:t>
            </w:r>
            <w:r w:rsidRPr="00B01CBD">
              <w:t>ve</w:t>
            </w:r>
            <w:proofErr w:type="gramEnd"/>
            <w:r w:rsidRPr="00B01CBD">
              <w:t xml:space="preserve"> škole a společnosti</w:t>
            </w:r>
          </w:p>
          <w:p w14:paraId="609B1593" w14:textId="77777777" w:rsidR="00F14428" w:rsidRPr="00B01CBD" w:rsidRDefault="00F14428" w:rsidP="005A4E04">
            <w:pPr>
              <w:pStyle w:val="Bezmezer"/>
            </w:pPr>
            <w:r w:rsidRPr="00B01CBD">
              <w:t>Otevřenost vůči spolužákům</w:t>
            </w:r>
          </w:p>
          <w:p w14:paraId="38978ED5" w14:textId="77777777" w:rsidR="00F14428" w:rsidRPr="00B01CBD" w:rsidRDefault="00F14428" w:rsidP="005A4E04">
            <w:pPr>
              <w:pStyle w:val="Bezmezer"/>
            </w:pPr>
            <w:r w:rsidRPr="00B01CBD">
              <w:t>Solidarita s druhými</w:t>
            </w:r>
          </w:p>
          <w:p w14:paraId="294F4078" w14:textId="77777777" w:rsidR="00F14428" w:rsidRPr="00B01CBD" w:rsidRDefault="00F14428" w:rsidP="005A4E04">
            <w:pPr>
              <w:pStyle w:val="Bezmezer"/>
            </w:pPr>
            <w:r w:rsidRPr="00B01CBD">
              <w:t>Rozvíjení kritických postojů k negativním projevům ve škole i společnosti</w:t>
            </w:r>
          </w:p>
          <w:p w14:paraId="6069132F" w14:textId="77777777" w:rsidR="00F14428" w:rsidRPr="00B01CBD" w:rsidRDefault="00F14428" w:rsidP="005A4E04">
            <w:pPr>
              <w:pStyle w:val="Bezmezer"/>
            </w:pPr>
            <w:r w:rsidRPr="00B01CBD">
              <w:t>Integrace žáků vyžadujících speciální péči</w:t>
            </w:r>
          </w:p>
          <w:p w14:paraId="3A11D8E0" w14:textId="6D6CEC3E" w:rsidR="00F14428" w:rsidRPr="00B01CBD" w:rsidRDefault="00F14428" w:rsidP="005A4E04">
            <w:pPr>
              <w:pStyle w:val="Bezmezer"/>
            </w:pPr>
            <w:r w:rsidRPr="00B01CBD">
              <w:t>Uvažování v evropských a celo</w:t>
            </w:r>
            <w:r w:rsidR="009C2D55">
              <w:t>-</w:t>
            </w:r>
            <w:r w:rsidRPr="00B01CBD">
              <w:t>světových souvislostech</w:t>
            </w:r>
          </w:p>
          <w:p w14:paraId="59B9EB4E" w14:textId="77777777" w:rsidR="00F14428" w:rsidRPr="00B01CBD" w:rsidRDefault="00F14428" w:rsidP="005A4E04">
            <w:pPr>
              <w:pStyle w:val="Bezmezer"/>
            </w:pPr>
            <w:r w:rsidRPr="00B01CBD">
              <w:t>Rozvíjení schopnosti empatie</w:t>
            </w:r>
          </w:p>
          <w:p w14:paraId="4C84F8AF" w14:textId="77777777" w:rsidR="00F14428" w:rsidRPr="00B01CBD" w:rsidRDefault="00F14428" w:rsidP="005A4E04">
            <w:pPr>
              <w:pStyle w:val="Bezmezer"/>
            </w:pPr>
            <w:r w:rsidRPr="00B01CBD">
              <w:t>Multikulturní výchova – porozumění odlišnému způsobu života lidí z jiných kultur</w:t>
            </w:r>
          </w:p>
          <w:p w14:paraId="24453A40" w14:textId="77777777" w:rsidR="00F14428" w:rsidRPr="00B01CBD" w:rsidRDefault="00F14428" w:rsidP="005A4E04">
            <w:pPr>
              <w:pStyle w:val="Bezmezer"/>
            </w:pPr>
            <w:r w:rsidRPr="00B01CBD">
              <w:t>Vytváření podmínek pro adaptaci žáků z jiných kulturních prostředí</w:t>
            </w:r>
          </w:p>
          <w:p w14:paraId="0ED87994" w14:textId="77777777" w:rsidR="00F14428" w:rsidRPr="00B01CBD" w:rsidRDefault="00F14428" w:rsidP="005A4E04">
            <w:pPr>
              <w:pStyle w:val="Bezmezer"/>
            </w:pPr>
            <w:r w:rsidRPr="00B01CBD">
              <w:t>Ohleduplnost vůči starým a nemocným lidem</w:t>
            </w:r>
          </w:p>
        </w:tc>
      </w:tr>
      <w:tr w:rsidR="009C2D55" w:rsidRPr="00B01CBD" w14:paraId="5FE03E0F" w14:textId="77777777" w:rsidTr="00F1442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62D5ECD1" w14:textId="77777777" w:rsidR="004F54D0" w:rsidRPr="00B01CBD" w:rsidRDefault="004F54D0" w:rsidP="005A4E04">
            <w:pPr>
              <w:rPr>
                <w:b/>
                <w:bCs/>
                <w:i/>
                <w:iCs/>
              </w:rPr>
            </w:pPr>
            <w:r w:rsidRPr="00B01CBD">
              <w:rPr>
                <w:b/>
                <w:bCs/>
                <w:i/>
                <w:iCs/>
              </w:rPr>
              <w:t>9.</w:t>
            </w:r>
            <w:r w:rsidRPr="00B01CBD">
              <w:rPr>
                <w:b/>
                <w:bCs/>
              </w:rPr>
              <w:t xml:space="preserve"> </w:t>
            </w:r>
            <w:r w:rsidRPr="00B01CBD">
              <w:rPr>
                <w:b/>
                <w:bCs/>
                <w:i/>
                <w:iCs/>
              </w:rPr>
              <w:t>Pomáhat žákům poznávat a rozvíjet vlastní schopnosti v souladu s reálnými možnostmi a uplatňovat je spolu s osvojenými vědomostmi a dovednostmi při  rozhodování o vlastní životní a profesní orientaci</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3EAF94C" w14:textId="77777777" w:rsidR="004F54D0" w:rsidRPr="00B01CBD" w:rsidRDefault="004F54D0" w:rsidP="005A4E04">
            <w:pPr>
              <w:pStyle w:val="Bezmezer"/>
            </w:pPr>
            <w:r w:rsidRPr="00B01CBD">
              <w:t>Uplatňování sebehodnocení žáků</w:t>
            </w:r>
          </w:p>
          <w:p w14:paraId="286ABD9D" w14:textId="77777777" w:rsidR="004F54D0" w:rsidRPr="00B01CBD" w:rsidRDefault="004F54D0" w:rsidP="005A4E04">
            <w:pPr>
              <w:pStyle w:val="Bezmezer"/>
            </w:pPr>
            <w:r w:rsidRPr="00B01CBD">
              <w:t>Harmonogram informační a poradenské činnosti v oblasti profesní orientace</w:t>
            </w:r>
          </w:p>
          <w:p w14:paraId="21F9042F" w14:textId="77777777" w:rsidR="004F54D0" w:rsidRPr="00B01CBD" w:rsidRDefault="004F54D0" w:rsidP="005A4E04">
            <w:pPr>
              <w:pStyle w:val="Bezmezer"/>
            </w:pPr>
            <w:r w:rsidRPr="00B01CBD">
              <w:lastRenderedPageBreak/>
              <w:t>Osvojování základních pracovních dovedností a návyků</w:t>
            </w:r>
          </w:p>
          <w:p w14:paraId="692231E0" w14:textId="77777777" w:rsidR="004F54D0" w:rsidRPr="00B01CBD" w:rsidRDefault="004F54D0" w:rsidP="005A4E04">
            <w:pPr>
              <w:pStyle w:val="Bezmezer"/>
            </w:pPr>
            <w:r w:rsidRPr="00B01CBD">
              <w:t>Výstupní hodnocení žáků</w:t>
            </w:r>
          </w:p>
        </w:tc>
      </w:tr>
      <w:tr w:rsidR="009C2D55" w:rsidRPr="00B01CBD" w14:paraId="4C0EBC7D" w14:textId="77777777" w:rsidTr="00F14428">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99D91" w14:textId="77777777" w:rsidR="00F14428" w:rsidRPr="00B01CBD" w:rsidRDefault="004F54D0" w:rsidP="005A4E04">
            <w:r w:rsidRPr="00B01CBD">
              <w:rPr>
                <w:b/>
                <w:bCs/>
                <w:i/>
                <w:iCs/>
              </w:rPr>
              <w:lastRenderedPageBreak/>
              <w:t>10</w:t>
            </w:r>
            <w:r w:rsidR="00F14428" w:rsidRPr="00B01CBD">
              <w:rPr>
                <w:b/>
                <w:bCs/>
                <w:i/>
                <w:iCs/>
              </w:rPr>
              <w:t>.</w:t>
            </w:r>
            <w:r w:rsidR="00F14428" w:rsidRPr="00B01CBD">
              <w:rPr>
                <w:b/>
                <w:bCs/>
              </w:rPr>
              <w:t xml:space="preserve"> </w:t>
            </w:r>
            <w:r w:rsidR="00F14428" w:rsidRPr="00B01CBD">
              <w:rPr>
                <w:b/>
                <w:bCs/>
                <w:i/>
                <w:iCs/>
              </w:rPr>
              <w:t xml:space="preserve">Pomáhat žákům </w:t>
            </w:r>
            <w:r w:rsidRPr="00B01CBD">
              <w:rPr>
                <w:b/>
                <w:bCs/>
                <w:i/>
                <w:iCs/>
              </w:rPr>
              <w:t>orientovat se v digitálním prostředí a vést je k bezpečnému, sebejistému, kritickému a tvořivému využívání digitálních technologií při práci, při učení, ve volném čase i při zapojování do společnosti a občanského života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3DE8E87" w14:textId="77777777" w:rsidR="00F14428" w:rsidRPr="00B01CBD" w:rsidRDefault="00F14428" w:rsidP="005A4E04">
            <w:pPr>
              <w:pStyle w:val="Bezmezer"/>
            </w:pPr>
          </w:p>
        </w:tc>
      </w:tr>
    </w:tbl>
    <w:p w14:paraId="6C61F361" w14:textId="77777777" w:rsidR="00F14428" w:rsidRPr="00B01CBD" w:rsidRDefault="00F14428" w:rsidP="005A4E04">
      <w:r w:rsidRPr="00B01CBD">
        <w:rPr>
          <w:b/>
          <w:bCs/>
        </w:rPr>
        <w:t> </w:t>
      </w:r>
    </w:p>
    <w:p w14:paraId="04C2C6A1" w14:textId="77777777" w:rsidR="00F14428" w:rsidRPr="002D008B" w:rsidRDefault="00F14428" w:rsidP="00A503F9">
      <w:pPr>
        <w:pStyle w:val="Nadpis2"/>
        <w:rPr>
          <w:rStyle w:val="StylNadpis218bChar"/>
          <w:rFonts w:ascii="Times New Roman" w:hAnsi="Times New Roman" w:cs="Times New Roman"/>
          <w:b/>
          <w:bCs/>
          <w:i w:val="0"/>
          <w:iCs/>
          <w:sz w:val="28"/>
        </w:rPr>
      </w:pPr>
      <w:r w:rsidRPr="00B01CBD">
        <w:rPr>
          <w:rStyle w:val="StylNadpis218bChar"/>
          <w:rFonts w:ascii="Times New Roman" w:hAnsi="Times New Roman" w:cs="Times New Roman"/>
          <w:sz w:val="24"/>
          <w:szCs w:val="24"/>
        </w:rPr>
        <w:br w:type="page"/>
      </w:r>
      <w:bookmarkStart w:id="16" w:name="_Toc249784720"/>
      <w:r w:rsidRPr="002D008B">
        <w:rPr>
          <w:rStyle w:val="StylNadpis218bChar"/>
          <w:rFonts w:ascii="Times New Roman" w:hAnsi="Times New Roman" w:cs="Times New Roman"/>
          <w:b/>
          <w:bCs/>
          <w:i w:val="0"/>
          <w:iCs/>
          <w:sz w:val="28"/>
        </w:rPr>
        <w:lastRenderedPageBreak/>
        <w:t>3.3. Klíčové kompetence</w:t>
      </w:r>
      <w:bookmarkEnd w:id="16"/>
    </w:p>
    <w:p w14:paraId="3F4AC1AA" w14:textId="77777777" w:rsidR="00F14428" w:rsidRDefault="00F14428" w:rsidP="00133F4C">
      <w:pPr>
        <w:pStyle w:val="text"/>
        <w:spacing w:after="120"/>
        <w:ind w:firstLine="0"/>
      </w:pPr>
      <w:r w:rsidRPr="00B01CBD">
        <w:rPr>
          <w:b/>
          <w:bCs/>
        </w:rPr>
        <w:t>Klíčové kompetence</w:t>
      </w:r>
      <w:r w:rsidRPr="00B01CBD">
        <w:t xml:space="preserve"> mají žák</w:t>
      </w:r>
      <w:r w:rsidR="00CC18F6" w:rsidRPr="00B01CBD">
        <w:t>ům pomáhat při získávání základů</w:t>
      </w:r>
      <w:r w:rsidRPr="00B01CBD">
        <w:t xml:space="preserve"> všeobecného vzdělávání. Úroveň klíčových kompetencí získaných na základní škole není konečná, ale tvoří základ pro další celoživotní učení a orientaci v každodenním praktickém životě.</w:t>
      </w:r>
    </w:p>
    <w:p w14:paraId="09E98B40" w14:textId="77777777" w:rsidR="00F14428" w:rsidRPr="00133F4C" w:rsidRDefault="00F14428" w:rsidP="00133F4C">
      <w:pPr>
        <w:spacing w:after="120"/>
        <w:rPr>
          <w:b/>
          <w:bCs/>
        </w:rPr>
      </w:pPr>
      <w:r w:rsidRPr="00B01CBD">
        <w:rPr>
          <w:b/>
          <w:bCs/>
        </w:rPr>
        <w:t>KOMPETENCE K UČENÍ – umožnit žákům osvojit si strategii učení a motivovat je pro celoživotní učení</w:t>
      </w:r>
    </w:p>
    <w:p w14:paraId="5F8FBC9D" w14:textId="77777777" w:rsidR="00F14428" w:rsidRPr="00B01CBD" w:rsidRDefault="00F14428" w:rsidP="00133F4C">
      <w:pPr>
        <w:pStyle w:val="text"/>
        <w:spacing w:after="0"/>
        <w:ind w:firstLine="709"/>
      </w:pPr>
      <w:r w:rsidRPr="00B01CBD">
        <w:t>Během výuky klademe důraz na čtení s porozuměním, práci s textem, vyhledávání informací. Žáky vedeme k sebehodnocení. Individuálním přístupem k žákům maximalizujeme jejich šanci prožít úspěch.</w:t>
      </w:r>
    </w:p>
    <w:p w14:paraId="2843ACE0" w14:textId="77777777" w:rsidR="00F14428" w:rsidRPr="00B01CBD" w:rsidRDefault="00F14428" w:rsidP="00133F4C">
      <w:pPr>
        <w:pStyle w:val="text"/>
        <w:spacing w:after="120"/>
        <w:ind w:firstLine="0"/>
      </w:pPr>
      <w:r w:rsidRPr="00B01CBD">
        <w:t xml:space="preserve">Žákům umožňujeme ve vhodných případech realizovat vlastní nápady, je podněcována jejich tvořivost. Žáci se zúčastňují různých soutěží a olympiád. Učíme se vytvářet takové situace, v nichž má žák radost z učení pro samotné učení a pro jeho další přínos. Zadáváme dětem zajímavé domácí úkoly. </w:t>
      </w:r>
    </w:p>
    <w:p w14:paraId="44B8A8C0" w14:textId="1D660072" w:rsidR="00F14428" w:rsidRPr="00B01CBD" w:rsidRDefault="00F14428" w:rsidP="00133F4C">
      <w:pPr>
        <w:spacing w:after="120"/>
      </w:pPr>
      <w:r w:rsidRPr="00B01CBD">
        <w:rPr>
          <w:b/>
          <w:bCs/>
        </w:rPr>
        <w:t>KOMPETENCE K ŘEŠENÍ PROBLÉMU – podněcovat žáky k tvořivému myšlení, logickému uvažování a k řešení problémů</w:t>
      </w:r>
    </w:p>
    <w:p w14:paraId="7B2E9BF9" w14:textId="77777777" w:rsidR="00F14428" w:rsidRPr="00B01CBD" w:rsidRDefault="00F14428" w:rsidP="00133F4C">
      <w:pPr>
        <w:pStyle w:val="text"/>
        <w:spacing w:after="0"/>
        <w:ind w:firstLine="709"/>
      </w:pPr>
      <w:r w:rsidRPr="00B01CBD">
        <w:t>Výuka je vedena tak, aby žáci hledali různá řešení problému, svoje řešení si dokázali obhájit. Ve vhodných oblastech vzdělávání používáme netradiční úlohy (</w:t>
      </w:r>
      <w:proofErr w:type="spellStart"/>
      <w:r w:rsidRPr="00B01CBD">
        <w:t>Kalibro</w:t>
      </w:r>
      <w:proofErr w:type="spellEnd"/>
      <w:r w:rsidR="00CC18F6" w:rsidRPr="00B01CBD">
        <w:t xml:space="preserve">, </w:t>
      </w:r>
      <w:proofErr w:type="spellStart"/>
      <w:r w:rsidR="00CC18F6" w:rsidRPr="00B01CBD">
        <w:t>Scio</w:t>
      </w:r>
      <w:proofErr w:type="spellEnd"/>
      <w:r w:rsidR="00CC18F6" w:rsidRPr="00B01CBD">
        <w:t>, M</w:t>
      </w:r>
      <w:r w:rsidRPr="00B01CBD">
        <w:t xml:space="preserve">atematický </w:t>
      </w:r>
      <w:r w:rsidR="00CC18F6" w:rsidRPr="00B01CBD">
        <w:t>k</w:t>
      </w:r>
      <w:r w:rsidRPr="00B01CBD">
        <w:t>lokan ap.).</w:t>
      </w:r>
    </w:p>
    <w:p w14:paraId="46229193" w14:textId="00DCBB9B" w:rsidR="00F14428" w:rsidRPr="00B01CBD" w:rsidRDefault="00F14428" w:rsidP="00133F4C">
      <w:pPr>
        <w:pStyle w:val="text"/>
        <w:spacing w:after="120"/>
        <w:ind w:firstLine="0"/>
      </w:pPr>
      <w:r w:rsidRPr="00B01CBD">
        <w:t>Při výuce motivujeme žáky v co největší míře problémovými úlohami z praktického života. Žáci si postupně zdokonalují kompetenci práce s informacemi ze všech možných zdrojů, ústních, tištěných mediálních a po</w:t>
      </w:r>
      <w:r w:rsidR="005D55E0">
        <w:t>čítačových, včetně i</w:t>
      </w:r>
      <w:r w:rsidRPr="00B01CBD">
        <w:t xml:space="preserve">nternetu, aby je uměli vyhledávat, třídit a vhodným způsobem využívat. Žáci jsou </w:t>
      </w:r>
      <w:r w:rsidR="005D55E0">
        <w:t>vedeni úměrně věku k používání i</w:t>
      </w:r>
      <w:r w:rsidRPr="00B01CBD">
        <w:t xml:space="preserve">nternetu. Podle svých schopností a dovedností se žáci zapojují do soutěží. Starší žáci připravují různé aktivity pro mladší spolužáky (divadlo, soutěže, akce ve ŠD, dopravní výchova). Děti </w:t>
      </w:r>
      <w:proofErr w:type="gramStart"/>
      <w:r w:rsidRPr="00B01CBD">
        <w:t xml:space="preserve">vedeme </w:t>
      </w:r>
      <w:r w:rsidR="005D55E0">
        <w:t xml:space="preserve">                   </w:t>
      </w:r>
      <w:r w:rsidRPr="00B01CBD">
        <w:t>k aktivnímu</w:t>
      </w:r>
      <w:proofErr w:type="gramEnd"/>
      <w:r w:rsidRPr="00B01CBD">
        <w:t xml:space="preserve"> podílu na všech fázích činnosti, na plánování, přípravě, realizaci i hodnocení. </w:t>
      </w:r>
    </w:p>
    <w:p w14:paraId="6747C9FD" w14:textId="77777777" w:rsidR="00F14428" w:rsidRPr="00133F4C" w:rsidRDefault="00F14428" w:rsidP="00133F4C">
      <w:pPr>
        <w:spacing w:after="120"/>
        <w:rPr>
          <w:b/>
          <w:bCs/>
        </w:rPr>
      </w:pPr>
      <w:r w:rsidRPr="00B01CBD">
        <w:rPr>
          <w:b/>
          <w:bCs/>
        </w:rPr>
        <w:t>KOMPETENCE KOMUNIKATIVNÍ – vést žáky k všestranné a účinné komunikaci</w:t>
      </w:r>
    </w:p>
    <w:p w14:paraId="481CE5AC" w14:textId="2F15D0A6" w:rsidR="00F14428" w:rsidRPr="00B01CBD" w:rsidRDefault="00F14428" w:rsidP="00133F4C">
      <w:pPr>
        <w:pStyle w:val="text"/>
        <w:spacing w:after="120"/>
        <w:ind w:firstLine="709"/>
      </w:pPr>
      <w:r w:rsidRPr="00B01CBD">
        <w:t xml:space="preserve">Vedeme žáky ke vhodné komunikaci se spolužáky, s učiteli a ostatními </w:t>
      </w:r>
      <w:proofErr w:type="gramStart"/>
      <w:r w:rsidRPr="00B01CBD">
        <w:t xml:space="preserve">dospělými </w:t>
      </w:r>
      <w:r w:rsidR="005D55E0">
        <w:t xml:space="preserve">        </w:t>
      </w:r>
      <w:r w:rsidRPr="00B01CBD">
        <w:t>ve</w:t>
      </w:r>
      <w:proofErr w:type="gramEnd"/>
      <w:r w:rsidRPr="00B01CBD">
        <w:t xml:space="preserve"> škole i mimo školu. Učíme žáky</w:t>
      </w:r>
      <w:r w:rsidR="00CC18F6" w:rsidRPr="00B01CBD">
        <w:t xml:space="preserve"> argumentovat</w:t>
      </w:r>
      <w:r w:rsidRPr="00B01CBD">
        <w:t xml:space="preserve"> a vhodnou formou </w:t>
      </w:r>
      <w:r w:rsidR="00CC18F6" w:rsidRPr="00B01CBD">
        <w:t xml:space="preserve">obhajovat </w:t>
      </w:r>
      <w:r w:rsidRPr="00B01CBD">
        <w:t>svůj vlastní názor a zároveň poslouchat názor jiných. Začleňujeme metody kooperativního učení a jejich prostřednictvím vedeme děti ke spolupráci při vyučování. Podporujeme komunikaci s jinými školami.</w:t>
      </w:r>
    </w:p>
    <w:p w14:paraId="020F956D" w14:textId="77777777" w:rsidR="00F14428" w:rsidRPr="00133F4C" w:rsidRDefault="00F14428" w:rsidP="00133F4C">
      <w:pPr>
        <w:spacing w:after="120"/>
        <w:rPr>
          <w:b/>
          <w:bCs/>
        </w:rPr>
      </w:pPr>
      <w:r w:rsidRPr="00B01CBD">
        <w:rPr>
          <w:b/>
          <w:bCs/>
        </w:rPr>
        <w:t xml:space="preserve">KOMPETENCE SOCIÁLNÍ A PERSONÁLNÍ  - rozvíjet u žáků schopnost spolupracovat a respektovat práci vlastní </w:t>
      </w:r>
      <w:r w:rsidR="00CC18F6" w:rsidRPr="00B01CBD">
        <w:rPr>
          <w:b/>
          <w:bCs/>
        </w:rPr>
        <w:t>i</w:t>
      </w:r>
      <w:r w:rsidRPr="00B01CBD">
        <w:rPr>
          <w:b/>
          <w:bCs/>
        </w:rPr>
        <w:t xml:space="preserve"> druhých</w:t>
      </w:r>
    </w:p>
    <w:p w14:paraId="2AE4159F" w14:textId="72F231A4" w:rsidR="00F14428" w:rsidRPr="00B01CBD" w:rsidRDefault="00F14428" w:rsidP="00133F4C">
      <w:pPr>
        <w:pStyle w:val="text"/>
        <w:spacing w:after="120"/>
        <w:ind w:firstLine="709"/>
      </w:pPr>
      <w:r w:rsidRPr="00B01CBD">
        <w:t xml:space="preserve">Během vzdělávání mimo jiné používáme skupinovou práci žáků, vzájemnou </w:t>
      </w:r>
      <w:proofErr w:type="gramStart"/>
      <w:r w:rsidRPr="00B01CBD">
        <w:t xml:space="preserve">pomoc </w:t>
      </w:r>
      <w:r w:rsidR="005D55E0">
        <w:t xml:space="preserve">     </w:t>
      </w:r>
      <w:r w:rsidRPr="00B01CBD">
        <w:t>při</w:t>
      </w:r>
      <w:proofErr w:type="gramEnd"/>
      <w:r w:rsidRPr="00B01CBD">
        <w:t xml:space="preserve"> učení. Sociální kompetence vyvozujeme na praktických cvičeních a úkolech (při TV apod.). Usilujeme, aby žáci prokázali schopnost střídat role ve skupině. Žáky vedeme k respektování společně dohodnutých pravidel chování, na jejichž formulaci se sami podílejí. Učíme je zároveň k odmítavému postoji ke všemu, co narušuje dobré vztahy mezi žáky. Chceme žáky naučit základům kooperace a týmové práce. </w:t>
      </w:r>
    </w:p>
    <w:p w14:paraId="201FC7A5" w14:textId="77777777" w:rsidR="00F14428" w:rsidRPr="00133F4C" w:rsidRDefault="00F14428" w:rsidP="00133F4C">
      <w:pPr>
        <w:spacing w:after="120"/>
        <w:rPr>
          <w:b/>
          <w:bCs/>
        </w:rPr>
      </w:pPr>
      <w:r w:rsidRPr="00B01CBD">
        <w:rPr>
          <w:b/>
          <w:bCs/>
        </w:rPr>
        <w:t xml:space="preserve">KOMPETENCE OBČANSKÉ - připravovat žáky jako svobodné a zodpovědné osobnosti, uplatňující svá práva a plnící své povinnosti  </w:t>
      </w:r>
    </w:p>
    <w:p w14:paraId="7E3AD6E9" w14:textId="77777777" w:rsidR="00F14428" w:rsidRPr="00B01CBD" w:rsidRDefault="00F14428" w:rsidP="00133F4C">
      <w:pPr>
        <w:pStyle w:val="text"/>
        <w:spacing w:after="0"/>
        <w:ind w:firstLine="709"/>
      </w:pPr>
      <w:r w:rsidRPr="00B01CBD">
        <w:t>Ve třídních kolektivech žáci společně stanovují pravidla chování. Školní řád navazuje na pravidla chování vytvořená ve třídách.</w:t>
      </w:r>
    </w:p>
    <w:p w14:paraId="32539DE9" w14:textId="730B9862" w:rsidR="00F14428" w:rsidRPr="00B01CBD" w:rsidRDefault="00F14428" w:rsidP="00133F4C">
      <w:pPr>
        <w:pStyle w:val="text"/>
        <w:spacing w:after="120"/>
        <w:ind w:firstLine="0"/>
      </w:pPr>
      <w:r w:rsidRPr="00B01CBD">
        <w:lastRenderedPageBreak/>
        <w:t>Je kladen důraz na environmentální výchovu, ekologicky myslícího jedince. Žáky vedeme k</w:t>
      </w:r>
      <w:r w:rsidR="001520CE">
        <w:t> </w:t>
      </w:r>
      <w:r w:rsidRPr="00B01CBD">
        <w:t>třídění odpadů. Při ozdravných pobytech v přírodě se žáci chovají jako zodpovědné osoby.</w:t>
      </w:r>
      <w:r w:rsidR="001520CE">
        <w:t xml:space="preserve"> </w:t>
      </w:r>
      <w:r w:rsidRPr="00B01CBD">
        <w:t xml:space="preserve">Žáky </w:t>
      </w:r>
      <w:r w:rsidR="00BA7AD0" w:rsidRPr="00B01CBD">
        <w:t>zapojujeme</w:t>
      </w:r>
      <w:r w:rsidRPr="00B01CBD">
        <w:t xml:space="preserve"> do </w:t>
      </w:r>
      <w:r w:rsidR="00BA7AD0" w:rsidRPr="00B01CBD">
        <w:t>projektů, kde se prakticky sezna</w:t>
      </w:r>
      <w:r w:rsidRPr="00B01CBD">
        <w:t>m</w:t>
      </w:r>
      <w:r w:rsidR="00BA7AD0" w:rsidRPr="00B01CBD">
        <w:t>ují s kulturou jiných národů.</w:t>
      </w:r>
    </w:p>
    <w:p w14:paraId="4CDDB176" w14:textId="34BCCF70" w:rsidR="00F14428" w:rsidRPr="00133F4C" w:rsidRDefault="00F14428" w:rsidP="00133F4C">
      <w:pPr>
        <w:spacing w:after="120"/>
        <w:rPr>
          <w:b/>
          <w:bCs/>
        </w:rPr>
      </w:pPr>
      <w:r w:rsidRPr="00B01CBD">
        <w:rPr>
          <w:b/>
          <w:bCs/>
        </w:rPr>
        <w:t>KOMPETENCE PRACOVNÍ - pomáhat žákům poznávat a rozvíjet své schopnosti i reálné možnosti a uplatňovat získané vědomosti a dovednosti při profesní orientaci</w:t>
      </w:r>
    </w:p>
    <w:p w14:paraId="6FEDD016" w14:textId="506754E7" w:rsidR="00F14428" w:rsidRPr="00B01CBD" w:rsidRDefault="00F14428" w:rsidP="001520CE">
      <w:pPr>
        <w:pStyle w:val="text"/>
        <w:spacing w:after="120"/>
        <w:ind w:firstLine="709"/>
      </w:pPr>
      <w:r w:rsidRPr="00B01CBD">
        <w:t xml:space="preserve">Žáky motivujeme k aktivnímu zapojení do oblasti Svět práce. Vedeme je k objektivnímu sebehodnocení a posouzení s reálnými možnostmi při profesní orientaci. Výuku </w:t>
      </w:r>
      <w:proofErr w:type="gramStart"/>
      <w:r w:rsidRPr="00B01CBD">
        <w:t xml:space="preserve">doplňujeme </w:t>
      </w:r>
      <w:r w:rsidR="005D55E0">
        <w:t xml:space="preserve">     </w:t>
      </w:r>
      <w:r w:rsidRPr="00B01CBD">
        <w:t>o praktické</w:t>
      </w:r>
      <w:proofErr w:type="gramEnd"/>
      <w:r w:rsidRPr="00B01CBD">
        <w:t xml:space="preserve"> exkurze.</w:t>
      </w:r>
    </w:p>
    <w:p w14:paraId="7AC1F342" w14:textId="57C0E6F8" w:rsidR="004F54D0" w:rsidRDefault="004F54D0" w:rsidP="001520CE">
      <w:pPr>
        <w:pStyle w:val="text"/>
        <w:spacing w:after="120"/>
        <w:ind w:firstLine="0"/>
        <w:rPr>
          <w:b/>
        </w:rPr>
      </w:pPr>
      <w:r w:rsidRPr="001520CE">
        <w:rPr>
          <w:b/>
          <w:bCs/>
        </w:rPr>
        <w:t>KOMPETENCE DIGITÁLNÍ</w:t>
      </w:r>
      <w:r w:rsidR="003F29B4">
        <w:rPr>
          <w:b/>
          <w:bCs/>
        </w:rPr>
        <w:t xml:space="preserve"> - </w:t>
      </w:r>
      <w:r w:rsidR="003F29B4" w:rsidRPr="003F29B4">
        <w:rPr>
          <w:b/>
        </w:rPr>
        <w:t>pomáhat žákům bezpečně ovládat a využívat digitální technologie a dobře se v nich orientovat</w:t>
      </w:r>
      <w:r w:rsidR="003F29B4">
        <w:rPr>
          <w:b/>
        </w:rPr>
        <w:t xml:space="preserve">     </w:t>
      </w:r>
    </w:p>
    <w:p w14:paraId="06538624" w14:textId="015AF702" w:rsidR="003F29B4" w:rsidRPr="003F29B4" w:rsidRDefault="003F29B4" w:rsidP="003F29B4">
      <w:pPr>
        <w:pStyle w:val="Bezmezer"/>
        <w:ind w:firstLine="709"/>
      </w:pPr>
      <w:r>
        <w:t xml:space="preserve">Žáky </w:t>
      </w:r>
      <w:proofErr w:type="gramStart"/>
      <w:r>
        <w:t xml:space="preserve">vedeme k </w:t>
      </w:r>
      <w:r w:rsidRPr="003F29B4">
        <w:t xml:space="preserve"> bezpečnému</w:t>
      </w:r>
      <w:proofErr w:type="gramEnd"/>
      <w:r w:rsidRPr="003F29B4">
        <w:t xml:space="preserve"> ovládání digitálních zařízení, aplikací a služeb, </w:t>
      </w:r>
      <w:r>
        <w:t xml:space="preserve">které jsou ve škole k dispozici, </w:t>
      </w:r>
      <w:r w:rsidRPr="003F29B4">
        <w:t xml:space="preserve"> ke vhodné volbě technologií pro jednotlivé činnosti a problémy</w:t>
      </w:r>
      <w:r>
        <w:t xml:space="preserve">,                     k </w:t>
      </w:r>
      <w:r w:rsidRPr="003F29B4">
        <w:t xml:space="preserve"> získávání, vyhledávání, kritickému posuzování a sdílení dat, informací a digitálního obsahu</w:t>
      </w:r>
      <w:r>
        <w:t>,</w:t>
      </w:r>
      <w:r w:rsidRPr="003F29B4">
        <w:t xml:space="preserve"> </w:t>
      </w:r>
      <w:r>
        <w:t xml:space="preserve"> k </w:t>
      </w:r>
      <w:r w:rsidRPr="003F29B4">
        <w:t xml:space="preserve">vytváření a </w:t>
      </w:r>
      <w:r>
        <w:t xml:space="preserve">upravování digitálního obsahu, </w:t>
      </w:r>
      <w:r w:rsidRPr="003F29B4">
        <w:t xml:space="preserve">ke zdravému, bezpečnému a etickému jednání a chování při používání dostupných zařízení a </w:t>
      </w:r>
      <w:r>
        <w:t>dat.</w:t>
      </w:r>
    </w:p>
    <w:p w14:paraId="7D9E30CC" w14:textId="77777777" w:rsidR="000B5D23" w:rsidRPr="00B01CBD" w:rsidRDefault="000B5D23" w:rsidP="005A4E04">
      <w:pPr>
        <w:pStyle w:val="text"/>
        <w:spacing w:after="0"/>
        <w:ind w:firstLine="0"/>
        <w:rPr>
          <w:rStyle w:val="StylNadpis218bChar"/>
          <w:rFonts w:ascii="Times New Roman" w:hAnsi="Times New Roman" w:cs="Times New Roman"/>
          <w:b w:val="0"/>
          <w:bCs w:val="0"/>
          <w:i w:val="0"/>
          <w:iCs w:val="0"/>
          <w:sz w:val="24"/>
          <w:szCs w:val="24"/>
        </w:rPr>
      </w:pPr>
    </w:p>
    <w:p w14:paraId="38C2EBD5" w14:textId="4D088903" w:rsidR="00F14428" w:rsidRPr="001520CE" w:rsidRDefault="00F14428" w:rsidP="00A503F9">
      <w:pPr>
        <w:pStyle w:val="Nadpis2"/>
        <w:rPr>
          <w:rStyle w:val="StylNadpis218bChar"/>
          <w:rFonts w:ascii="Times New Roman" w:hAnsi="Times New Roman" w:cs="Times New Roman"/>
          <w:b/>
          <w:bCs/>
          <w:i w:val="0"/>
          <w:iCs/>
          <w:sz w:val="28"/>
        </w:rPr>
      </w:pPr>
      <w:bookmarkStart w:id="17" w:name="_Toc249784721"/>
      <w:r w:rsidRPr="002D008B">
        <w:rPr>
          <w:rStyle w:val="StylNadpis218bChar"/>
          <w:rFonts w:ascii="Times New Roman" w:hAnsi="Times New Roman" w:cs="Times New Roman"/>
          <w:b/>
          <w:bCs/>
          <w:i w:val="0"/>
          <w:iCs/>
          <w:sz w:val="28"/>
        </w:rPr>
        <w:t>3.4. Zabezpečení výuky žáků se speciálními vzdělávacími potřebami</w:t>
      </w:r>
      <w:bookmarkEnd w:id="17"/>
    </w:p>
    <w:p w14:paraId="6ED5365B" w14:textId="77777777" w:rsidR="00F14428" w:rsidRPr="00B01CBD" w:rsidRDefault="00F14428" w:rsidP="009E542F">
      <w:pPr>
        <w:autoSpaceDE w:val="0"/>
        <w:autoSpaceDN w:val="0"/>
        <w:adjustRightInd w:val="0"/>
        <w:ind w:firstLine="709"/>
        <w:rPr>
          <w:color w:val="000000"/>
        </w:rPr>
      </w:pPr>
      <w:r w:rsidRPr="00B01CBD">
        <w:rPr>
          <w:color w:val="000000"/>
        </w:rPr>
        <w:t>Školský zákon rozlišuje tři skupiny žáků se speciálními vzdělávacími potřebami:</w:t>
      </w:r>
    </w:p>
    <w:p w14:paraId="0493343A" w14:textId="67EC2BB8" w:rsidR="00F14428" w:rsidRPr="001520CE" w:rsidRDefault="00F14428" w:rsidP="002C335D">
      <w:pPr>
        <w:pStyle w:val="Odstavecseseznamem"/>
        <w:numPr>
          <w:ilvl w:val="0"/>
          <w:numId w:val="17"/>
        </w:numPr>
        <w:autoSpaceDE w:val="0"/>
        <w:autoSpaceDN w:val="0"/>
        <w:adjustRightInd w:val="0"/>
        <w:spacing w:after="120"/>
        <w:rPr>
          <w:color w:val="000000"/>
        </w:rPr>
      </w:pPr>
      <w:r w:rsidRPr="001520CE">
        <w:rPr>
          <w:b/>
          <w:color w:val="000000"/>
          <w:u w:val="single"/>
        </w:rPr>
        <w:t>žáky se zdravotním postižením</w:t>
      </w:r>
      <w:r w:rsidRPr="001520CE">
        <w:rPr>
          <w:b/>
          <w:color w:val="000000"/>
        </w:rPr>
        <w:t>,</w:t>
      </w:r>
      <w:r w:rsidRPr="001520CE">
        <w:rPr>
          <w:color w:val="000000"/>
        </w:rPr>
        <w:t xml:space="preserve"> kam patří žáci s vývojovými poruchami učení a chování, děti mentálně či tělesně postižené, děti s vadami sluchu, zraku a řeči, děti postižené více vadami a děti autistické,</w:t>
      </w:r>
    </w:p>
    <w:p w14:paraId="1E474F97" w14:textId="5861D979" w:rsidR="00F14428" w:rsidRPr="001520CE" w:rsidRDefault="00F14428" w:rsidP="002C335D">
      <w:pPr>
        <w:pStyle w:val="Odstavecseseznamem"/>
        <w:numPr>
          <w:ilvl w:val="0"/>
          <w:numId w:val="17"/>
        </w:numPr>
        <w:autoSpaceDE w:val="0"/>
        <w:autoSpaceDN w:val="0"/>
        <w:adjustRightInd w:val="0"/>
        <w:spacing w:after="120"/>
        <w:rPr>
          <w:color w:val="000000"/>
        </w:rPr>
      </w:pPr>
      <w:r w:rsidRPr="001520CE">
        <w:rPr>
          <w:b/>
          <w:color w:val="000000"/>
          <w:u w:val="single"/>
        </w:rPr>
        <w:t>žáky se zdravotním znevýhodněním</w:t>
      </w:r>
      <w:r w:rsidRPr="001520CE">
        <w:rPr>
          <w:color w:val="000000"/>
        </w:rPr>
        <w:t xml:space="preserve">, kam patří žáci dlouhodobě nemocní, </w:t>
      </w:r>
      <w:proofErr w:type="gramStart"/>
      <w:r w:rsidRPr="001520CE">
        <w:rPr>
          <w:color w:val="000000"/>
        </w:rPr>
        <w:t xml:space="preserve">kteří </w:t>
      </w:r>
      <w:r w:rsidR="00D50622">
        <w:rPr>
          <w:color w:val="000000"/>
        </w:rPr>
        <w:t xml:space="preserve">  </w:t>
      </w:r>
      <w:r w:rsidRPr="001520CE">
        <w:rPr>
          <w:color w:val="000000"/>
        </w:rPr>
        <w:t>do</w:t>
      </w:r>
      <w:proofErr w:type="gramEnd"/>
      <w:r w:rsidRPr="001520CE">
        <w:rPr>
          <w:color w:val="000000"/>
        </w:rPr>
        <w:t xml:space="preserve"> školy nedochází nebo se účastní výuky pouze částečně,</w:t>
      </w:r>
    </w:p>
    <w:p w14:paraId="30C52860" w14:textId="45242627" w:rsidR="00F14428" w:rsidRPr="001520CE" w:rsidRDefault="00F14428" w:rsidP="002C335D">
      <w:pPr>
        <w:pStyle w:val="Odstavecseseznamem"/>
        <w:numPr>
          <w:ilvl w:val="0"/>
          <w:numId w:val="17"/>
        </w:numPr>
        <w:autoSpaceDE w:val="0"/>
        <w:autoSpaceDN w:val="0"/>
        <w:adjustRightInd w:val="0"/>
        <w:spacing w:after="120"/>
        <w:rPr>
          <w:color w:val="000000"/>
        </w:rPr>
      </w:pPr>
      <w:r w:rsidRPr="001520CE">
        <w:rPr>
          <w:b/>
          <w:color w:val="000000"/>
          <w:u w:val="single"/>
        </w:rPr>
        <w:t>žáky se sociálním znevýhodněním</w:t>
      </w:r>
      <w:r w:rsidRPr="001520CE">
        <w:rPr>
          <w:b/>
          <w:color w:val="000000"/>
        </w:rPr>
        <w:t>,</w:t>
      </w:r>
      <w:r w:rsidRPr="001520CE">
        <w:rPr>
          <w:color w:val="000000"/>
        </w:rPr>
        <w:t xml:space="preserve"> kam patří žáci z rodinného prostředí s nízkým sociálně kulturním postavením nebo ohrožení sociálně-patologickými </w:t>
      </w:r>
      <w:r w:rsidR="00A224C7" w:rsidRPr="001520CE">
        <w:rPr>
          <w:color w:val="000000"/>
        </w:rPr>
        <w:t>jevy; kterým je nařízena ústavní výchova nebo uložena</w:t>
      </w:r>
      <w:r w:rsidRPr="001520CE">
        <w:rPr>
          <w:color w:val="000000"/>
        </w:rPr>
        <w:t xml:space="preserve"> ochranná výchova; mají postavení azylanta a účastníka řízení o udělení azylu na území ČR</w:t>
      </w:r>
    </w:p>
    <w:p w14:paraId="2FA87965" w14:textId="4BD0A903" w:rsidR="00F14428" w:rsidRPr="009E542F" w:rsidRDefault="00F14428" w:rsidP="002C335D">
      <w:pPr>
        <w:pStyle w:val="Odstavecseseznamem"/>
        <w:numPr>
          <w:ilvl w:val="0"/>
          <w:numId w:val="17"/>
        </w:numPr>
        <w:autoSpaceDE w:val="0"/>
        <w:autoSpaceDN w:val="0"/>
        <w:adjustRightInd w:val="0"/>
        <w:rPr>
          <w:color w:val="000000"/>
        </w:rPr>
      </w:pPr>
      <w:r w:rsidRPr="009E542F">
        <w:rPr>
          <w:color w:val="000000"/>
        </w:rPr>
        <w:t>žákům se specifickými poruchami učení nebo chování či jiným zdravotním postižením zprostředkujeme se souhlasem rodičů vyšetření odborného pracoviště (</w:t>
      </w:r>
      <w:proofErr w:type="gramStart"/>
      <w:r w:rsidRPr="009E542F">
        <w:rPr>
          <w:color w:val="000000"/>
        </w:rPr>
        <w:t>spolupracujeme</w:t>
      </w:r>
      <w:r w:rsidR="009E542F">
        <w:rPr>
          <w:color w:val="000000"/>
        </w:rPr>
        <w:t xml:space="preserve"> </w:t>
      </w:r>
      <w:r w:rsidRPr="009E542F">
        <w:rPr>
          <w:color w:val="000000"/>
        </w:rPr>
        <w:t>s</w:t>
      </w:r>
      <w:r w:rsidR="00063202" w:rsidRPr="009E542F">
        <w:rPr>
          <w:color w:val="000000"/>
        </w:rPr>
        <w:t> </w:t>
      </w:r>
      <w:r w:rsidRPr="009E542F">
        <w:rPr>
          <w:color w:val="000000"/>
        </w:rPr>
        <w:t>SPC</w:t>
      </w:r>
      <w:proofErr w:type="gramEnd"/>
      <w:r w:rsidR="00063202" w:rsidRPr="009E542F">
        <w:rPr>
          <w:color w:val="000000"/>
        </w:rPr>
        <w:t xml:space="preserve"> Šumperk a Olomou</w:t>
      </w:r>
      <w:r w:rsidR="00A224C7" w:rsidRPr="009E542F">
        <w:rPr>
          <w:color w:val="000000"/>
        </w:rPr>
        <w:t>c</w:t>
      </w:r>
      <w:r w:rsidR="00063202" w:rsidRPr="009E542F">
        <w:rPr>
          <w:color w:val="000000"/>
        </w:rPr>
        <w:t>,</w:t>
      </w:r>
      <w:r w:rsidRPr="009E542F">
        <w:rPr>
          <w:color w:val="000000"/>
        </w:rPr>
        <w:t xml:space="preserve"> PPP Šumperk</w:t>
      </w:r>
      <w:r w:rsidR="00063202" w:rsidRPr="009E542F">
        <w:rPr>
          <w:color w:val="000000"/>
        </w:rPr>
        <w:t xml:space="preserve"> a Mohelnice</w:t>
      </w:r>
      <w:r w:rsidRPr="009E542F">
        <w:rPr>
          <w:color w:val="000000"/>
        </w:rPr>
        <w:t xml:space="preserve"> atd.)</w:t>
      </w:r>
    </w:p>
    <w:p w14:paraId="6D45F1AE" w14:textId="1882EC53" w:rsidR="00F14428" w:rsidRPr="009E542F" w:rsidRDefault="00F14428" w:rsidP="002C335D">
      <w:pPr>
        <w:pStyle w:val="Odstavecseseznamem"/>
        <w:numPr>
          <w:ilvl w:val="0"/>
          <w:numId w:val="17"/>
        </w:numPr>
        <w:autoSpaceDE w:val="0"/>
        <w:autoSpaceDN w:val="0"/>
        <w:adjustRightInd w:val="0"/>
        <w:rPr>
          <w:color w:val="000000"/>
        </w:rPr>
      </w:pPr>
      <w:r w:rsidRPr="009E542F">
        <w:rPr>
          <w:color w:val="000000"/>
        </w:rPr>
        <w:t xml:space="preserve">na základě vyšetření a doporučení odborníků jsou </w:t>
      </w:r>
      <w:r w:rsidR="00D50622">
        <w:rPr>
          <w:color w:val="000000"/>
        </w:rPr>
        <w:t xml:space="preserve">v případě potřeby </w:t>
      </w:r>
      <w:r w:rsidRPr="009E542F">
        <w:rPr>
          <w:color w:val="000000"/>
        </w:rPr>
        <w:t>vypracovány individuální vzdělávací plány, které vycházejí ze školního vzdělávacího programu a respektují specifické vzdělávací potřeby žáků (IVP)</w:t>
      </w:r>
    </w:p>
    <w:p w14:paraId="2F557FD2" w14:textId="2B8B1DA0" w:rsidR="00F14428" w:rsidRPr="009E542F" w:rsidRDefault="00F14428" w:rsidP="002C335D">
      <w:pPr>
        <w:pStyle w:val="Odstavecseseznamem"/>
        <w:numPr>
          <w:ilvl w:val="0"/>
          <w:numId w:val="17"/>
        </w:numPr>
        <w:autoSpaceDE w:val="0"/>
        <w:autoSpaceDN w:val="0"/>
        <w:adjustRightInd w:val="0"/>
        <w:rPr>
          <w:color w:val="000000"/>
        </w:rPr>
      </w:pPr>
      <w:r w:rsidRPr="009E542F">
        <w:rPr>
          <w:color w:val="000000"/>
        </w:rPr>
        <w:t>péče o integrované žáky probíhá jednak v</w:t>
      </w:r>
      <w:r w:rsidR="00A224C7" w:rsidRPr="009E542F">
        <w:rPr>
          <w:color w:val="000000"/>
        </w:rPr>
        <w:t xml:space="preserve"> hodinách </w:t>
      </w:r>
      <w:r w:rsidR="00D50622">
        <w:rPr>
          <w:color w:val="000000"/>
        </w:rPr>
        <w:t>pedagogické intervence</w:t>
      </w:r>
      <w:r w:rsidRPr="009E542F">
        <w:rPr>
          <w:color w:val="000000"/>
        </w:rPr>
        <w:t>, jednak formou individuálního přístupu každého pedagoga během vyučování</w:t>
      </w:r>
    </w:p>
    <w:p w14:paraId="7E156C6F" w14:textId="641F136F" w:rsidR="00F14428" w:rsidRPr="009E542F" w:rsidRDefault="00F14428" w:rsidP="002C335D">
      <w:pPr>
        <w:pStyle w:val="Odstavecseseznamem"/>
        <w:numPr>
          <w:ilvl w:val="0"/>
          <w:numId w:val="17"/>
        </w:numPr>
        <w:autoSpaceDE w:val="0"/>
        <w:autoSpaceDN w:val="0"/>
        <w:adjustRightInd w:val="0"/>
        <w:rPr>
          <w:color w:val="000000"/>
        </w:rPr>
      </w:pPr>
      <w:r w:rsidRPr="009E542F">
        <w:rPr>
          <w:color w:val="000000"/>
        </w:rPr>
        <w:t>individuálním přístupem chápeme dodržování doporučených pokynů v IVP žáka</w:t>
      </w:r>
    </w:p>
    <w:p w14:paraId="16EDD3AA" w14:textId="5A31B924" w:rsidR="00F14428" w:rsidRPr="009E542F" w:rsidRDefault="00F14428" w:rsidP="002C335D">
      <w:pPr>
        <w:pStyle w:val="Odstavecseseznamem"/>
        <w:numPr>
          <w:ilvl w:val="0"/>
          <w:numId w:val="17"/>
        </w:numPr>
        <w:autoSpaceDE w:val="0"/>
        <w:autoSpaceDN w:val="0"/>
        <w:adjustRightInd w:val="0"/>
        <w:rPr>
          <w:color w:val="000000"/>
        </w:rPr>
      </w:pPr>
      <w:r w:rsidRPr="009E542F">
        <w:rPr>
          <w:color w:val="000000"/>
        </w:rPr>
        <w:t>naší největší snahou je plnohodnotné zapojení všech dětí do života školy a postupným</w:t>
      </w:r>
      <w:r w:rsidR="00A224C7" w:rsidRPr="009E542F">
        <w:rPr>
          <w:color w:val="000000"/>
        </w:rPr>
        <w:t xml:space="preserve"> </w:t>
      </w:r>
      <w:r w:rsidRPr="009E542F">
        <w:rPr>
          <w:color w:val="000000"/>
        </w:rPr>
        <w:t>zvyšováním nároků je připravit na přechod na 2. stupeň ZŠ</w:t>
      </w:r>
    </w:p>
    <w:p w14:paraId="3CDDE59E" w14:textId="4F817254" w:rsidR="00F14428" w:rsidRPr="009E542F" w:rsidRDefault="00F14428" w:rsidP="002C335D">
      <w:pPr>
        <w:pStyle w:val="Odstavecseseznamem"/>
        <w:numPr>
          <w:ilvl w:val="0"/>
          <w:numId w:val="17"/>
        </w:numPr>
        <w:autoSpaceDE w:val="0"/>
        <w:autoSpaceDN w:val="0"/>
        <w:adjustRightInd w:val="0"/>
        <w:rPr>
          <w:color w:val="000000"/>
        </w:rPr>
      </w:pPr>
      <w:r w:rsidRPr="009E542F">
        <w:rPr>
          <w:color w:val="000000"/>
        </w:rPr>
        <w:t xml:space="preserve">máme zkušenost s různými druhy postižení </w:t>
      </w:r>
      <w:r w:rsidR="00A224C7" w:rsidRPr="009E542F">
        <w:rPr>
          <w:color w:val="000000"/>
        </w:rPr>
        <w:t>i se zapojením asistenta pedagoga</w:t>
      </w:r>
    </w:p>
    <w:p w14:paraId="27BEB578" w14:textId="06308A54" w:rsidR="00F14428" w:rsidRPr="009E542F" w:rsidRDefault="00F14428" w:rsidP="002C335D">
      <w:pPr>
        <w:pStyle w:val="Odstavecseseznamem"/>
        <w:numPr>
          <w:ilvl w:val="0"/>
          <w:numId w:val="17"/>
        </w:numPr>
        <w:autoSpaceDE w:val="0"/>
        <w:autoSpaceDN w:val="0"/>
        <w:adjustRightInd w:val="0"/>
        <w:rPr>
          <w:color w:val="000000"/>
        </w:rPr>
      </w:pPr>
      <w:r w:rsidRPr="009E542F">
        <w:rPr>
          <w:color w:val="000000"/>
        </w:rPr>
        <w:t>žákům s jakýmikoli výukovými problémy umožňujeme doučování či individuální konzultace (rodič – žák – učitel)</w:t>
      </w:r>
    </w:p>
    <w:p w14:paraId="5A44729E" w14:textId="1EF0A767" w:rsidR="00F14428" w:rsidRPr="009E542F" w:rsidRDefault="00F14428" w:rsidP="002C335D">
      <w:pPr>
        <w:pStyle w:val="Odstavecseseznamem"/>
        <w:numPr>
          <w:ilvl w:val="0"/>
          <w:numId w:val="17"/>
        </w:numPr>
        <w:autoSpaceDE w:val="0"/>
        <w:autoSpaceDN w:val="0"/>
        <w:adjustRightInd w:val="0"/>
        <w:rPr>
          <w:color w:val="000000"/>
        </w:rPr>
      </w:pPr>
      <w:r w:rsidRPr="009E542F">
        <w:rPr>
          <w:color w:val="000000"/>
        </w:rPr>
        <w:t>u žáků se zdravotním znevýhodněním (jedná se o žáky dlouhodobě nemocné, kteří do školy nedochází nebo se účastní výuky pouze částečně - s ohledem na momentální zdravotní stav) lze v závažných případech využít individuálního vzdělávacího plánu za současné úzké spolupráce</w:t>
      </w:r>
      <w:r w:rsidR="00A224C7" w:rsidRPr="009E542F">
        <w:rPr>
          <w:color w:val="000000"/>
        </w:rPr>
        <w:t xml:space="preserve"> </w:t>
      </w:r>
      <w:r w:rsidRPr="009E542F">
        <w:rPr>
          <w:color w:val="000000"/>
        </w:rPr>
        <w:t>s</w:t>
      </w:r>
      <w:r w:rsidR="009E542F">
        <w:rPr>
          <w:color w:val="000000"/>
        </w:rPr>
        <w:t> </w:t>
      </w:r>
      <w:r w:rsidRPr="009E542F">
        <w:rPr>
          <w:color w:val="000000"/>
        </w:rPr>
        <w:t>rodinou</w:t>
      </w:r>
    </w:p>
    <w:p w14:paraId="0EEDEFD1" w14:textId="734B66A5" w:rsidR="00F14428" w:rsidRPr="009E542F" w:rsidRDefault="00F14428" w:rsidP="002C335D">
      <w:pPr>
        <w:pStyle w:val="Odstavecseseznamem"/>
        <w:numPr>
          <w:ilvl w:val="0"/>
          <w:numId w:val="17"/>
        </w:numPr>
        <w:autoSpaceDE w:val="0"/>
        <w:autoSpaceDN w:val="0"/>
        <w:adjustRightInd w:val="0"/>
        <w:rPr>
          <w:color w:val="000000"/>
        </w:rPr>
      </w:pPr>
      <w:r w:rsidRPr="009E542F">
        <w:rPr>
          <w:color w:val="000000"/>
        </w:rPr>
        <w:t xml:space="preserve">při vzdělávání žákyň a žáků se sociálním znevýhodněním (kromě výše uvedených podpůrných opatření) sledujeme komunikační dovednosti a pomáháme jim překonávat případné znevýhodnění v této oblasti (pomoci zde může i asistent </w:t>
      </w:r>
      <w:r w:rsidRPr="009E542F">
        <w:rPr>
          <w:color w:val="000000"/>
        </w:rPr>
        <w:lastRenderedPageBreak/>
        <w:t>pedagoga); zajímáme se o to, do jaké míry může rodina poskytnout žákyním a žákům potřebné materiální zázemí či podporu a pomoc při vzdělávání; dáváme k dispozici dostatek pomůcek ve škole či při přípravě ve škole v období mimo vyučování (např. školní družina, zájmové kroužky, doučování); při práci ve škole i při zadávání domácí příprav</w:t>
      </w:r>
      <w:r w:rsidR="00D50622">
        <w:rPr>
          <w:color w:val="000000"/>
        </w:rPr>
        <w:t>y zohledňujeme možnosti</w:t>
      </w:r>
      <w:r w:rsidRPr="009E542F">
        <w:rPr>
          <w:color w:val="000000"/>
        </w:rPr>
        <w:t xml:space="preserve"> dané rodinným zázemím; usilujeme o častý a pravidelný kontakt s rodiči či zákonnými zástupci, poskytujeme rodičům pozitivní zpětnou vazbu o pokrocích a dosažených výsledcích jejich dětí; pokud se nedaří navázat odpovídající spolupráci s rodinou, vyhledáváme prostředníka (pomoc školského poradenského zařízení, odbor sociálně právní ochrany dětí atp.); sledujeme a usměrňujeme sociální klima ve třídě, zvýšenou pozornost věnujeme žákům a žákyním ohroženým vyloučením ze skupiny</w:t>
      </w:r>
    </w:p>
    <w:p w14:paraId="5915E54A" w14:textId="77777777" w:rsidR="00602D11" w:rsidRPr="00B01CBD" w:rsidRDefault="00602D11" w:rsidP="005A4E04">
      <w:pPr>
        <w:autoSpaceDE w:val="0"/>
        <w:autoSpaceDN w:val="0"/>
        <w:adjustRightInd w:val="0"/>
        <w:rPr>
          <w:color w:val="000000"/>
        </w:rPr>
      </w:pPr>
    </w:p>
    <w:p w14:paraId="380A22D9" w14:textId="051948F8" w:rsidR="00F14428" w:rsidRPr="002D008B" w:rsidRDefault="00A224C7" w:rsidP="00A503F9">
      <w:pPr>
        <w:pStyle w:val="Nadpis2"/>
        <w:rPr>
          <w:rStyle w:val="StylNadpis218bChar"/>
          <w:rFonts w:ascii="Times New Roman" w:hAnsi="Times New Roman" w:cs="Times New Roman"/>
          <w:b/>
          <w:bCs/>
          <w:i w:val="0"/>
          <w:iCs/>
          <w:sz w:val="28"/>
        </w:rPr>
      </w:pPr>
      <w:bookmarkStart w:id="18" w:name="_Toc249784723"/>
      <w:r w:rsidRPr="002D008B">
        <w:rPr>
          <w:rStyle w:val="StylNadpis218bChar"/>
          <w:rFonts w:ascii="Times New Roman" w:hAnsi="Times New Roman" w:cs="Times New Roman"/>
          <w:b/>
          <w:bCs/>
          <w:i w:val="0"/>
          <w:iCs/>
          <w:sz w:val="28"/>
        </w:rPr>
        <w:t>3.5</w:t>
      </w:r>
      <w:r w:rsidR="00F14428" w:rsidRPr="002D008B">
        <w:rPr>
          <w:rStyle w:val="StylNadpis218bChar"/>
          <w:rFonts w:ascii="Times New Roman" w:hAnsi="Times New Roman" w:cs="Times New Roman"/>
          <w:b/>
          <w:bCs/>
          <w:i w:val="0"/>
          <w:iCs/>
          <w:sz w:val="28"/>
        </w:rPr>
        <w:t>. Vzdělávání žáků mimořádně nadaných</w:t>
      </w:r>
      <w:bookmarkEnd w:id="18"/>
    </w:p>
    <w:p w14:paraId="67D6A69F" w14:textId="1E6A99A7" w:rsidR="009E542F" w:rsidRDefault="00F14428" w:rsidP="001520CE">
      <w:pPr>
        <w:pStyle w:val="text"/>
        <w:spacing w:after="0"/>
        <w:ind w:firstLine="709"/>
      </w:pPr>
      <w:r w:rsidRPr="00B01CBD">
        <w:t>Zařazení</w:t>
      </w:r>
      <w:r w:rsidR="009E542F">
        <w:t xml:space="preserve"> </w:t>
      </w:r>
      <w:r w:rsidRPr="00B01CBD">
        <w:t>nadaných žáků do základního vzdělávání vyžaduje od učitelů náročnější přípravu na vyučování v jednotlivých předmětech. Pro tyto žáky je zapotřebí zvýšené motivace</w:t>
      </w:r>
      <w:r w:rsidR="009E542F">
        <w:t xml:space="preserve"> </w:t>
      </w:r>
      <w:r w:rsidRPr="00B01CBD">
        <w:t>k rozšiřování základního učiva do hloubky především v těch vyučovacích předmětech, které reprezentují nadání dítěte. V rámci vyučování matematiky projevují tito žáci kvalitní koncentraci, dobrou paměť, zálibu v řešení problémových úloh a svými znalostmi přesahují stanovené požadavky. Umožňujeme jim pracovat na počítači (vzdělávací programy), individuálně pracovat s naučnou literaturou (hlavolamy, kvízy, záha</w:t>
      </w:r>
      <w:r w:rsidR="00DD2E1A">
        <w:t>dy, problémové úlohy)</w:t>
      </w:r>
      <w:r w:rsidRPr="00B01CBD">
        <w:t xml:space="preserve">. </w:t>
      </w:r>
      <w:r w:rsidR="00DD2E1A">
        <w:t xml:space="preserve">     </w:t>
      </w:r>
      <w:r w:rsidRPr="00B01CBD">
        <w:t>V dalších naučných předmětech jsou jim zadávány náročnější samostatné úkoly (</w:t>
      </w:r>
      <w:proofErr w:type="gramStart"/>
      <w:r w:rsidRPr="00B01CBD">
        <w:t xml:space="preserve">referáty </w:t>
      </w:r>
      <w:r w:rsidR="00DD2E1A">
        <w:t xml:space="preserve">             </w:t>
      </w:r>
      <w:r w:rsidRPr="00B01CBD">
        <w:t>k probíranému</w:t>
      </w:r>
      <w:proofErr w:type="gramEnd"/>
      <w:r w:rsidRPr="00B01CBD">
        <w:t xml:space="preserve"> učivu, zajímavosti ze světa techniky…), jsou pověřováni vedením a řízením skupin. Na žáky s hudebním nadáním klade učitel vyšší nároky odpovídající jejich dovednostem a schopnostem. Vhodným způsobem je zapojuje do činností v hodině – mohou doprovázet na hudeb</w:t>
      </w:r>
      <w:r w:rsidR="009E542F">
        <w:t>ní nástroj, předzpívávat píseň.</w:t>
      </w:r>
    </w:p>
    <w:p w14:paraId="77E7A5F0" w14:textId="7A95512A" w:rsidR="00F14428" w:rsidRPr="00B01CBD" w:rsidRDefault="00F14428" w:rsidP="006D37CA">
      <w:pPr>
        <w:pStyle w:val="text"/>
        <w:spacing w:after="0"/>
        <w:ind w:firstLine="709"/>
      </w:pPr>
      <w:r w:rsidRPr="00B01CBD">
        <w:t xml:space="preserve">Žákům výtvarně nadaným jsou zadávány náročnější práce – volí různé techniky, jsou podporováni v mimoškolních aktivitách, navštěvují výtvarné obory při základních uměleckých školách. Žáci nadaní spíše technicky, manuálně zruční, jsou směřováni k </w:t>
      </w:r>
      <w:proofErr w:type="gramStart"/>
      <w:r w:rsidRPr="00B01CBD">
        <w:t xml:space="preserve">zapojení </w:t>
      </w:r>
      <w:r w:rsidR="00D50622">
        <w:t xml:space="preserve">                         </w:t>
      </w:r>
      <w:r w:rsidRPr="00B01CBD">
        <w:t>do</w:t>
      </w:r>
      <w:proofErr w:type="gramEnd"/>
      <w:r w:rsidRPr="00B01CBD">
        <w:t xml:space="preserve"> zájmových aktivit organizovaných školou nebo  základní uměleckou školou. Při samotné výuce bývají pověřováni náročnějšími částmi</w:t>
      </w:r>
      <w:r w:rsidR="00A224C7" w:rsidRPr="00B01CBD">
        <w:t>, při plnění zadaných úkolů</w:t>
      </w:r>
      <w:r w:rsidRPr="00B01CBD">
        <w:t xml:space="preserve"> jsou pověřováni vedením skupiny. Pohybově nadaní žáci jsou podporováni v rozvíjení všech pohybových aktivit, především těch, kde žák projevuje největší zájem a talent. Žáci jsou zapojováni do sportovních soutěží, ať už v rámci školy nebo mimo ni. Reprezentují školu. Usměrňujeme žáky v osobnostní výchově, vedeme je k rovnému přístupu k méně nadaným spolužákům, k toleranci, ochotě pomáhat slabším. Není výjimkou, že vyniká-li žák v jedné oblasti, v jiné je průměrný. Na základě doporučení speciálně-pedagogického centra nebo pedagogicko-psychologické</w:t>
      </w:r>
      <w:r w:rsidRPr="00B01CBD">
        <w:rPr>
          <w:color w:val="0000FF"/>
        </w:rPr>
        <w:t xml:space="preserve"> </w:t>
      </w:r>
      <w:r w:rsidRPr="00B01CBD">
        <w:t>poradny je možné vzdělávat žáka v určitém předmětu v jiném postupném ročníku.</w:t>
      </w:r>
    </w:p>
    <w:p w14:paraId="0CD5D07E" w14:textId="77777777" w:rsidR="00F14428" w:rsidRDefault="00F14428" w:rsidP="005A4E04">
      <w:pPr>
        <w:pStyle w:val="text"/>
        <w:spacing w:after="0"/>
        <w:ind w:firstLine="0"/>
      </w:pPr>
    </w:p>
    <w:p w14:paraId="7085A44B" w14:textId="3733C766" w:rsidR="000929FB" w:rsidRDefault="000929FB">
      <w:pPr>
        <w:spacing w:after="200" w:line="276" w:lineRule="auto"/>
        <w:jc w:val="left"/>
      </w:pPr>
      <w:r>
        <w:br w:type="page"/>
      </w:r>
    </w:p>
    <w:p w14:paraId="5153B326" w14:textId="0337BD59" w:rsidR="006D37CA" w:rsidRPr="000929FB" w:rsidRDefault="00E31D1E" w:rsidP="00A503F9">
      <w:pPr>
        <w:pStyle w:val="Nadpis2"/>
        <w:rPr>
          <w:rStyle w:val="StylNadpis218bChar"/>
          <w:rFonts w:ascii="Times New Roman" w:hAnsi="Times New Roman" w:cs="Times New Roman"/>
          <w:b/>
          <w:bCs/>
          <w:i w:val="0"/>
          <w:iCs/>
          <w:sz w:val="28"/>
        </w:rPr>
      </w:pPr>
      <w:r>
        <w:rPr>
          <w:rStyle w:val="StylNadpis218bChar"/>
          <w:rFonts w:ascii="Times New Roman" w:hAnsi="Times New Roman" w:cs="Times New Roman"/>
          <w:b/>
          <w:bCs/>
          <w:i w:val="0"/>
          <w:iCs/>
          <w:sz w:val="28"/>
        </w:rPr>
        <w:lastRenderedPageBreak/>
        <w:t>3.6. Průř</w:t>
      </w:r>
      <w:r w:rsidR="006D37CA" w:rsidRPr="000929FB">
        <w:rPr>
          <w:rStyle w:val="StylNadpis218bChar"/>
          <w:rFonts w:ascii="Times New Roman" w:hAnsi="Times New Roman" w:cs="Times New Roman"/>
          <w:b/>
          <w:bCs/>
          <w:i w:val="0"/>
          <w:iCs/>
          <w:sz w:val="28"/>
        </w:rPr>
        <w:t>ezová témata</w:t>
      </w:r>
    </w:p>
    <w:p w14:paraId="130C8FF3" w14:textId="242AA1AE" w:rsidR="006D37CA" w:rsidRDefault="000929FB" w:rsidP="000929FB">
      <w:pPr>
        <w:pStyle w:val="text"/>
        <w:spacing w:after="120"/>
        <w:ind w:firstLine="0"/>
      </w:pPr>
      <w:r w:rsidRPr="00B01CBD">
        <w:rPr>
          <w:b/>
          <w:u w:val="single"/>
        </w:rPr>
        <w:t>Začlenění Průřezových témat do ŠVP „Putování s Žabkou Leštinkou</w:t>
      </w:r>
      <w:r>
        <w:rPr>
          <w:b/>
          <w:u w:val="single"/>
        </w:rPr>
        <w:t>“</w:t>
      </w:r>
    </w:p>
    <w:p w14:paraId="45DC4885" w14:textId="77777777" w:rsidR="000929FB" w:rsidRPr="00B01CBD" w:rsidRDefault="000929FB" w:rsidP="000929FB">
      <w:pPr>
        <w:pStyle w:val="Zhlav"/>
        <w:tabs>
          <w:tab w:val="clear" w:pos="4536"/>
          <w:tab w:val="clear" w:pos="9072"/>
        </w:tabs>
        <w:rPr>
          <w:b/>
          <w:u w:val="single"/>
        </w:rPr>
      </w:pPr>
      <w:r w:rsidRPr="00B01CBD">
        <w:rPr>
          <w:b/>
          <w:u w:val="single"/>
        </w:rPr>
        <w:t>Vysvětlivky:</w:t>
      </w:r>
    </w:p>
    <w:p w14:paraId="2ED6E298" w14:textId="5F7BAF7C" w:rsidR="000929FB" w:rsidRDefault="000929FB" w:rsidP="000929FB">
      <w:pPr>
        <w:pStyle w:val="Zhlav"/>
        <w:tabs>
          <w:tab w:val="clear" w:pos="4536"/>
          <w:tab w:val="clear" w:pos="9072"/>
        </w:tabs>
      </w:pPr>
      <w:r w:rsidRPr="00B01CBD">
        <w:t>PRO</w:t>
      </w:r>
      <w:r>
        <w:tab/>
        <w:t>-</w:t>
      </w:r>
      <w:r w:rsidRPr="00B01CBD">
        <w:t xml:space="preserve"> projekt</w:t>
      </w:r>
    </w:p>
    <w:p w14:paraId="45985BF8" w14:textId="27608E83" w:rsidR="000929FB" w:rsidRPr="00B01CBD" w:rsidRDefault="000929FB" w:rsidP="000929FB">
      <w:pPr>
        <w:pStyle w:val="Zhlav"/>
        <w:tabs>
          <w:tab w:val="clear" w:pos="4536"/>
          <w:tab w:val="clear" w:pos="9072"/>
        </w:tabs>
        <w:ind w:left="705" w:hanging="705"/>
      </w:pPr>
      <w:r w:rsidRPr="00B01CBD">
        <w:t>INT</w:t>
      </w:r>
      <w:r>
        <w:tab/>
        <w:t xml:space="preserve">- </w:t>
      </w:r>
      <w:r w:rsidRPr="00B01CBD">
        <w:t xml:space="preserve">integrace PT do předmětu, vlastní náměty činností a integrace je </w:t>
      </w:r>
      <w:proofErr w:type="gramStart"/>
      <w:r w:rsidRPr="00B01CBD">
        <w:t xml:space="preserve">popsána </w:t>
      </w:r>
      <w:r w:rsidR="00D50622">
        <w:t xml:space="preserve">                          ve</w:t>
      </w:r>
      <w:proofErr w:type="gramEnd"/>
      <w:r w:rsidR="00D50622">
        <w:t xml:space="preserve"> v</w:t>
      </w:r>
      <w:r w:rsidRPr="00B01CBD">
        <w:t>zdělávacím obsahu předmětu</w:t>
      </w:r>
    </w:p>
    <w:p w14:paraId="0DEEDBA1" w14:textId="563ACAC9" w:rsidR="000929FB" w:rsidRDefault="00D50622" w:rsidP="000929FB">
      <w:pPr>
        <w:pStyle w:val="text"/>
        <w:spacing w:after="0"/>
        <w:ind w:firstLine="0"/>
      </w:pPr>
      <w:proofErr w:type="gramStart"/>
      <w:r>
        <w:t>ČJ,M,HV</w:t>
      </w:r>
      <w:proofErr w:type="gramEnd"/>
      <w:r>
        <w:t>,VV,PRV</w:t>
      </w:r>
      <w:r w:rsidR="000929FB" w:rsidRPr="00B01CBD">
        <w:t>,</w:t>
      </w:r>
      <w:r>
        <w:t xml:space="preserve"> VL, PŘ,</w:t>
      </w:r>
      <w:r w:rsidR="000929FB" w:rsidRPr="00B01CBD">
        <w:t xml:space="preserve"> PČ, AJ</w:t>
      </w:r>
      <w:r w:rsidR="000929FB">
        <w:tab/>
        <w:t xml:space="preserve">- </w:t>
      </w:r>
      <w:r w:rsidR="000929FB" w:rsidRPr="00B01CBD">
        <w:t>zkratky názvů vyučovacích před</w:t>
      </w:r>
      <w:r w:rsidR="000929FB">
        <w:t>mětů</w:t>
      </w:r>
    </w:p>
    <w:p w14:paraId="63FB1A44" w14:textId="3E614453" w:rsidR="006D37CA" w:rsidRDefault="000929FB" w:rsidP="000929FB">
      <w:pPr>
        <w:pStyle w:val="text"/>
        <w:spacing w:after="120"/>
        <w:ind w:firstLine="0"/>
      </w:pPr>
      <w:r w:rsidRPr="00B01CBD">
        <w:t>TO</w:t>
      </w:r>
      <w:r>
        <w:tab/>
        <w:t xml:space="preserve">- </w:t>
      </w:r>
      <w:r w:rsidRPr="00B01CBD">
        <w:t>Tematický okru</w:t>
      </w:r>
      <w:r>
        <w:t>h</w:t>
      </w:r>
    </w:p>
    <w:p w14:paraId="162B8C8B" w14:textId="0DFDC3FC" w:rsidR="000929FB" w:rsidRPr="00B01CBD" w:rsidRDefault="000929FB" w:rsidP="000929FB">
      <w:pPr>
        <w:pStyle w:val="text"/>
        <w:spacing w:after="0"/>
        <w:ind w:firstLine="0"/>
      </w:pPr>
      <w:r w:rsidRPr="00B01CBD">
        <w:t xml:space="preserve">U </w:t>
      </w:r>
      <w:r w:rsidR="00686AD7">
        <w:t>průřezových témat</w:t>
      </w:r>
      <w:r w:rsidRPr="00B01CBD">
        <w:t>, kde jsou jednotlivé TO realizovány projektem, jsou popsány činnosti,</w:t>
      </w:r>
      <w:r>
        <w:t xml:space="preserve"> </w:t>
      </w:r>
      <w:r w:rsidRPr="00B01CBD">
        <w:t>kterými dojde k naplňování příslušného T</w:t>
      </w:r>
      <w:r>
        <w:t>O.</w:t>
      </w:r>
    </w:p>
    <w:p w14:paraId="71480C75" w14:textId="47F82AC9" w:rsidR="006D37CA" w:rsidRDefault="006D37CA" w:rsidP="000929FB">
      <w:pPr>
        <w:pStyle w:val="text"/>
        <w:spacing w:after="120"/>
        <w:ind w:firstLine="0"/>
      </w:pPr>
      <w:r w:rsidRPr="00B01CBD">
        <w:t xml:space="preserve">V rámci integrace </w:t>
      </w:r>
      <w:r w:rsidR="00686AD7">
        <w:t>průřezových témat</w:t>
      </w:r>
      <w:r w:rsidRPr="00B01CBD">
        <w:t xml:space="preserve"> jsou konkrétní náměty činností jednotlivých TO uvedeny přímo ve </w:t>
      </w:r>
      <w:r w:rsidR="00686AD7">
        <w:t>v</w:t>
      </w:r>
      <w:r w:rsidRPr="00B01CBD">
        <w:t>yučovacím obsahu daného</w:t>
      </w:r>
      <w:r>
        <w:t xml:space="preserve"> </w:t>
      </w:r>
      <w:r w:rsidRPr="00B01CBD">
        <w:t>předmětu,</w:t>
      </w:r>
      <w:r>
        <w:t xml:space="preserve"> </w:t>
      </w:r>
      <w:r w:rsidRPr="00B01CBD">
        <w:t>a to ve sloupci Průřezová témata</w:t>
      </w:r>
    </w:p>
    <w:tbl>
      <w:tblPr>
        <w:tblStyle w:val="Mkatabulky"/>
        <w:tblW w:w="0" w:type="auto"/>
        <w:tblLook w:val="04A0" w:firstRow="1" w:lastRow="0" w:firstColumn="1" w:lastColumn="0" w:noHBand="0" w:noVBand="1"/>
      </w:tblPr>
      <w:tblGrid>
        <w:gridCol w:w="2035"/>
        <w:gridCol w:w="1609"/>
        <w:gridCol w:w="1153"/>
        <w:gridCol w:w="1153"/>
        <w:gridCol w:w="1650"/>
        <w:gridCol w:w="1460"/>
      </w:tblGrid>
      <w:tr w:rsidR="00443D1F" w14:paraId="0FFB2D1C" w14:textId="77777777" w:rsidTr="0081549F">
        <w:tc>
          <w:tcPr>
            <w:tcW w:w="0" w:type="auto"/>
            <w:tcBorders>
              <w:bottom w:val="single" w:sz="4" w:space="0" w:color="auto"/>
            </w:tcBorders>
          </w:tcPr>
          <w:p w14:paraId="5529EA74" w14:textId="77777777" w:rsidR="00443D1F" w:rsidRPr="005A2853" w:rsidRDefault="00443D1F" w:rsidP="00443D1F">
            <w:pPr>
              <w:jc w:val="left"/>
              <w:rPr>
                <w:b/>
              </w:rPr>
            </w:pPr>
            <w:r w:rsidRPr="005A2853">
              <w:rPr>
                <w:b/>
              </w:rPr>
              <w:t>Průřezová témata</w:t>
            </w:r>
          </w:p>
        </w:tc>
        <w:tc>
          <w:tcPr>
            <w:tcW w:w="0" w:type="auto"/>
            <w:tcBorders>
              <w:bottom w:val="single" w:sz="4" w:space="0" w:color="auto"/>
            </w:tcBorders>
          </w:tcPr>
          <w:p w14:paraId="44144300" w14:textId="77777777" w:rsidR="00443D1F" w:rsidRPr="005A2853" w:rsidRDefault="00443D1F" w:rsidP="00443D1F">
            <w:pPr>
              <w:jc w:val="left"/>
              <w:rPr>
                <w:b/>
              </w:rPr>
            </w:pPr>
            <w:proofErr w:type="gramStart"/>
            <w:r w:rsidRPr="005A2853">
              <w:rPr>
                <w:b/>
              </w:rPr>
              <w:t>1.ročník</w:t>
            </w:r>
            <w:proofErr w:type="gramEnd"/>
          </w:p>
        </w:tc>
        <w:tc>
          <w:tcPr>
            <w:tcW w:w="0" w:type="auto"/>
            <w:tcBorders>
              <w:bottom w:val="single" w:sz="4" w:space="0" w:color="auto"/>
            </w:tcBorders>
          </w:tcPr>
          <w:p w14:paraId="585B2F30" w14:textId="77777777" w:rsidR="00443D1F" w:rsidRPr="005A2853" w:rsidRDefault="00443D1F" w:rsidP="00443D1F">
            <w:pPr>
              <w:jc w:val="left"/>
              <w:rPr>
                <w:b/>
              </w:rPr>
            </w:pPr>
            <w:proofErr w:type="gramStart"/>
            <w:r w:rsidRPr="005A2853">
              <w:rPr>
                <w:b/>
              </w:rPr>
              <w:t>2.ročník</w:t>
            </w:r>
            <w:proofErr w:type="gramEnd"/>
          </w:p>
        </w:tc>
        <w:tc>
          <w:tcPr>
            <w:tcW w:w="0" w:type="auto"/>
            <w:tcBorders>
              <w:bottom w:val="single" w:sz="4" w:space="0" w:color="auto"/>
            </w:tcBorders>
          </w:tcPr>
          <w:p w14:paraId="3D2E3C9F" w14:textId="77777777" w:rsidR="00443D1F" w:rsidRPr="005A2853" w:rsidRDefault="00443D1F" w:rsidP="00443D1F">
            <w:pPr>
              <w:jc w:val="left"/>
              <w:rPr>
                <w:b/>
              </w:rPr>
            </w:pPr>
            <w:proofErr w:type="gramStart"/>
            <w:r w:rsidRPr="005A2853">
              <w:rPr>
                <w:b/>
              </w:rPr>
              <w:t>3.ročník</w:t>
            </w:r>
            <w:proofErr w:type="gramEnd"/>
          </w:p>
        </w:tc>
        <w:tc>
          <w:tcPr>
            <w:tcW w:w="0" w:type="auto"/>
            <w:tcBorders>
              <w:bottom w:val="single" w:sz="4" w:space="0" w:color="auto"/>
            </w:tcBorders>
          </w:tcPr>
          <w:p w14:paraId="31D88717" w14:textId="77777777" w:rsidR="00443D1F" w:rsidRPr="005A2853" w:rsidRDefault="00443D1F" w:rsidP="00443D1F">
            <w:pPr>
              <w:jc w:val="left"/>
              <w:rPr>
                <w:b/>
              </w:rPr>
            </w:pPr>
            <w:proofErr w:type="gramStart"/>
            <w:r w:rsidRPr="005A2853">
              <w:rPr>
                <w:b/>
              </w:rPr>
              <w:t>4.ročník</w:t>
            </w:r>
            <w:proofErr w:type="gramEnd"/>
          </w:p>
        </w:tc>
        <w:tc>
          <w:tcPr>
            <w:tcW w:w="0" w:type="auto"/>
          </w:tcPr>
          <w:p w14:paraId="5AC34356" w14:textId="77777777" w:rsidR="00443D1F" w:rsidRPr="005A2853" w:rsidRDefault="00443D1F" w:rsidP="00443D1F">
            <w:pPr>
              <w:jc w:val="left"/>
              <w:rPr>
                <w:b/>
              </w:rPr>
            </w:pPr>
            <w:proofErr w:type="gramStart"/>
            <w:r w:rsidRPr="005A2853">
              <w:rPr>
                <w:b/>
              </w:rPr>
              <w:t>5.ročník</w:t>
            </w:r>
            <w:proofErr w:type="gramEnd"/>
          </w:p>
        </w:tc>
      </w:tr>
      <w:tr w:rsidR="00443D1F" w14:paraId="7BA4C1E2" w14:textId="77777777" w:rsidTr="0081549F">
        <w:tc>
          <w:tcPr>
            <w:tcW w:w="0" w:type="auto"/>
            <w:vMerge w:val="restart"/>
          </w:tcPr>
          <w:p w14:paraId="31FE501B" w14:textId="77777777" w:rsidR="00443D1F" w:rsidRDefault="00443D1F" w:rsidP="00443D1F">
            <w:pPr>
              <w:jc w:val="left"/>
            </w:pPr>
          </w:p>
          <w:p w14:paraId="0453F9D9" w14:textId="77777777" w:rsidR="00443D1F" w:rsidRDefault="00443D1F" w:rsidP="00443D1F">
            <w:pPr>
              <w:jc w:val="left"/>
            </w:pPr>
            <w:r>
              <w:t xml:space="preserve">Osobnostní a </w:t>
            </w:r>
          </w:p>
          <w:p w14:paraId="24A4ABBC" w14:textId="77777777" w:rsidR="00443D1F" w:rsidRPr="005A2853" w:rsidRDefault="00443D1F" w:rsidP="00443D1F">
            <w:pPr>
              <w:jc w:val="left"/>
            </w:pPr>
            <w:r>
              <w:t>sociální výchova</w:t>
            </w:r>
          </w:p>
        </w:tc>
        <w:tc>
          <w:tcPr>
            <w:tcW w:w="0" w:type="auto"/>
            <w:gridSpan w:val="5"/>
          </w:tcPr>
          <w:p w14:paraId="5C5D2416" w14:textId="77777777" w:rsidR="00443D1F" w:rsidRDefault="00443D1F" w:rsidP="00443D1F">
            <w:pPr>
              <w:jc w:val="left"/>
            </w:pPr>
            <w:r>
              <w:t>PRO/TO: Mezilidské vztahy</w:t>
            </w:r>
          </w:p>
          <w:p w14:paraId="7C3E4332" w14:textId="77777777" w:rsidR="00443D1F" w:rsidRPr="005A2853" w:rsidRDefault="00443D1F" w:rsidP="00443D1F">
            <w:pPr>
              <w:jc w:val="left"/>
            </w:pPr>
            <w:r>
              <w:t>-</w:t>
            </w:r>
            <w:r w:rsidRPr="005A2853">
              <w:t xml:space="preserve">sociální hry ve skupině, aktivity zaměřené na spolupráci skupiny, fungování pravidel skupiny, </w:t>
            </w:r>
            <w:proofErr w:type="spellStart"/>
            <w:r w:rsidRPr="005A2853">
              <w:t>teambuildin</w:t>
            </w:r>
            <w:r>
              <w:t>g</w:t>
            </w:r>
            <w:proofErr w:type="spellEnd"/>
          </w:p>
        </w:tc>
      </w:tr>
      <w:tr w:rsidR="00443D1F" w14:paraId="7F19FAD7" w14:textId="77777777" w:rsidTr="0081549F">
        <w:tc>
          <w:tcPr>
            <w:tcW w:w="0" w:type="auto"/>
            <w:vMerge/>
            <w:tcBorders>
              <w:bottom w:val="single" w:sz="4" w:space="0" w:color="auto"/>
            </w:tcBorders>
          </w:tcPr>
          <w:p w14:paraId="7AAEEA84" w14:textId="77777777" w:rsidR="00443D1F" w:rsidRDefault="00443D1F" w:rsidP="00443D1F">
            <w:pPr>
              <w:jc w:val="left"/>
            </w:pPr>
          </w:p>
        </w:tc>
        <w:tc>
          <w:tcPr>
            <w:tcW w:w="0" w:type="auto"/>
          </w:tcPr>
          <w:p w14:paraId="2367CE0E" w14:textId="77777777" w:rsidR="00443D1F" w:rsidRDefault="00443D1F" w:rsidP="00443D1F">
            <w:pPr>
              <w:jc w:val="left"/>
            </w:pPr>
            <w:r>
              <w:t>INT/VV/TO:</w:t>
            </w:r>
          </w:p>
          <w:p w14:paraId="6058AB8D" w14:textId="77777777" w:rsidR="00443D1F" w:rsidRPr="005A2853" w:rsidRDefault="00443D1F" w:rsidP="00443D1F">
            <w:pPr>
              <w:jc w:val="left"/>
            </w:pPr>
            <w:r>
              <w:t>Kreativita</w:t>
            </w:r>
          </w:p>
        </w:tc>
        <w:tc>
          <w:tcPr>
            <w:tcW w:w="0" w:type="auto"/>
          </w:tcPr>
          <w:p w14:paraId="44BA3077" w14:textId="77777777" w:rsidR="00443D1F" w:rsidRPr="005A2853" w:rsidRDefault="00443D1F" w:rsidP="00443D1F">
            <w:pPr>
              <w:jc w:val="left"/>
            </w:pPr>
          </w:p>
        </w:tc>
        <w:tc>
          <w:tcPr>
            <w:tcW w:w="0" w:type="auto"/>
          </w:tcPr>
          <w:p w14:paraId="35E222D1" w14:textId="77777777" w:rsidR="00443D1F" w:rsidRPr="005A2853" w:rsidRDefault="00443D1F" w:rsidP="00443D1F">
            <w:pPr>
              <w:jc w:val="left"/>
            </w:pPr>
          </w:p>
        </w:tc>
        <w:tc>
          <w:tcPr>
            <w:tcW w:w="0" w:type="auto"/>
            <w:gridSpan w:val="2"/>
          </w:tcPr>
          <w:p w14:paraId="3F5E80BF" w14:textId="77777777" w:rsidR="00443D1F" w:rsidRDefault="00443D1F" w:rsidP="00443D1F">
            <w:pPr>
              <w:jc w:val="left"/>
            </w:pPr>
            <w:r>
              <w:t>INT/ČJ,M,PRV,PŘ,TV/TO:</w:t>
            </w:r>
          </w:p>
          <w:p w14:paraId="277DEA8B" w14:textId="77777777" w:rsidR="00443D1F" w:rsidRDefault="00443D1F" w:rsidP="00443D1F">
            <w:pPr>
              <w:jc w:val="left"/>
            </w:pPr>
            <w:r>
              <w:t>Psychohygiena</w:t>
            </w:r>
          </w:p>
          <w:p w14:paraId="249B9118" w14:textId="77777777" w:rsidR="00443D1F" w:rsidRPr="005A2853" w:rsidRDefault="00443D1F" w:rsidP="00443D1F">
            <w:pPr>
              <w:jc w:val="left"/>
            </w:pPr>
            <w:r>
              <w:t>INT/ČJ,VV/TO: Kreativita</w:t>
            </w:r>
          </w:p>
        </w:tc>
      </w:tr>
      <w:tr w:rsidR="00443D1F" w14:paraId="12978188" w14:textId="77777777" w:rsidTr="0081549F">
        <w:tc>
          <w:tcPr>
            <w:tcW w:w="0" w:type="auto"/>
            <w:vMerge w:val="restart"/>
          </w:tcPr>
          <w:p w14:paraId="22B901FE" w14:textId="77777777" w:rsidR="00443D1F" w:rsidRDefault="00443D1F" w:rsidP="00443D1F">
            <w:pPr>
              <w:jc w:val="left"/>
            </w:pPr>
            <w:r>
              <w:t>Výchova demokratického občana</w:t>
            </w:r>
          </w:p>
        </w:tc>
        <w:tc>
          <w:tcPr>
            <w:tcW w:w="0" w:type="auto"/>
            <w:tcBorders>
              <w:bottom w:val="single" w:sz="4" w:space="0" w:color="auto"/>
            </w:tcBorders>
          </w:tcPr>
          <w:p w14:paraId="2E8E38BA" w14:textId="77777777" w:rsidR="00443D1F" w:rsidRDefault="00443D1F" w:rsidP="00443D1F">
            <w:pPr>
              <w:jc w:val="left"/>
            </w:pPr>
          </w:p>
        </w:tc>
        <w:tc>
          <w:tcPr>
            <w:tcW w:w="0" w:type="auto"/>
            <w:tcBorders>
              <w:bottom w:val="single" w:sz="4" w:space="0" w:color="auto"/>
            </w:tcBorders>
          </w:tcPr>
          <w:p w14:paraId="21230E0A" w14:textId="77777777" w:rsidR="00443D1F" w:rsidRPr="005A2853" w:rsidRDefault="00443D1F" w:rsidP="00443D1F">
            <w:pPr>
              <w:jc w:val="left"/>
            </w:pPr>
          </w:p>
        </w:tc>
        <w:tc>
          <w:tcPr>
            <w:tcW w:w="0" w:type="auto"/>
            <w:tcBorders>
              <w:bottom w:val="single" w:sz="4" w:space="0" w:color="auto"/>
            </w:tcBorders>
          </w:tcPr>
          <w:p w14:paraId="58DE60A3" w14:textId="77777777" w:rsidR="00443D1F" w:rsidRPr="005A2853" w:rsidRDefault="00443D1F" w:rsidP="00443D1F">
            <w:pPr>
              <w:jc w:val="left"/>
            </w:pPr>
          </w:p>
        </w:tc>
        <w:tc>
          <w:tcPr>
            <w:tcW w:w="0" w:type="auto"/>
            <w:gridSpan w:val="2"/>
          </w:tcPr>
          <w:p w14:paraId="662E203C" w14:textId="77777777" w:rsidR="00443D1F" w:rsidRDefault="00443D1F" w:rsidP="00443D1F">
            <w:pPr>
              <w:jc w:val="left"/>
            </w:pPr>
            <w:r>
              <w:t>INT/ČJ/TO: Principy demokracie jako formy</w:t>
            </w:r>
          </w:p>
        </w:tc>
      </w:tr>
      <w:tr w:rsidR="00443D1F" w14:paraId="7B4C448C" w14:textId="77777777" w:rsidTr="0081549F">
        <w:tc>
          <w:tcPr>
            <w:tcW w:w="0" w:type="auto"/>
            <w:vMerge/>
          </w:tcPr>
          <w:p w14:paraId="5950E8D0" w14:textId="77777777" w:rsidR="00443D1F" w:rsidRDefault="00443D1F" w:rsidP="00443D1F">
            <w:pPr>
              <w:jc w:val="left"/>
            </w:pPr>
          </w:p>
        </w:tc>
        <w:tc>
          <w:tcPr>
            <w:tcW w:w="0" w:type="auto"/>
            <w:gridSpan w:val="5"/>
          </w:tcPr>
          <w:p w14:paraId="10006C6D" w14:textId="5F887593" w:rsidR="00443D1F" w:rsidRDefault="00443D1F" w:rsidP="00443D1F">
            <w:pPr>
              <w:jc w:val="left"/>
            </w:pPr>
            <w:r>
              <w:t>PRO/TO: Občanská společnost a škola: aktivní zapojení se do akcí školy, společné akce s rodiči, reprezentace na soutěžích</w:t>
            </w:r>
          </w:p>
        </w:tc>
      </w:tr>
      <w:tr w:rsidR="00443D1F" w14:paraId="5E53CD63" w14:textId="77777777" w:rsidTr="0081549F">
        <w:tc>
          <w:tcPr>
            <w:tcW w:w="0" w:type="auto"/>
            <w:tcBorders>
              <w:bottom w:val="single" w:sz="4" w:space="0" w:color="auto"/>
            </w:tcBorders>
          </w:tcPr>
          <w:p w14:paraId="37EE9C7B" w14:textId="77777777" w:rsidR="00443D1F" w:rsidRPr="00D47511" w:rsidRDefault="00443D1F" w:rsidP="00443D1F">
            <w:pPr>
              <w:jc w:val="left"/>
              <w:rPr>
                <w:rFonts w:asciiTheme="minorHAnsi" w:hAnsiTheme="minorHAnsi" w:cstheme="minorBidi"/>
                <w:sz w:val="22"/>
                <w:szCs w:val="22"/>
              </w:rPr>
            </w:pPr>
            <w:r>
              <w:t>Výchova k myšlení v evropských a globálních souvislostech</w:t>
            </w:r>
          </w:p>
        </w:tc>
        <w:tc>
          <w:tcPr>
            <w:tcW w:w="0" w:type="auto"/>
          </w:tcPr>
          <w:p w14:paraId="57F5EAA2" w14:textId="77777777" w:rsidR="00443D1F" w:rsidRDefault="00443D1F" w:rsidP="00443D1F">
            <w:pPr>
              <w:jc w:val="left"/>
            </w:pPr>
          </w:p>
        </w:tc>
        <w:tc>
          <w:tcPr>
            <w:tcW w:w="0" w:type="auto"/>
          </w:tcPr>
          <w:p w14:paraId="10371B6D" w14:textId="77777777" w:rsidR="00443D1F" w:rsidRPr="005A2853" w:rsidRDefault="00443D1F" w:rsidP="00443D1F">
            <w:pPr>
              <w:jc w:val="left"/>
            </w:pPr>
          </w:p>
        </w:tc>
        <w:tc>
          <w:tcPr>
            <w:tcW w:w="0" w:type="auto"/>
          </w:tcPr>
          <w:p w14:paraId="2D23DE85" w14:textId="77777777" w:rsidR="00443D1F" w:rsidRPr="005A2853" w:rsidRDefault="00443D1F" w:rsidP="00443D1F">
            <w:pPr>
              <w:jc w:val="left"/>
            </w:pPr>
          </w:p>
        </w:tc>
        <w:tc>
          <w:tcPr>
            <w:tcW w:w="0" w:type="auto"/>
            <w:gridSpan w:val="2"/>
          </w:tcPr>
          <w:p w14:paraId="541C5774" w14:textId="77777777" w:rsidR="00443D1F" w:rsidRDefault="00443D1F" w:rsidP="00443D1F">
            <w:pPr>
              <w:jc w:val="left"/>
            </w:pPr>
            <w:r>
              <w:t>INT/HV/VL/ČJ/TO: Evropa a svět nás zajímá</w:t>
            </w:r>
          </w:p>
        </w:tc>
      </w:tr>
      <w:tr w:rsidR="00443D1F" w14:paraId="0D1B189A" w14:textId="77777777" w:rsidTr="0081549F">
        <w:tc>
          <w:tcPr>
            <w:tcW w:w="0" w:type="auto"/>
            <w:vMerge w:val="restart"/>
          </w:tcPr>
          <w:p w14:paraId="4FFB3D69" w14:textId="77777777" w:rsidR="00443D1F" w:rsidRDefault="00443D1F" w:rsidP="00443D1F">
            <w:pPr>
              <w:jc w:val="left"/>
            </w:pPr>
          </w:p>
          <w:p w14:paraId="746FB4F1" w14:textId="77777777" w:rsidR="00443D1F" w:rsidRDefault="00443D1F" w:rsidP="00443D1F">
            <w:pPr>
              <w:jc w:val="left"/>
            </w:pPr>
            <w:r>
              <w:t>Multikulturní výchova</w:t>
            </w:r>
          </w:p>
        </w:tc>
        <w:tc>
          <w:tcPr>
            <w:tcW w:w="0" w:type="auto"/>
          </w:tcPr>
          <w:p w14:paraId="7C7D6C8C" w14:textId="77777777" w:rsidR="00443D1F" w:rsidRDefault="00443D1F" w:rsidP="00443D1F">
            <w:pPr>
              <w:jc w:val="left"/>
            </w:pPr>
          </w:p>
        </w:tc>
        <w:tc>
          <w:tcPr>
            <w:tcW w:w="0" w:type="auto"/>
          </w:tcPr>
          <w:p w14:paraId="72BA1F62" w14:textId="77777777" w:rsidR="00443D1F" w:rsidRPr="005A2853" w:rsidRDefault="00443D1F" w:rsidP="00443D1F">
            <w:pPr>
              <w:jc w:val="left"/>
            </w:pPr>
          </w:p>
        </w:tc>
        <w:tc>
          <w:tcPr>
            <w:tcW w:w="0" w:type="auto"/>
          </w:tcPr>
          <w:p w14:paraId="6952DB6D" w14:textId="77777777" w:rsidR="00443D1F" w:rsidRPr="005A2853" w:rsidRDefault="00443D1F" w:rsidP="00443D1F">
            <w:pPr>
              <w:jc w:val="left"/>
            </w:pPr>
          </w:p>
        </w:tc>
        <w:tc>
          <w:tcPr>
            <w:tcW w:w="0" w:type="auto"/>
            <w:gridSpan w:val="2"/>
          </w:tcPr>
          <w:p w14:paraId="2AB8C2EF" w14:textId="77777777" w:rsidR="00443D1F" w:rsidRDefault="00443D1F" w:rsidP="00443D1F">
            <w:pPr>
              <w:jc w:val="left"/>
            </w:pPr>
            <w:r>
              <w:t xml:space="preserve">INT/VV/ČJ/TO: </w:t>
            </w:r>
            <w:proofErr w:type="spellStart"/>
            <w:r>
              <w:t>Multikulturalita</w:t>
            </w:r>
            <w:proofErr w:type="spellEnd"/>
          </w:p>
        </w:tc>
      </w:tr>
      <w:tr w:rsidR="00443D1F" w14:paraId="0BCF4E06" w14:textId="77777777" w:rsidTr="0081549F">
        <w:tc>
          <w:tcPr>
            <w:tcW w:w="0" w:type="auto"/>
            <w:vMerge/>
          </w:tcPr>
          <w:p w14:paraId="638B9440" w14:textId="77777777" w:rsidR="00443D1F" w:rsidRDefault="00443D1F" w:rsidP="00443D1F">
            <w:pPr>
              <w:jc w:val="left"/>
            </w:pPr>
          </w:p>
        </w:tc>
        <w:tc>
          <w:tcPr>
            <w:tcW w:w="0" w:type="auto"/>
            <w:tcBorders>
              <w:bottom w:val="single" w:sz="4" w:space="0" w:color="auto"/>
            </w:tcBorders>
          </w:tcPr>
          <w:p w14:paraId="7CC33FF3" w14:textId="77777777" w:rsidR="00443D1F" w:rsidRDefault="00443D1F" w:rsidP="00443D1F">
            <w:pPr>
              <w:jc w:val="left"/>
            </w:pPr>
          </w:p>
        </w:tc>
        <w:tc>
          <w:tcPr>
            <w:tcW w:w="0" w:type="auto"/>
            <w:tcBorders>
              <w:bottom w:val="single" w:sz="4" w:space="0" w:color="auto"/>
            </w:tcBorders>
          </w:tcPr>
          <w:p w14:paraId="69795246" w14:textId="77777777" w:rsidR="00443D1F" w:rsidRPr="005A2853" w:rsidRDefault="00443D1F" w:rsidP="00443D1F">
            <w:pPr>
              <w:jc w:val="left"/>
            </w:pPr>
          </w:p>
        </w:tc>
        <w:tc>
          <w:tcPr>
            <w:tcW w:w="0" w:type="auto"/>
            <w:tcBorders>
              <w:bottom w:val="single" w:sz="4" w:space="0" w:color="auto"/>
            </w:tcBorders>
          </w:tcPr>
          <w:p w14:paraId="6E563127" w14:textId="77777777" w:rsidR="00443D1F" w:rsidRPr="005A2853" w:rsidRDefault="00443D1F" w:rsidP="00443D1F">
            <w:pPr>
              <w:jc w:val="left"/>
            </w:pPr>
          </w:p>
        </w:tc>
        <w:tc>
          <w:tcPr>
            <w:tcW w:w="0" w:type="auto"/>
            <w:gridSpan w:val="2"/>
          </w:tcPr>
          <w:p w14:paraId="7BA88A51" w14:textId="77777777" w:rsidR="00443D1F" w:rsidRDefault="00443D1F" w:rsidP="00443D1F">
            <w:pPr>
              <w:jc w:val="left"/>
            </w:pPr>
            <w:r>
              <w:t>INT/HV/TO: Kulturní diferenciace</w:t>
            </w:r>
          </w:p>
        </w:tc>
      </w:tr>
      <w:tr w:rsidR="00443D1F" w14:paraId="6B30A3D0" w14:textId="77777777" w:rsidTr="0081549F">
        <w:tc>
          <w:tcPr>
            <w:tcW w:w="0" w:type="auto"/>
          </w:tcPr>
          <w:p w14:paraId="2AF0F4C1" w14:textId="77777777" w:rsidR="00443D1F" w:rsidRDefault="00443D1F" w:rsidP="00443D1F">
            <w:pPr>
              <w:jc w:val="left"/>
            </w:pPr>
            <w:r>
              <w:t>Environmentální</w:t>
            </w:r>
          </w:p>
          <w:p w14:paraId="78EA48E8" w14:textId="77777777" w:rsidR="00443D1F" w:rsidRDefault="00443D1F" w:rsidP="00443D1F">
            <w:pPr>
              <w:jc w:val="left"/>
            </w:pPr>
            <w:r>
              <w:t>výchova</w:t>
            </w:r>
          </w:p>
        </w:tc>
        <w:tc>
          <w:tcPr>
            <w:tcW w:w="0" w:type="auto"/>
            <w:gridSpan w:val="5"/>
          </w:tcPr>
          <w:p w14:paraId="4EFBE058" w14:textId="77777777" w:rsidR="00443D1F" w:rsidRDefault="00443D1F" w:rsidP="00443D1F">
            <w:pPr>
              <w:jc w:val="left"/>
            </w:pPr>
            <w:r>
              <w:t>PRO/TO: Vztah člověka a prostředí – životní styl školy, odpady, energetické úspory, příroda a kultura obce, její ochrana, uplatňování principů trvale udržitelného rozvoje</w:t>
            </w:r>
          </w:p>
          <w:p w14:paraId="2FDA77BF" w14:textId="77777777" w:rsidR="00443D1F" w:rsidRDefault="00443D1F" w:rsidP="00443D1F">
            <w:pPr>
              <w:jc w:val="left"/>
            </w:pPr>
            <w:r>
              <w:t>PRO/TO: Lidské aktivity a problémy životního prostředí – akce Den Země, dlouhodobý a krátkodobý školní program EVVO</w:t>
            </w:r>
          </w:p>
        </w:tc>
      </w:tr>
      <w:tr w:rsidR="00443D1F" w14:paraId="4C091753" w14:textId="77777777" w:rsidTr="0081549F">
        <w:tc>
          <w:tcPr>
            <w:tcW w:w="0" w:type="auto"/>
          </w:tcPr>
          <w:p w14:paraId="44096311" w14:textId="77777777" w:rsidR="00443D1F" w:rsidRDefault="00443D1F" w:rsidP="00443D1F">
            <w:pPr>
              <w:jc w:val="left"/>
            </w:pPr>
          </w:p>
        </w:tc>
        <w:tc>
          <w:tcPr>
            <w:tcW w:w="0" w:type="auto"/>
          </w:tcPr>
          <w:p w14:paraId="372A4A6F" w14:textId="77777777" w:rsidR="00443D1F" w:rsidRDefault="00443D1F" w:rsidP="00443D1F">
            <w:pPr>
              <w:jc w:val="left"/>
            </w:pPr>
          </w:p>
        </w:tc>
        <w:tc>
          <w:tcPr>
            <w:tcW w:w="0" w:type="auto"/>
          </w:tcPr>
          <w:p w14:paraId="6C765432" w14:textId="77777777" w:rsidR="00443D1F" w:rsidRPr="005A2853" w:rsidRDefault="00443D1F" w:rsidP="00443D1F">
            <w:pPr>
              <w:jc w:val="left"/>
            </w:pPr>
          </w:p>
        </w:tc>
        <w:tc>
          <w:tcPr>
            <w:tcW w:w="0" w:type="auto"/>
          </w:tcPr>
          <w:p w14:paraId="1288F422" w14:textId="77777777" w:rsidR="00443D1F" w:rsidRPr="005A2853" w:rsidRDefault="00443D1F" w:rsidP="00443D1F">
            <w:pPr>
              <w:jc w:val="left"/>
            </w:pPr>
          </w:p>
        </w:tc>
        <w:tc>
          <w:tcPr>
            <w:tcW w:w="0" w:type="auto"/>
            <w:gridSpan w:val="2"/>
          </w:tcPr>
          <w:p w14:paraId="2B0A7A78" w14:textId="657872E9" w:rsidR="00443D1F" w:rsidRDefault="00443D1F" w:rsidP="00443D1F">
            <w:pPr>
              <w:jc w:val="left"/>
            </w:pPr>
            <w:r>
              <w:t>INT/PRV/PŘ/TO: Ekosystémy, základní podmínky života</w:t>
            </w:r>
          </w:p>
        </w:tc>
      </w:tr>
      <w:tr w:rsidR="00443D1F" w14:paraId="5E31700B" w14:textId="77777777" w:rsidTr="0081549F">
        <w:tc>
          <w:tcPr>
            <w:tcW w:w="0" w:type="auto"/>
          </w:tcPr>
          <w:p w14:paraId="13D09ACE" w14:textId="77777777" w:rsidR="00443D1F" w:rsidRDefault="00443D1F" w:rsidP="00443D1F">
            <w:pPr>
              <w:jc w:val="left"/>
            </w:pPr>
            <w:r>
              <w:t>Mediální výchova</w:t>
            </w:r>
          </w:p>
        </w:tc>
        <w:tc>
          <w:tcPr>
            <w:tcW w:w="0" w:type="auto"/>
            <w:tcBorders>
              <w:bottom w:val="single" w:sz="4" w:space="0" w:color="auto"/>
            </w:tcBorders>
          </w:tcPr>
          <w:p w14:paraId="44CF8789" w14:textId="77777777" w:rsidR="00443D1F" w:rsidRDefault="00443D1F" w:rsidP="00443D1F">
            <w:pPr>
              <w:jc w:val="left"/>
            </w:pPr>
          </w:p>
        </w:tc>
        <w:tc>
          <w:tcPr>
            <w:tcW w:w="0" w:type="auto"/>
            <w:tcBorders>
              <w:bottom w:val="single" w:sz="4" w:space="0" w:color="auto"/>
            </w:tcBorders>
          </w:tcPr>
          <w:p w14:paraId="688F5D2C" w14:textId="77777777" w:rsidR="00443D1F" w:rsidRPr="005A2853" w:rsidRDefault="00443D1F" w:rsidP="00443D1F">
            <w:pPr>
              <w:jc w:val="left"/>
            </w:pPr>
          </w:p>
        </w:tc>
        <w:tc>
          <w:tcPr>
            <w:tcW w:w="0" w:type="auto"/>
            <w:tcBorders>
              <w:bottom w:val="single" w:sz="4" w:space="0" w:color="auto"/>
            </w:tcBorders>
          </w:tcPr>
          <w:p w14:paraId="5EF648FC" w14:textId="77777777" w:rsidR="00443D1F" w:rsidRPr="005A2853" w:rsidRDefault="00443D1F" w:rsidP="00443D1F">
            <w:pPr>
              <w:jc w:val="left"/>
            </w:pPr>
          </w:p>
        </w:tc>
        <w:tc>
          <w:tcPr>
            <w:tcW w:w="0" w:type="auto"/>
            <w:gridSpan w:val="2"/>
            <w:tcBorders>
              <w:bottom w:val="single" w:sz="4" w:space="0" w:color="auto"/>
            </w:tcBorders>
          </w:tcPr>
          <w:p w14:paraId="295AC9E2" w14:textId="77777777" w:rsidR="00443D1F" w:rsidRDefault="00443D1F" w:rsidP="00443D1F">
            <w:pPr>
              <w:jc w:val="left"/>
            </w:pPr>
            <w:r>
              <w:t>INT/ČJ/VL/TO: Práce v realizačním týmu</w:t>
            </w:r>
          </w:p>
          <w:p w14:paraId="1AFFB0E1" w14:textId="77777777" w:rsidR="00443D1F" w:rsidRDefault="00443D1F" w:rsidP="00443D1F">
            <w:pPr>
              <w:jc w:val="left"/>
            </w:pPr>
            <w:r>
              <w:t>INT/ČJ/TO: Kritické čtení a vnímání mediálních textů</w:t>
            </w:r>
          </w:p>
        </w:tc>
      </w:tr>
    </w:tbl>
    <w:p w14:paraId="29A43AB4" w14:textId="77777777" w:rsidR="00443D1F" w:rsidRDefault="00443D1F" w:rsidP="00443D1F"/>
    <w:p w14:paraId="1C6CC3AA" w14:textId="77777777" w:rsidR="00443D1F" w:rsidRDefault="00443D1F" w:rsidP="00443D1F"/>
    <w:p w14:paraId="0FD85F84" w14:textId="5EEA14B9" w:rsidR="00970EC3" w:rsidRDefault="00970EC3" w:rsidP="00334941">
      <w:pPr>
        <w:pStyle w:val="text"/>
        <w:spacing w:after="0"/>
        <w:ind w:firstLine="0"/>
      </w:pPr>
    </w:p>
    <w:p w14:paraId="31897B7E" w14:textId="77777777" w:rsidR="00F14428" w:rsidRPr="00B01CBD" w:rsidRDefault="00F14428" w:rsidP="00686AD7">
      <w:pPr>
        <w:pStyle w:val="Odstavec"/>
        <w:spacing w:before="0" w:after="0"/>
      </w:pPr>
      <w:bookmarkStart w:id="19" w:name="_Toc107720399"/>
      <w:bookmarkStart w:id="20" w:name="_Toc105563346"/>
      <w:bookmarkEnd w:id="0"/>
      <w:bookmarkEnd w:id="1"/>
      <w:bookmarkEnd w:id="2"/>
      <w:r w:rsidRPr="00B01CBD">
        <w:lastRenderedPageBreak/>
        <w:t>Průřezová témata reprezentují ve vzdělávacím programu okruhy aktuálních problémů současného světa a jsou nedílnou součástí základního vzdělávání.</w:t>
      </w:r>
    </w:p>
    <w:p w14:paraId="02534F91" w14:textId="77777777" w:rsidR="00F14428" w:rsidRPr="00B01CBD" w:rsidRDefault="007C1F6D" w:rsidP="005A4E04">
      <w:pPr>
        <w:pStyle w:val="Odstavec"/>
        <w:spacing w:before="0" w:after="0"/>
        <w:ind w:firstLine="0"/>
      </w:pPr>
      <w:r w:rsidRPr="00B01CBD">
        <w:t>Te</w:t>
      </w:r>
      <w:r w:rsidR="00F14428" w:rsidRPr="00B01CBD">
        <w:t>matické okruhy průřezových témat procházejí napříč vzdělávacími oblastmi a umožňují propojení vzdělávacích oborů. Abychom této možnosti využili co možná nejlépe, nevytváříme pro průřezová témata samostatné vyučovací předměty, ale integrujeme je do jiných vyučovacích předmětů a realizujeme jejich obsah formou projektů, ve kterých musí žáci používat znalosti a dovednosti z různých vzdělávacích oborů.</w:t>
      </w:r>
    </w:p>
    <w:p w14:paraId="4BAACB6A" w14:textId="77777777" w:rsidR="007F767A" w:rsidRDefault="007C1F6D" w:rsidP="005A4E04">
      <w:pPr>
        <w:pStyle w:val="Odstavec"/>
        <w:spacing w:before="0" w:after="0"/>
        <w:ind w:firstLine="0"/>
      </w:pPr>
      <w:r w:rsidRPr="00B01CBD">
        <w:t>Zařazení jednotlivých te</w:t>
      </w:r>
      <w:r w:rsidR="00F14428" w:rsidRPr="00B01CBD">
        <w:t>matických okruhů průřezových témat je vždy součástí charakteristiky vzdělávací oblasti a jednotlivá témata jsou uvedena v tabulkách vyučovacích předmětů.</w:t>
      </w:r>
    </w:p>
    <w:p w14:paraId="51202965" w14:textId="2F790AD9" w:rsidR="00F14428" w:rsidRPr="00B01CBD" w:rsidRDefault="00F14428" w:rsidP="005A4E04">
      <w:pPr>
        <w:pStyle w:val="Odstavec"/>
        <w:spacing w:before="0" w:after="0"/>
        <w:ind w:firstLine="0"/>
      </w:pPr>
      <w:r w:rsidRPr="00B01CBD">
        <w:t>Pro lepší orientaci je uveden přehled všech průřezových témat a jejich tematických okruhů.</w:t>
      </w:r>
    </w:p>
    <w:p w14:paraId="59E0D89D" w14:textId="77777777" w:rsidR="00F14428" w:rsidRPr="00B01CBD" w:rsidRDefault="00F14428" w:rsidP="005A4E04">
      <w:pPr>
        <w:pStyle w:val="Odstavec"/>
        <w:spacing w:before="0" w:after="0"/>
        <w:ind w:firstLine="0"/>
      </w:pPr>
      <w:r w:rsidRPr="00B01CBD">
        <w:br w:type="page"/>
      </w:r>
    </w:p>
    <w:p w14:paraId="21E2F679" w14:textId="77777777" w:rsidR="00F14428" w:rsidRDefault="00F14428" w:rsidP="005A4E04">
      <w:pPr>
        <w:pStyle w:val="Nadpis4"/>
        <w:spacing w:before="0"/>
        <w:rPr>
          <w:sz w:val="24"/>
          <w:szCs w:val="24"/>
        </w:rPr>
      </w:pPr>
      <w:r w:rsidRPr="00B01CBD">
        <w:rPr>
          <w:sz w:val="24"/>
          <w:szCs w:val="24"/>
        </w:rPr>
        <w:lastRenderedPageBreak/>
        <w:t>Osobnostní a sociální výchova</w:t>
      </w:r>
    </w:p>
    <w:p w14:paraId="6FC9BE3D" w14:textId="77777777" w:rsidR="00D50622" w:rsidRPr="00D50622" w:rsidRDefault="00D50622" w:rsidP="00D50622"/>
    <w:p w14:paraId="1B1647F7" w14:textId="77777777" w:rsidR="00F14428" w:rsidRPr="00B01CBD" w:rsidRDefault="00F14428" w:rsidP="005A4E04">
      <w:pPr>
        <w:pStyle w:val="Nadpis5"/>
        <w:spacing w:before="0" w:after="0"/>
        <w:rPr>
          <w:sz w:val="24"/>
          <w:szCs w:val="24"/>
        </w:rPr>
      </w:pPr>
      <w:r w:rsidRPr="00B01CBD">
        <w:rPr>
          <w:sz w:val="24"/>
          <w:szCs w:val="24"/>
        </w:rPr>
        <w:t>Osobnostní rozvoj</w:t>
      </w:r>
    </w:p>
    <w:p w14:paraId="40D39790" w14:textId="77777777" w:rsidR="00F14428" w:rsidRPr="00B01CBD" w:rsidRDefault="00F14428" w:rsidP="005A4E04">
      <w:pPr>
        <w:pStyle w:val="Nadpis6"/>
        <w:spacing w:before="0" w:after="0"/>
        <w:rPr>
          <w:szCs w:val="24"/>
        </w:rPr>
      </w:pPr>
      <w:r w:rsidRPr="00B01CBD">
        <w:rPr>
          <w:szCs w:val="24"/>
        </w:rPr>
        <w:t>Rozvoj schopnosti poznávání</w:t>
      </w:r>
    </w:p>
    <w:p w14:paraId="106A3812" w14:textId="79E5145B" w:rsidR="00F14428" w:rsidRPr="00B01CBD" w:rsidRDefault="00F14428" w:rsidP="005A4E04">
      <w:pPr>
        <w:pStyle w:val="Odstavec"/>
        <w:spacing w:before="0" w:after="0"/>
        <w:ind w:firstLine="0"/>
      </w:pPr>
      <w:r w:rsidRPr="00B01CBD">
        <w:t>Tematický okruh je integrován do vyučovacích</w:t>
      </w:r>
      <w:r w:rsidR="007C1F6D" w:rsidRPr="00B01CBD">
        <w:t xml:space="preserve"> předmětů </w:t>
      </w:r>
      <w:r w:rsidR="007C1F6D" w:rsidRPr="00B01CBD">
        <w:rPr>
          <w:b/>
        </w:rPr>
        <w:t>č</w:t>
      </w:r>
      <w:r w:rsidRPr="00B01CBD">
        <w:rPr>
          <w:b/>
        </w:rPr>
        <w:t>eský jazyk a literatura</w:t>
      </w:r>
      <w:r w:rsidRPr="00B01CBD">
        <w:t xml:space="preserve"> (1. až</w:t>
      </w:r>
      <w:r w:rsidR="00B30A11">
        <w:t> </w:t>
      </w:r>
      <w:r w:rsidRPr="00B01CBD">
        <w:t>3.</w:t>
      </w:r>
      <w:r w:rsidR="00B30A11">
        <w:t> </w:t>
      </w:r>
      <w:r w:rsidRPr="00B01CBD">
        <w:t xml:space="preserve">roč.), </w:t>
      </w:r>
      <w:r w:rsidR="007C1F6D" w:rsidRPr="00B01CBD">
        <w:rPr>
          <w:b/>
        </w:rPr>
        <w:t>prvouka</w:t>
      </w:r>
      <w:r w:rsidRPr="00B01CBD">
        <w:t xml:space="preserve"> (1. až 3. roč.), </w:t>
      </w:r>
      <w:r w:rsidR="007C1F6D" w:rsidRPr="00B01CBD">
        <w:rPr>
          <w:b/>
        </w:rPr>
        <w:t>výtvarná a hudební výchova</w:t>
      </w:r>
      <w:r w:rsidRPr="00B01CBD">
        <w:t xml:space="preserve"> (4. a 5. roč.).</w:t>
      </w:r>
    </w:p>
    <w:p w14:paraId="55F5CC53" w14:textId="77777777" w:rsidR="00F14428" w:rsidRPr="00B01CBD" w:rsidRDefault="00F14428" w:rsidP="005A4E04">
      <w:pPr>
        <w:pStyle w:val="Nadpis6"/>
        <w:spacing w:before="0" w:after="0"/>
        <w:rPr>
          <w:szCs w:val="24"/>
        </w:rPr>
      </w:pPr>
      <w:r w:rsidRPr="00B01CBD">
        <w:rPr>
          <w:szCs w:val="24"/>
        </w:rPr>
        <w:t>Sebepoznání a sebepojetí</w:t>
      </w:r>
    </w:p>
    <w:p w14:paraId="51AC786C" w14:textId="0AE7713A" w:rsidR="00F14428" w:rsidRPr="00B01CBD" w:rsidRDefault="00F14428" w:rsidP="005A4E04">
      <w:pPr>
        <w:pStyle w:val="Odstavec"/>
        <w:spacing w:before="0" w:after="0"/>
        <w:ind w:firstLine="0"/>
      </w:pPr>
      <w:r w:rsidRPr="00B01CBD">
        <w:t>Tematický ok</w:t>
      </w:r>
      <w:r w:rsidR="007C1F6D" w:rsidRPr="00B01CBD">
        <w:t>ruh je integrován do vyučovacích předmětů</w:t>
      </w:r>
      <w:r w:rsidRPr="00B01CBD">
        <w:t xml:space="preserve"> </w:t>
      </w:r>
      <w:r w:rsidR="007C1F6D" w:rsidRPr="00B01CBD">
        <w:rPr>
          <w:b/>
        </w:rPr>
        <w:t>přírodověda</w:t>
      </w:r>
      <w:r w:rsidRPr="00B01CBD">
        <w:t xml:space="preserve"> (5. roč.), </w:t>
      </w:r>
      <w:r w:rsidR="007C1F6D" w:rsidRPr="00B01CBD">
        <w:rPr>
          <w:b/>
        </w:rPr>
        <w:t>výtvarná a hudební výchova</w:t>
      </w:r>
      <w:r w:rsidR="007C1F6D" w:rsidRPr="00B01CBD">
        <w:t xml:space="preserve"> </w:t>
      </w:r>
      <w:r w:rsidRPr="00B01CBD">
        <w:t xml:space="preserve">(4. a 5. roč.), </w:t>
      </w:r>
      <w:r w:rsidR="007C1F6D" w:rsidRPr="00B01CBD">
        <w:rPr>
          <w:b/>
        </w:rPr>
        <w:t>tělesná výchova</w:t>
      </w:r>
      <w:r w:rsidRPr="00B01CBD">
        <w:t xml:space="preserve"> (1. – 5. roč.).</w:t>
      </w:r>
    </w:p>
    <w:p w14:paraId="6094B321" w14:textId="77777777" w:rsidR="00F14428" w:rsidRPr="00B01CBD" w:rsidRDefault="00F14428" w:rsidP="005A4E04">
      <w:pPr>
        <w:pStyle w:val="Nadpis6"/>
        <w:spacing w:before="0" w:after="0"/>
        <w:rPr>
          <w:szCs w:val="24"/>
        </w:rPr>
      </w:pPr>
      <w:r w:rsidRPr="00B01CBD">
        <w:rPr>
          <w:szCs w:val="24"/>
        </w:rPr>
        <w:t xml:space="preserve">Seberegulace a </w:t>
      </w:r>
      <w:proofErr w:type="spellStart"/>
      <w:r w:rsidRPr="00B01CBD">
        <w:rPr>
          <w:szCs w:val="24"/>
        </w:rPr>
        <w:t>sebeorganizace</w:t>
      </w:r>
      <w:proofErr w:type="spellEnd"/>
    </w:p>
    <w:p w14:paraId="43A8E868" w14:textId="6BEF6E8C" w:rsidR="00F14428" w:rsidRPr="00B01CBD" w:rsidRDefault="00F14428" w:rsidP="005A4E04">
      <w:pPr>
        <w:pStyle w:val="Odstavec"/>
        <w:spacing w:before="0" w:after="0"/>
        <w:ind w:firstLine="0"/>
      </w:pPr>
      <w:r w:rsidRPr="00B01CBD">
        <w:t xml:space="preserve">Tematický okruh je integrován do vyučovacích předmětů </w:t>
      </w:r>
      <w:proofErr w:type="gramStart"/>
      <w:r w:rsidR="003632DD" w:rsidRPr="00B01CBD">
        <w:rPr>
          <w:b/>
        </w:rPr>
        <w:t>přírodověda</w:t>
      </w:r>
      <w:r w:rsidRPr="00B01CBD">
        <w:t xml:space="preserve"> (4. a 5.roč.</w:t>
      </w:r>
      <w:proofErr w:type="gramEnd"/>
      <w:r w:rsidRPr="00B01CBD">
        <w:t xml:space="preserve">), </w:t>
      </w:r>
      <w:r w:rsidR="003632DD" w:rsidRPr="00B01CBD">
        <w:rPr>
          <w:b/>
        </w:rPr>
        <w:t>t</w:t>
      </w:r>
      <w:r w:rsidRPr="00B01CBD">
        <w:rPr>
          <w:b/>
        </w:rPr>
        <w:t>ělesná výchova</w:t>
      </w:r>
      <w:r w:rsidRPr="00B01CBD">
        <w:t xml:space="preserve">  (1.-5.roč.), </w:t>
      </w:r>
      <w:r w:rsidR="003632DD" w:rsidRPr="00B01CBD">
        <w:rPr>
          <w:b/>
        </w:rPr>
        <w:t>výtvarná a hudební výchova</w:t>
      </w:r>
      <w:r w:rsidR="003632DD" w:rsidRPr="00B01CBD">
        <w:t xml:space="preserve"> </w:t>
      </w:r>
      <w:r w:rsidRPr="00B01CBD">
        <w:t xml:space="preserve">(4. a 5. roč.). </w:t>
      </w:r>
    </w:p>
    <w:p w14:paraId="41E8BB71" w14:textId="77777777" w:rsidR="00F14428" w:rsidRPr="00B01CBD" w:rsidRDefault="00F14428" w:rsidP="005A4E04">
      <w:pPr>
        <w:pStyle w:val="Nadpis6"/>
        <w:spacing w:before="0" w:after="0"/>
        <w:rPr>
          <w:szCs w:val="24"/>
        </w:rPr>
      </w:pPr>
      <w:r w:rsidRPr="00B01CBD">
        <w:rPr>
          <w:szCs w:val="24"/>
        </w:rPr>
        <w:t>Psychohygiena</w:t>
      </w:r>
    </w:p>
    <w:p w14:paraId="186BB9D7" w14:textId="043EC7E2" w:rsidR="00F14428" w:rsidRPr="00B01CBD" w:rsidRDefault="00F14428" w:rsidP="005A4E04">
      <w:pPr>
        <w:pStyle w:val="Odstavec"/>
        <w:spacing w:before="0" w:after="0"/>
        <w:ind w:firstLine="0"/>
      </w:pPr>
      <w:r w:rsidRPr="00B01CBD">
        <w:t xml:space="preserve">Tematický okruh je integrován do vyučovacích předmětů </w:t>
      </w:r>
      <w:r w:rsidR="003632DD" w:rsidRPr="00B01CBD">
        <w:rPr>
          <w:b/>
        </w:rPr>
        <w:t>přírodověda</w:t>
      </w:r>
      <w:r w:rsidR="003632DD" w:rsidRPr="00B01CBD">
        <w:t xml:space="preserve"> </w:t>
      </w:r>
      <w:r w:rsidRPr="00B01CBD">
        <w:t xml:space="preserve">(4. a 5.roč), </w:t>
      </w:r>
      <w:r w:rsidR="003632DD" w:rsidRPr="00B01CBD">
        <w:rPr>
          <w:b/>
        </w:rPr>
        <w:t>výtvarná a hudební výchova</w:t>
      </w:r>
      <w:r w:rsidRPr="00B01CBD">
        <w:t xml:space="preserve"> (1. až 5. roč.), </w:t>
      </w:r>
      <w:r w:rsidR="003632DD" w:rsidRPr="00B01CBD">
        <w:rPr>
          <w:b/>
        </w:rPr>
        <w:t>tělesná výchova</w:t>
      </w:r>
      <w:r w:rsidR="003632DD" w:rsidRPr="00B01CBD">
        <w:t xml:space="preserve"> </w:t>
      </w:r>
      <w:r w:rsidRPr="00B01CBD">
        <w:t>(1. až 5. roč.).</w:t>
      </w:r>
    </w:p>
    <w:p w14:paraId="77C53422" w14:textId="77777777" w:rsidR="00F14428" w:rsidRPr="00B01CBD" w:rsidRDefault="00F14428" w:rsidP="005A4E04">
      <w:pPr>
        <w:pStyle w:val="Nadpis6"/>
        <w:spacing w:before="0" w:after="0"/>
        <w:rPr>
          <w:szCs w:val="24"/>
        </w:rPr>
      </w:pPr>
      <w:r w:rsidRPr="00B01CBD">
        <w:rPr>
          <w:szCs w:val="24"/>
        </w:rPr>
        <w:t>Kreativita</w:t>
      </w:r>
    </w:p>
    <w:p w14:paraId="636E040B" w14:textId="60ADBD29" w:rsidR="00F14428" w:rsidRDefault="00F14428" w:rsidP="005A4E04">
      <w:pPr>
        <w:pStyle w:val="Odstavec"/>
        <w:spacing w:before="0" w:after="0"/>
        <w:ind w:firstLine="0"/>
      </w:pPr>
      <w:r w:rsidRPr="00B01CBD">
        <w:t xml:space="preserve">Tematický okruh je integrován do vyučovacích předmětů </w:t>
      </w:r>
      <w:r w:rsidR="003632DD" w:rsidRPr="00B01CBD">
        <w:rPr>
          <w:b/>
        </w:rPr>
        <w:t>č</w:t>
      </w:r>
      <w:r w:rsidRPr="00B01CBD">
        <w:rPr>
          <w:b/>
        </w:rPr>
        <w:t>eský jazyk a literatura</w:t>
      </w:r>
      <w:r w:rsidRPr="00B01CBD">
        <w:t xml:space="preserve"> (1.</w:t>
      </w:r>
      <w:r w:rsidR="000F58F4" w:rsidRPr="00B01CBD">
        <w:t xml:space="preserve"> </w:t>
      </w:r>
      <w:r w:rsidRPr="00B01CBD">
        <w:t>až 5.</w:t>
      </w:r>
      <w:r w:rsidR="007F767A">
        <w:t> </w:t>
      </w:r>
      <w:r w:rsidRPr="00B01CBD">
        <w:t xml:space="preserve">ročník), </w:t>
      </w:r>
      <w:r w:rsidR="003632DD" w:rsidRPr="00B01CBD">
        <w:rPr>
          <w:b/>
        </w:rPr>
        <w:t>prvouka</w:t>
      </w:r>
      <w:r w:rsidRPr="00B01CBD">
        <w:t xml:space="preserve"> (1. až 3.</w:t>
      </w:r>
      <w:r w:rsidR="000F58F4" w:rsidRPr="00B01CBD">
        <w:t xml:space="preserve"> </w:t>
      </w:r>
      <w:r w:rsidRPr="00B01CBD">
        <w:t xml:space="preserve">roč.), </w:t>
      </w:r>
      <w:r w:rsidR="003632DD" w:rsidRPr="00B01CBD">
        <w:rPr>
          <w:b/>
        </w:rPr>
        <w:t>výtvarná a hudební výchova</w:t>
      </w:r>
      <w:r w:rsidR="003632DD" w:rsidRPr="00B01CBD">
        <w:t xml:space="preserve"> </w:t>
      </w:r>
      <w:r w:rsidRPr="00B01CBD">
        <w:t>(1. až 5. roč.). Jeho cíle jsou realizovány také při projektovém a problémovém vyučování ve všech dalších vyučovacích předmětech.</w:t>
      </w:r>
    </w:p>
    <w:p w14:paraId="29940F2A" w14:textId="77777777" w:rsidR="00D50622" w:rsidRPr="00B01CBD" w:rsidRDefault="00D50622" w:rsidP="005A4E04">
      <w:pPr>
        <w:pStyle w:val="Odstavec"/>
        <w:spacing w:before="0" w:after="0"/>
        <w:ind w:firstLine="0"/>
      </w:pPr>
    </w:p>
    <w:p w14:paraId="0E9E1867" w14:textId="77777777" w:rsidR="00F14428" w:rsidRPr="00B01CBD" w:rsidRDefault="00F14428" w:rsidP="005A4E04">
      <w:pPr>
        <w:pStyle w:val="Nadpis5"/>
        <w:spacing w:before="0" w:after="0"/>
        <w:rPr>
          <w:sz w:val="24"/>
          <w:szCs w:val="24"/>
        </w:rPr>
      </w:pPr>
      <w:r w:rsidRPr="00B01CBD">
        <w:rPr>
          <w:sz w:val="24"/>
          <w:szCs w:val="24"/>
        </w:rPr>
        <w:t>Sociální rozvoj</w:t>
      </w:r>
    </w:p>
    <w:p w14:paraId="621AEB4D" w14:textId="77777777" w:rsidR="00F14428" w:rsidRPr="00B01CBD" w:rsidRDefault="00F14428" w:rsidP="005A4E04">
      <w:pPr>
        <w:pStyle w:val="Nadpis6"/>
        <w:spacing w:before="0" w:after="0"/>
        <w:rPr>
          <w:szCs w:val="24"/>
        </w:rPr>
      </w:pPr>
      <w:r w:rsidRPr="00B01CBD">
        <w:rPr>
          <w:szCs w:val="24"/>
        </w:rPr>
        <w:t>Poznávání lidí</w:t>
      </w:r>
    </w:p>
    <w:p w14:paraId="3DC1D88B" w14:textId="3E292630" w:rsidR="00F14428" w:rsidRPr="00B01CBD" w:rsidRDefault="00F14428" w:rsidP="005A4E04">
      <w:pPr>
        <w:pStyle w:val="Odstavec"/>
        <w:spacing w:before="0" w:after="0"/>
        <w:ind w:firstLine="0"/>
      </w:pPr>
      <w:r w:rsidRPr="00B01CBD">
        <w:t xml:space="preserve">Tematický okruh je integrován do vyučovacích předmětů </w:t>
      </w:r>
      <w:r w:rsidR="003632DD" w:rsidRPr="00B01CBD">
        <w:rPr>
          <w:b/>
        </w:rPr>
        <w:t>vlastivěda a přírodověda</w:t>
      </w:r>
      <w:r w:rsidRPr="00B01CBD">
        <w:t xml:space="preserve"> (4. a 5.</w:t>
      </w:r>
      <w:r w:rsidR="000F58F4" w:rsidRPr="00B01CBD">
        <w:t xml:space="preserve"> </w:t>
      </w:r>
      <w:r w:rsidRPr="00B01CBD">
        <w:t xml:space="preserve">roč.), </w:t>
      </w:r>
      <w:r w:rsidR="003632DD" w:rsidRPr="00B01CBD">
        <w:rPr>
          <w:b/>
        </w:rPr>
        <w:t>výtvarná a hudební výchova</w:t>
      </w:r>
      <w:r w:rsidR="003632DD" w:rsidRPr="00B01CBD">
        <w:t xml:space="preserve"> </w:t>
      </w:r>
      <w:r w:rsidRPr="00B01CBD">
        <w:t>(1.</w:t>
      </w:r>
      <w:r w:rsidR="007F767A">
        <w:t xml:space="preserve"> </w:t>
      </w:r>
      <w:r w:rsidRPr="00B01CBD">
        <w:t>-</w:t>
      </w:r>
      <w:r w:rsidR="003632DD" w:rsidRPr="00B01CBD">
        <w:t xml:space="preserve"> </w:t>
      </w:r>
      <w:r w:rsidRPr="00B01CBD">
        <w:t>5. roč.).</w:t>
      </w:r>
    </w:p>
    <w:p w14:paraId="509D11BB" w14:textId="77777777" w:rsidR="00F14428" w:rsidRPr="00B01CBD" w:rsidRDefault="00F14428" w:rsidP="005A4E04">
      <w:pPr>
        <w:pStyle w:val="Nadpis6"/>
        <w:spacing w:before="0" w:after="0"/>
        <w:rPr>
          <w:szCs w:val="24"/>
        </w:rPr>
      </w:pPr>
      <w:r w:rsidRPr="00B01CBD">
        <w:rPr>
          <w:szCs w:val="24"/>
        </w:rPr>
        <w:t>Mezilidské vztahy</w:t>
      </w:r>
    </w:p>
    <w:p w14:paraId="34BE067B" w14:textId="4E6DADB4" w:rsidR="00F14428" w:rsidRPr="00B01CBD" w:rsidRDefault="00F14428" w:rsidP="005A4E04">
      <w:pPr>
        <w:pStyle w:val="Odstavec"/>
        <w:spacing w:before="0" w:after="0"/>
        <w:ind w:firstLine="0"/>
      </w:pPr>
      <w:r w:rsidRPr="00B01CBD">
        <w:t xml:space="preserve">Tematický okruh je integrován do vyučovacích předmětů </w:t>
      </w:r>
      <w:r w:rsidR="003632DD" w:rsidRPr="00B01CBD">
        <w:rPr>
          <w:b/>
        </w:rPr>
        <w:t>prvouka</w:t>
      </w:r>
      <w:r w:rsidR="003632DD" w:rsidRPr="00B01CBD">
        <w:t xml:space="preserve"> (1. až 3.</w:t>
      </w:r>
      <w:r w:rsidR="000F58F4" w:rsidRPr="00B01CBD">
        <w:t xml:space="preserve"> </w:t>
      </w:r>
      <w:r w:rsidR="003632DD" w:rsidRPr="00B01CBD">
        <w:t xml:space="preserve">roč.), </w:t>
      </w:r>
      <w:r w:rsidR="003632DD" w:rsidRPr="00B01CBD">
        <w:rPr>
          <w:b/>
        </w:rPr>
        <w:t>vlastivěda a přírodověda</w:t>
      </w:r>
      <w:r w:rsidR="003632DD" w:rsidRPr="00B01CBD">
        <w:t xml:space="preserve"> </w:t>
      </w:r>
      <w:r w:rsidRPr="00B01CBD">
        <w:t>(</w:t>
      </w:r>
      <w:r w:rsidR="003632DD" w:rsidRPr="00B01CBD">
        <w:t>4. a</w:t>
      </w:r>
      <w:r w:rsidRPr="00B01CBD">
        <w:t xml:space="preserve"> 5.</w:t>
      </w:r>
      <w:r w:rsidR="000F58F4" w:rsidRPr="00B01CBD">
        <w:t xml:space="preserve"> </w:t>
      </w:r>
      <w:r w:rsidRPr="00B01CBD">
        <w:t>roč.).</w:t>
      </w:r>
    </w:p>
    <w:p w14:paraId="790B6476" w14:textId="77777777" w:rsidR="00F14428" w:rsidRPr="00B01CBD" w:rsidRDefault="00F14428" w:rsidP="005A4E04">
      <w:pPr>
        <w:pStyle w:val="Nadpis6"/>
        <w:spacing w:before="0" w:after="0"/>
        <w:rPr>
          <w:szCs w:val="24"/>
        </w:rPr>
      </w:pPr>
      <w:r w:rsidRPr="00B01CBD">
        <w:rPr>
          <w:szCs w:val="24"/>
        </w:rPr>
        <w:t>Komunikace</w:t>
      </w:r>
    </w:p>
    <w:p w14:paraId="451A0385" w14:textId="0CC35F3C" w:rsidR="003632DD" w:rsidRPr="00B01CBD" w:rsidRDefault="00F14428" w:rsidP="005A4E04">
      <w:pPr>
        <w:pStyle w:val="Odstavec"/>
        <w:spacing w:before="0" w:after="0"/>
        <w:ind w:firstLine="0"/>
      </w:pPr>
      <w:r w:rsidRPr="00B01CBD">
        <w:t xml:space="preserve">Tematický okruh je integrován do vyučovacích předmětů </w:t>
      </w:r>
      <w:r w:rsidR="003632DD" w:rsidRPr="00B01CBD">
        <w:rPr>
          <w:b/>
        </w:rPr>
        <w:t>č</w:t>
      </w:r>
      <w:r w:rsidRPr="00B01CBD">
        <w:rPr>
          <w:b/>
        </w:rPr>
        <w:t>eský jazyk a literatura</w:t>
      </w:r>
      <w:r w:rsidRPr="00B01CBD">
        <w:t xml:space="preserve"> (1. až 5.</w:t>
      </w:r>
      <w:r w:rsidR="000F58F4" w:rsidRPr="00B01CBD">
        <w:t xml:space="preserve"> </w:t>
      </w:r>
      <w:r w:rsidRPr="00B01CBD">
        <w:t xml:space="preserve">roč.), </w:t>
      </w:r>
      <w:r w:rsidR="003632DD" w:rsidRPr="00B01CBD">
        <w:rPr>
          <w:b/>
        </w:rPr>
        <w:t>a</w:t>
      </w:r>
      <w:r w:rsidRPr="00B01CBD">
        <w:rPr>
          <w:b/>
        </w:rPr>
        <w:t>nglický jazyk</w:t>
      </w:r>
      <w:r w:rsidRPr="00B01CBD">
        <w:t xml:space="preserve"> (3.</w:t>
      </w:r>
      <w:r w:rsidR="000F58F4" w:rsidRPr="00B01CBD">
        <w:t xml:space="preserve"> </w:t>
      </w:r>
      <w:r w:rsidRPr="00B01CBD">
        <w:t>-</w:t>
      </w:r>
      <w:r w:rsidR="003632DD" w:rsidRPr="00B01CBD">
        <w:t xml:space="preserve"> </w:t>
      </w:r>
      <w:r w:rsidRPr="00B01CBD">
        <w:t>5.</w:t>
      </w:r>
      <w:r w:rsidR="000F58F4" w:rsidRPr="00B01CBD">
        <w:t xml:space="preserve"> </w:t>
      </w:r>
      <w:r w:rsidRPr="00B01CBD">
        <w:t xml:space="preserve">roč.), </w:t>
      </w:r>
      <w:r w:rsidR="003632DD" w:rsidRPr="00B01CBD">
        <w:rPr>
          <w:b/>
        </w:rPr>
        <w:t>výtvarná a hudební výchova</w:t>
      </w:r>
      <w:r w:rsidR="003632DD" w:rsidRPr="00B01CBD">
        <w:t xml:space="preserve"> (1.</w:t>
      </w:r>
      <w:r w:rsidR="000F58F4" w:rsidRPr="00B01CBD">
        <w:t xml:space="preserve"> </w:t>
      </w:r>
      <w:r w:rsidR="003632DD" w:rsidRPr="00B01CBD">
        <w:t>až 5.</w:t>
      </w:r>
      <w:r w:rsidR="000F58F4" w:rsidRPr="00B01CBD">
        <w:t xml:space="preserve"> </w:t>
      </w:r>
      <w:r w:rsidR="003632DD" w:rsidRPr="00B01CBD">
        <w:t>roč.),</w:t>
      </w:r>
      <w:r w:rsidRPr="00B01CBD">
        <w:t xml:space="preserve"> </w:t>
      </w:r>
      <w:r w:rsidR="003632DD" w:rsidRPr="00B01CBD">
        <w:rPr>
          <w:b/>
        </w:rPr>
        <w:t>prvouka</w:t>
      </w:r>
      <w:r w:rsidR="003632DD" w:rsidRPr="00B01CBD">
        <w:t xml:space="preserve"> (1. až 3.</w:t>
      </w:r>
      <w:r w:rsidR="000F58F4" w:rsidRPr="00B01CBD">
        <w:t xml:space="preserve"> </w:t>
      </w:r>
      <w:r w:rsidR="003632DD" w:rsidRPr="00B01CBD">
        <w:t xml:space="preserve">roč.), </w:t>
      </w:r>
      <w:r w:rsidR="003632DD" w:rsidRPr="00B01CBD">
        <w:rPr>
          <w:b/>
        </w:rPr>
        <w:t>vlastivěda a přírodověda</w:t>
      </w:r>
      <w:r w:rsidR="003632DD" w:rsidRPr="00B01CBD">
        <w:t xml:space="preserve"> (4. a 5.</w:t>
      </w:r>
      <w:r w:rsidR="000F58F4" w:rsidRPr="00B01CBD">
        <w:t xml:space="preserve"> </w:t>
      </w:r>
      <w:r w:rsidR="003632DD" w:rsidRPr="00B01CBD">
        <w:t>roč.).</w:t>
      </w:r>
    </w:p>
    <w:p w14:paraId="059C9B3A" w14:textId="77777777" w:rsidR="00F14428" w:rsidRPr="00B01CBD" w:rsidRDefault="00F14428" w:rsidP="005A4E04">
      <w:pPr>
        <w:pStyle w:val="Odstavec"/>
        <w:spacing w:before="0" w:after="0"/>
        <w:ind w:firstLine="0"/>
        <w:rPr>
          <w:b/>
        </w:rPr>
      </w:pPr>
      <w:r w:rsidRPr="00B01CBD">
        <w:rPr>
          <w:b/>
        </w:rPr>
        <w:t xml:space="preserve">Kooperace a </w:t>
      </w:r>
      <w:proofErr w:type="spellStart"/>
      <w:r w:rsidRPr="00B01CBD">
        <w:rPr>
          <w:b/>
        </w:rPr>
        <w:t>kompetice</w:t>
      </w:r>
      <w:proofErr w:type="spellEnd"/>
    </w:p>
    <w:p w14:paraId="63FBA60F" w14:textId="33C7A2F5" w:rsidR="00F14428" w:rsidRPr="00B01CBD" w:rsidRDefault="00F14428" w:rsidP="005A4E04">
      <w:pPr>
        <w:pStyle w:val="Odstavec"/>
        <w:spacing w:before="0" w:after="0"/>
        <w:ind w:firstLine="0"/>
      </w:pPr>
      <w:r w:rsidRPr="00B01CBD">
        <w:t xml:space="preserve">Tematický okruh je integrován do vyučovacích předmětů </w:t>
      </w:r>
      <w:r w:rsidR="003632DD" w:rsidRPr="00B01CBD">
        <w:rPr>
          <w:b/>
        </w:rPr>
        <w:t>č</w:t>
      </w:r>
      <w:r w:rsidRPr="00B01CBD">
        <w:rPr>
          <w:b/>
        </w:rPr>
        <w:t>eský jazyk a literatura</w:t>
      </w:r>
      <w:r w:rsidRPr="00B01CBD">
        <w:t xml:space="preserve"> (2. a 3. </w:t>
      </w:r>
      <w:r w:rsidR="000F58F4" w:rsidRPr="00B01CBD">
        <w:t>r</w:t>
      </w:r>
      <w:r w:rsidRPr="00B01CBD">
        <w:t>oč</w:t>
      </w:r>
      <w:r w:rsidR="000F58F4" w:rsidRPr="00B01CBD">
        <w:t>.</w:t>
      </w:r>
      <w:r w:rsidRPr="00B01CBD">
        <w:t xml:space="preserve">), </w:t>
      </w:r>
      <w:r w:rsidR="003632DD" w:rsidRPr="00B01CBD">
        <w:rPr>
          <w:b/>
        </w:rPr>
        <w:t>výtvarná a hudební výchova</w:t>
      </w:r>
      <w:r w:rsidR="003632DD" w:rsidRPr="00B01CBD">
        <w:t xml:space="preserve"> </w:t>
      </w:r>
      <w:r w:rsidRPr="00B01CBD">
        <w:t xml:space="preserve">(1. až 5. roč.), </w:t>
      </w:r>
      <w:r w:rsidR="003632DD" w:rsidRPr="00B01CBD">
        <w:rPr>
          <w:b/>
        </w:rPr>
        <w:t>praktické činnosti</w:t>
      </w:r>
      <w:r w:rsidRPr="00B01CBD">
        <w:t xml:space="preserve"> (1. až 5.</w:t>
      </w:r>
      <w:r w:rsidR="000F58F4" w:rsidRPr="00B01CBD">
        <w:t xml:space="preserve"> </w:t>
      </w:r>
      <w:r w:rsidRPr="00B01CBD">
        <w:t>roč.). Dále je realizován při projektovém vyučování napříč všemi vzdělávacími oblastmi a v rámci pravidelných komunitních kruhů.</w:t>
      </w:r>
    </w:p>
    <w:p w14:paraId="481E6ACF" w14:textId="30169267" w:rsidR="00F14428" w:rsidRPr="00B01CBD" w:rsidRDefault="00F14428" w:rsidP="005A4E04">
      <w:pPr>
        <w:pStyle w:val="Odstavec"/>
        <w:spacing w:before="0" w:after="0"/>
        <w:ind w:firstLine="0"/>
      </w:pPr>
    </w:p>
    <w:p w14:paraId="51F46D7A" w14:textId="77777777" w:rsidR="00F14428" w:rsidRPr="00B01CBD" w:rsidRDefault="00F14428" w:rsidP="005A4E04">
      <w:pPr>
        <w:pStyle w:val="Nadpis5"/>
        <w:spacing w:before="0" w:after="0"/>
        <w:rPr>
          <w:sz w:val="24"/>
          <w:szCs w:val="24"/>
        </w:rPr>
      </w:pPr>
      <w:r w:rsidRPr="00B01CBD">
        <w:rPr>
          <w:sz w:val="24"/>
          <w:szCs w:val="24"/>
        </w:rPr>
        <w:t>Morální rozvoj</w:t>
      </w:r>
    </w:p>
    <w:p w14:paraId="2918B8D7" w14:textId="77777777" w:rsidR="00F14428" w:rsidRPr="00B01CBD" w:rsidRDefault="00F14428" w:rsidP="005A4E04">
      <w:pPr>
        <w:pStyle w:val="Nadpis6"/>
        <w:spacing w:before="0" w:after="0"/>
        <w:rPr>
          <w:szCs w:val="24"/>
        </w:rPr>
      </w:pPr>
      <w:r w:rsidRPr="00B01CBD">
        <w:rPr>
          <w:szCs w:val="24"/>
        </w:rPr>
        <w:t>Řešení problémů a rozhodovací dovednosti</w:t>
      </w:r>
    </w:p>
    <w:p w14:paraId="3477C994" w14:textId="163614C6" w:rsidR="00F14428" w:rsidRPr="00B01CBD" w:rsidRDefault="00F14428" w:rsidP="005A4E04">
      <w:pPr>
        <w:pStyle w:val="Odstavec"/>
        <w:spacing w:before="0" w:after="0"/>
        <w:ind w:firstLine="0"/>
      </w:pPr>
      <w:r w:rsidRPr="00B01CBD">
        <w:t xml:space="preserve">Tematický okruh je integrován do vyučovacích předmětů </w:t>
      </w:r>
      <w:r w:rsidR="003632DD" w:rsidRPr="00B01CBD">
        <w:rPr>
          <w:b/>
        </w:rPr>
        <w:t>prvouka</w:t>
      </w:r>
      <w:r w:rsidRPr="00B01CBD">
        <w:rPr>
          <w:b/>
        </w:rPr>
        <w:t xml:space="preserve"> </w:t>
      </w:r>
      <w:r w:rsidRPr="00B01CBD">
        <w:t xml:space="preserve">(1. až 3. </w:t>
      </w:r>
      <w:r w:rsidR="000F58F4" w:rsidRPr="00B01CBD">
        <w:t>r</w:t>
      </w:r>
      <w:r w:rsidRPr="00B01CBD">
        <w:t>oč</w:t>
      </w:r>
      <w:r w:rsidR="000F58F4" w:rsidRPr="00B01CBD">
        <w:t>.</w:t>
      </w:r>
      <w:r w:rsidRPr="00B01CBD">
        <w:t>). Jeho cíle jsou realizovány také při problémovém a projektovém vyučování ve všech vzdělávacích oblastech.</w:t>
      </w:r>
    </w:p>
    <w:p w14:paraId="727CF274" w14:textId="77777777" w:rsidR="00F14428" w:rsidRPr="00B01CBD" w:rsidRDefault="00F14428" w:rsidP="005A4E04">
      <w:pPr>
        <w:pStyle w:val="Nadpis6"/>
        <w:spacing w:before="0" w:after="0"/>
        <w:rPr>
          <w:szCs w:val="24"/>
        </w:rPr>
      </w:pPr>
      <w:r w:rsidRPr="00B01CBD">
        <w:rPr>
          <w:szCs w:val="24"/>
        </w:rPr>
        <w:t>Hodnoty, postoje, praktická etika</w:t>
      </w:r>
    </w:p>
    <w:p w14:paraId="3E6E351E" w14:textId="1162CBEE" w:rsidR="00F14428" w:rsidRPr="00B01CBD" w:rsidRDefault="00F14428" w:rsidP="005A4E04">
      <w:pPr>
        <w:pStyle w:val="Odstavec"/>
        <w:spacing w:before="0" w:after="0"/>
        <w:ind w:firstLine="0"/>
      </w:pPr>
      <w:r w:rsidRPr="00B01CBD">
        <w:t xml:space="preserve">Tematický okruh je integrován do vyučovacích předmětů </w:t>
      </w:r>
      <w:r w:rsidR="003632DD" w:rsidRPr="00B01CBD">
        <w:rPr>
          <w:b/>
        </w:rPr>
        <w:t>č</w:t>
      </w:r>
      <w:r w:rsidRPr="00B01CBD">
        <w:rPr>
          <w:b/>
        </w:rPr>
        <w:t>eský jazyk a literatura</w:t>
      </w:r>
      <w:r w:rsidR="007F767A">
        <w:rPr>
          <w:b/>
        </w:rPr>
        <w:t xml:space="preserve"> </w:t>
      </w:r>
      <w:r w:rsidRPr="00B01CBD">
        <w:t xml:space="preserve">(4. a 5. roč.), </w:t>
      </w:r>
      <w:r w:rsidR="003632DD" w:rsidRPr="00B01CBD">
        <w:rPr>
          <w:b/>
        </w:rPr>
        <w:t>výtvarná, hudební výchova</w:t>
      </w:r>
      <w:r w:rsidR="003632DD" w:rsidRPr="00B01CBD">
        <w:t xml:space="preserve"> </w:t>
      </w:r>
      <w:r w:rsidRPr="00B01CBD">
        <w:t xml:space="preserve">(2. a 3. roč.) a </w:t>
      </w:r>
      <w:r w:rsidR="003632DD" w:rsidRPr="00B01CBD">
        <w:rPr>
          <w:b/>
        </w:rPr>
        <w:t>vlastivěda</w:t>
      </w:r>
      <w:r w:rsidR="003632DD" w:rsidRPr="00B01CBD">
        <w:t xml:space="preserve"> (4. a</w:t>
      </w:r>
      <w:r w:rsidRPr="00B01CBD">
        <w:t xml:space="preserve"> 5. roč.), dále jsou jeho cíle realizovány při projektovém vyučování napříč všemi vzdělávacími oblastmi a v rámci pravidelných komunitních kruhů.</w:t>
      </w:r>
    </w:p>
    <w:p w14:paraId="24F885CF" w14:textId="77777777" w:rsidR="00F14428" w:rsidRPr="00B01CBD" w:rsidRDefault="00F14428" w:rsidP="005A4E04">
      <w:pPr>
        <w:pStyle w:val="Nadpis4"/>
        <w:spacing w:before="0"/>
        <w:rPr>
          <w:sz w:val="24"/>
          <w:szCs w:val="24"/>
        </w:rPr>
      </w:pPr>
      <w:r w:rsidRPr="00B01CBD">
        <w:rPr>
          <w:sz w:val="24"/>
          <w:szCs w:val="24"/>
        </w:rPr>
        <w:t>Výchova demokratického občana</w:t>
      </w:r>
    </w:p>
    <w:p w14:paraId="6D321BBB" w14:textId="77777777" w:rsidR="00F14428" w:rsidRPr="00B01CBD" w:rsidRDefault="00F14428" w:rsidP="005A4E04">
      <w:pPr>
        <w:pStyle w:val="Nadpis5"/>
        <w:spacing w:before="0" w:after="0"/>
        <w:rPr>
          <w:sz w:val="24"/>
          <w:szCs w:val="24"/>
        </w:rPr>
      </w:pPr>
      <w:r w:rsidRPr="00B01CBD">
        <w:rPr>
          <w:sz w:val="24"/>
          <w:szCs w:val="24"/>
        </w:rPr>
        <w:t>Občanská společnost a škola</w:t>
      </w:r>
    </w:p>
    <w:p w14:paraId="365EC45A" w14:textId="2139D028" w:rsidR="00F14428" w:rsidRPr="00B01CBD" w:rsidRDefault="00F14428" w:rsidP="005A4E04">
      <w:pPr>
        <w:pStyle w:val="Odstavec"/>
        <w:spacing w:before="0" w:after="0"/>
        <w:ind w:firstLine="0"/>
        <w:rPr>
          <w:i/>
          <w:iCs/>
        </w:rPr>
      </w:pPr>
      <w:r w:rsidRPr="00B01CBD">
        <w:t xml:space="preserve">Tematický okruh je integrován do vyučovacího předmětu </w:t>
      </w:r>
      <w:r w:rsidR="003632DD" w:rsidRPr="00B01CBD">
        <w:rPr>
          <w:b/>
        </w:rPr>
        <w:t>vlastivěda</w:t>
      </w:r>
      <w:r w:rsidRPr="00B01CBD">
        <w:rPr>
          <w:b/>
        </w:rPr>
        <w:t xml:space="preserve"> </w:t>
      </w:r>
      <w:r w:rsidRPr="00B01CBD">
        <w:t>(4. a 5. roč.).</w:t>
      </w:r>
    </w:p>
    <w:p w14:paraId="6C9F8E6E" w14:textId="77777777" w:rsidR="00F14428" w:rsidRPr="00B01CBD" w:rsidRDefault="00F14428" w:rsidP="005A4E04">
      <w:pPr>
        <w:pStyle w:val="Nadpis5"/>
        <w:spacing w:before="0" w:after="0"/>
        <w:rPr>
          <w:sz w:val="24"/>
          <w:szCs w:val="24"/>
        </w:rPr>
      </w:pPr>
      <w:r w:rsidRPr="00B01CBD">
        <w:rPr>
          <w:sz w:val="24"/>
          <w:szCs w:val="24"/>
        </w:rPr>
        <w:lastRenderedPageBreak/>
        <w:t>Formy participace občanů v politickém životě</w:t>
      </w:r>
    </w:p>
    <w:p w14:paraId="4027F4B7" w14:textId="77777777" w:rsidR="00F14428" w:rsidRPr="00B01CBD" w:rsidRDefault="00F14428" w:rsidP="005A4E04">
      <w:pPr>
        <w:pStyle w:val="Odstavec"/>
        <w:spacing w:before="0" w:after="0"/>
        <w:ind w:firstLine="0"/>
      </w:pPr>
      <w:r w:rsidRPr="00B01CBD">
        <w:t>Tematický o</w:t>
      </w:r>
      <w:r w:rsidR="003632DD" w:rsidRPr="00B01CBD">
        <w:t>kruh je integrován do vyučovací</w:t>
      </w:r>
      <w:r w:rsidRPr="00B01CBD">
        <w:t>h</w:t>
      </w:r>
      <w:r w:rsidR="003632DD" w:rsidRPr="00B01CBD">
        <w:t>o předmětu</w:t>
      </w:r>
      <w:r w:rsidRPr="00B01CBD">
        <w:t xml:space="preserve"> </w:t>
      </w:r>
      <w:r w:rsidR="003632DD" w:rsidRPr="00B01CBD">
        <w:rPr>
          <w:b/>
        </w:rPr>
        <w:t>vlastivěda</w:t>
      </w:r>
      <w:r w:rsidR="003632DD" w:rsidRPr="00B01CBD">
        <w:t xml:space="preserve"> </w:t>
      </w:r>
      <w:r w:rsidRPr="00B01CBD">
        <w:t xml:space="preserve">(4. </w:t>
      </w:r>
      <w:r w:rsidR="000F58F4" w:rsidRPr="00B01CBD">
        <w:t>r</w:t>
      </w:r>
      <w:r w:rsidRPr="00B01CBD">
        <w:t>oč</w:t>
      </w:r>
      <w:r w:rsidR="000F58F4" w:rsidRPr="00B01CBD">
        <w:t>.</w:t>
      </w:r>
      <w:r w:rsidRPr="00B01CBD">
        <w:t xml:space="preserve">). </w:t>
      </w:r>
    </w:p>
    <w:p w14:paraId="57E3F9E7" w14:textId="77777777" w:rsidR="00F14428" w:rsidRPr="00B01CBD" w:rsidRDefault="00F14428" w:rsidP="005A4E04">
      <w:pPr>
        <w:pStyle w:val="Nadpis5"/>
        <w:spacing w:before="0" w:after="0"/>
        <w:rPr>
          <w:sz w:val="24"/>
          <w:szCs w:val="24"/>
        </w:rPr>
      </w:pPr>
      <w:r w:rsidRPr="00B01CBD">
        <w:rPr>
          <w:sz w:val="24"/>
          <w:szCs w:val="24"/>
        </w:rPr>
        <w:t>Principy demokracie jako formy vlády a způsobu rozhodování</w:t>
      </w:r>
    </w:p>
    <w:p w14:paraId="5FF7028F" w14:textId="77777777" w:rsidR="00F14428" w:rsidRPr="00B01CBD" w:rsidRDefault="00F14428" w:rsidP="005A4E04">
      <w:pPr>
        <w:pStyle w:val="Odstavec"/>
        <w:spacing w:before="0" w:after="0"/>
        <w:ind w:firstLine="0"/>
      </w:pPr>
      <w:r w:rsidRPr="00B01CBD">
        <w:t xml:space="preserve">Tematický okruh je integrován do </w:t>
      </w:r>
      <w:r w:rsidR="003632DD" w:rsidRPr="00B01CBD">
        <w:t xml:space="preserve">vyučovacího předmětu </w:t>
      </w:r>
      <w:r w:rsidR="003632DD" w:rsidRPr="00B01CBD">
        <w:rPr>
          <w:b/>
        </w:rPr>
        <w:t>vlastivěda</w:t>
      </w:r>
      <w:r w:rsidR="003632DD" w:rsidRPr="00B01CBD">
        <w:t xml:space="preserve"> </w:t>
      </w:r>
      <w:r w:rsidRPr="00B01CBD">
        <w:t xml:space="preserve">(4. roč.). </w:t>
      </w:r>
    </w:p>
    <w:p w14:paraId="222A1A84" w14:textId="77777777" w:rsidR="00F14428" w:rsidRPr="00B01CBD" w:rsidRDefault="00F14428" w:rsidP="005A4E04">
      <w:pPr>
        <w:pStyle w:val="Nadpis4"/>
        <w:spacing w:before="0"/>
        <w:rPr>
          <w:sz w:val="24"/>
          <w:szCs w:val="24"/>
        </w:rPr>
      </w:pPr>
      <w:r w:rsidRPr="00B01CBD">
        <w:rPr>
          <w:sz w:val="24"/>
          <w:szCs w:val="24"/>
        </w:rPr>
        <w:t>Výchova k myšlení v evropských a globálních souvislostech</w:t>
      </w:r>
    </w:p>
    <w:p w14:paraId="44480961" w14:textId="77777777" w:rsidR="00F14428" w:rsidRPr="00B01CBD" w:rsidRDefault="00F14428" w:rsidP="005A4E04">
      <w:pPr>
        <w:pStyle w:val="Nadpis5"/>
        <w:spacing w:before="0" w:after="0"/>
        <w:rPr>
          <w:sz w:val="24"/>
          <w:szCs w:val="24"/>
        </w:rPr>
      </w:pPr>
      <w:r w:rsidRPr="00B01CBD">
        <w:rPr>
          <w:sz w:val="24"/>
          <w:szCs w:val="24"/>
        </w:rPr>
        <w:t>Evropa a svět nás zajímá</w:t>
      </w:r>
    </w:p>
    <w:p w14:paraId="1A9C9666" w14:textId="3B6D0877" w:rsidR="00F14428" w:rsidRPr="00B01CBD" w:rsidRDefault="00F14428" w:rsidP="005A4E04">
      <w:pPr>
        <w:pStyle w:val="Odstavec"/>
        <w:spacing w:before="0" w:after="0"/>
        <w:ind w:firstLine="0"/>
      </w:pPr>
      <w:r w:rsidRPr="00B01CBD">
        <w:t xml:space="preserve">Tematický okruh je integrován do vyučovacích předmětů </w:t>
      </w:r>
      <w:r w:rsidR="00DF0AF9" w:rsidRPr="00B01CBD">
        <w:rPr>
          <w:b/>
        </w:rPr>
        <w:t>vlastivěda</w:t>
      </w:r>
      <w:r w:rsidR="00DF0AF9" w:rsidRPr="00B01CBD">
        <w:t xml:space="preserve"> </w:t>
      </w:r>
      <w:r w:rsidRPr="00B01CBD">
        <w:t xml:space="preserve">(4. a 5. roč.), </w:t>
      </w:r>
      <w:r w:rsidR="00DF0AF9" w:rsidRPr="00B01CBD">
        <w:rPr>
          <w:b/>
        </w:rPr>
        <w:t>a</w:t>
      </w:r>
      <w:r w:rsidRPr="00B01CBD">
        <w:rPr>
          <w:b/>
        </w:rPr>
        <w:t xml:space="preserve">nglický jazyk </w:t>
      </w:r>
      <w:r w:rsidRPr="00B01CBD">
        <w:t>(3. – 5.</w:t>
      </w:r>
      <w:r w:rsidR="000F58F4" w:rsidRPr="00B01CBD">
        <w:t xml:space="preserve"> </w:t>
      </w:r>
      <w:r w:rsidRPr="00B01CBD">
        <w:t xml:space="preserve">roč.), </w:t>
      </w:r>
      <w:r w:rsidR="00DF0AF9" w:rsidRPr="00B01CBD">
        <w:rPr>
          <w:b/>
        </w:rPr>
        <w:t>výtvarná a hudební výchova</w:t>
      </w:r>
      <w:r w:rsidRPr="00B01CBD">
        <w:t xml:space="preserve"> (4. a 5. roč.).</w:t>
      </w:r>
    </w:p>
    <w:p w14:paraId="04427776" w14:textId="77777777" w:rsidR="00F14428" w:rsidRPr="00B01CBD" w:rsidRDefault="00F14428" w:rsidP="005A4E04">
      <w:pPr>
        <w:pStyle w:val="Nadpis5"/>
        <w:spacing w:before="0" w:after="0"/>
        <w:rPr>
          <w:sz w:val="24"/>
          <w:szCs w:val="24"/>
        </w:rPr>
      </w:pPr>
      <w:r w:rsidRPr="00B01CBD">
        <w:rPr>
          <w:sz w:val="24"/>
          <w:szCs w:val="24"/>
        </w:rPr>
        <w:t>Objevujeme Evropu a svět</w:t>
      </w:r>
    </w:p>
    <w:p w14:paraId="04EDAA62" w14:textId="60EA8D41" w:rsidR="00DF0AF9" w:rsidRPr="00B01CBD" w:rsidRDefault="00F14428" w:rsidP="005A4E04">
      <w:pPr>
        <w:pStyle w:val="Odstavec"/>
        <w:spacing w:before="0" w:after="0"/>
        <w:ind w:firstLine="0"/>
      </w:pPr>
      <w:r w:rsidRPr="00B01CBD">
        <w:t xml:space="preserve">Tematický okruh je integrován do vyučovacích předmětů </w:t>
      </w:r>
      <w:r w:rsidR="00DF0AF9" w:rsidRPr="00B01CBD">
        <w:rPr>
          <w:b/>
        </w:rPr>
        <w:t>vlastivěda</w:t>
      </w:r>
      <w:r w:rsidR="00DF0AF9" w:rsidRPr="00B01CBD">
        <w:t xml:space="preserve"> (4. a 5. roč.), </w:t>
      </w:r>
      <w:r w:rsidR="00DF0AF9" w:rsidRPr="00B01CBD">
        <w:rPr>
          <w:b/>
        </w:rPr>
        <w:t xml:space="preserve">anglický jazyk </w:t>
      </w:r>
      <w:r w:rsidR="00DF0AF9" w:rsidRPr="00B01CBD">
        <w:t>(3. – 5.</w:t>
      </w:r>
      <w:r w:rsidR="000F58F4" w:rsidRPr="00B01CBD">
        <w:t xml:space="preserve"> </w:t>
      </w:r>
      <w:r w:rsidR="00DF0AF9" w:rsidRPr="00B01CBD">
        <w:t>roč.)</w:t>
      </w:r>
    </w:p>
    <w:p w14:paraId="2CAE3424" w14:textId="77777777" w:rsidR="00F14428" w:rsidRPr="00B01CBD" w:rsidRDefault="00F14428" w:rsidP="005A4E04">
      <w:pPr>
        <w:pStyle w:val="Odstavec"/>
        <w:spacing w:before="0" w:after="0"/>
        <w:ind w:firstLine="0"/>
        <w:rPr>
          <w:b/>
        </w:rPr>
      </w:pPr>
      <w:r w:rsidRPr="00B01CBD">
        <w:rPr>
          <w:b/>
        </w:rPr>
        <w:t>Multikulturní výchova</w:t>
      </w:r>
    </w:p>
    <w:p w14:paraId="321307F2" w14:textId="77777777" w:rsidR="00F14428" w:rsidRPr="00B01CBD" w:rsidRDefault="00F14428" w:rsidP="005A4E04">
      <w:pPr>
        <w:pStyle w:val="Nadpis5"/>
        <w:spacing w:before="0" w:after="0"/>
        <w:rPr>
          <w:sz w:val="24"/>
          <w:szCs w:val="24"/>
        </w:rPr>
      </w:pPr>
      <w:r w:rsidRPr="00B01CBD">
        <w:rPr>
          <w:sz w:val="24"/>
          <w:szCs w:val="24"/>
        </w:rPr>
        <w:t>Kulturní diference</w:t>
      </w:r>
    </w:p>
    <w:p w14:paraId="1F24919A" w14:textId="77777777" w:rsidR="00F14428" w:rsidRPr="00B01CBD" w:rsidRDefault="00F14428" w:rsidP="005A4E04">
      <w:pPr>
        <w:pStyle w:val="Odstavec"/>
        <w:spacing w:before="0" w:after="0"/>
        <w:ind w:firstLine="0"/>
      </w:pPr>
      <w:r w:rsidRPr="00B01CBD">
        <w:t xml:space="preserve">Tematický okruh je integrován do vyučovacích předmětů </w:t>
      </w:r>
      <w:r w:rsidR="00DF0AF9" w:rsidRPr="00B01CBD">
        <w:rPr>
          <w:b/>
        </w:rPr>
        <w:t>vlastivěda</w:t>
      </w:r>
      <w:r w:rsidRPr="00B01CBD">
        <w:t xml:space="preserve"> (5. roč.), </w:t>
      </w:r>
      <w:r w:rsidR="00DF0AF9" w:rsidRPr="00B01CBD">
        <w:rPr>
          <w:b/>
        </w:rPr>
        <w:t>výtvarná a hudební výchova</w:t>
      </w:r>
      <w:r w:rsidR="00DF0AF9" w:rsidRPr="00B01CBD">
        <w:t xml:space="preserve"> </w:t>
      </w:r>
      <w:r w:rsidRPr="00B01CBD">
        <w:t>(4. a 5. roč.).</w:t>
      </w:r>
    </w:p>
    <w:p w14:paraId="58F28DBF" w14:textId="77777777" w:rsidR="00F14428" w:rsidRPr="00B01CBD" w:rsidRDefault="00F14428" w:rsidP="005A4E04">
      <w:pPr>
        <w:pStyle w:val="Nadpis5"/>
        <w:spacing w:before="0" w:after="0"/>
        <w:rPr>
          <w:sz w:val="24"/>
          <w:szCs w:val="24"/>
        </w:rPr>
      </w:pPr>
      <w:r w:rsidRPr="00B01CBD">
        <w:rPr>
          <w:sz w:val="24"/>
          <w:szCs w:val="24"/>
        </w:rPr>
        <w:t>Lidské vztahy</w:t>
      </w:r>
    </w:p>
    <w:p w14:paraId="6C34B931" w14:textId="67129361" w:rsidR="00DF0AF9" w:rsidRPr="00B01CBD" w:rsidRDefault="00F14428" w:rsidP="005A4E04">
      <w:pPr>
        <w:pStyle w:val="Odstavec"/>
        <w:spacing w:before="0" w:after="0"/>
        <w:ind w:firstLine="0"/>
      </w:pPr>
      <w:r w:rsidRPr="00B01CBD">
        <w:t xml:space="preserve">Tematický okruh je integrován do vyučovacích předmětů </w:t>
      </w:r>
      <w:r w:rsidR="00DF0AF9" w:rsidRPr="00B01CBD">
        <w:rPr>
          <w:b/>
        </w:rPr>
        <w:t>prvouka</w:t>
      </w:r>
      <w:r w:rsidR="00DF0AF9" w:rsidRPr="00B01CBD">
        <w:t xml:space="preserve"> (1. až 3.</w:t>
      </w:r>
      <w:r w:rsidR="000F58F4" w:rsidRPr="00B01CBD">
        <w:t xml:space="preserve"> </w:t>
      </w:r>
      <w:r w:rsidR="00DF0AF9" w:rsidRPr="00B01CBD">
        <w:t xml:space="preserve">roč.), </w:t>
      </w:r>
      <w:r w:rsidR="00DF0AF9" w:rsidRPr="00B01CBD">
        <w:rPr>
          <w:b/>
        </w:rPr>
        <w:t>vlastivěda, přírodověda</w:t>
      </w:r>
      <w:r w:rsidR="00DF0AF9" w:rsidRPr="00B01CBD">
        <w:t xml:space="preserve"> (4. a 5.</w:t>
      </w:r>
      <w:r w:rsidR="000F58F4" w:rsidRPr="00B01CBD">
        <w:t xml:space="preserve"> </w:t>
      </w:r>
      <w:r w:rsidR="00DF0AF9" w:rsidRPr="00B01CBD">
        <w:t xml:space="preserve">roč.), </w:t>
      </w:r>
      <w:r w:rsidR="00DF0AF9" w:rsidRPr="00B01CBD">
        <w:rPr>
          <w:b/>
        </w:rPr>
        <w:t>výtvarná a hudební výchova</w:t>
      </w:r>
      <w:r w:rsidR="00DF0AF9" w:rsidRPr="00B01CBD">
        <w:t xml:space="preserve"> (4. a 5. roč.).</w:t>
      </w:r>
    </w:p>
    <w:p w14:paraId="3DB180B7" w14:textId="77777777" w:rsidR="00F14428" w:rsidRPr="00B01CBD" w:rsidRDefault="00F14428" w:rsidP="005A4E04">
      <w:pPr>
        <w:pStyle w:val="Nadpis5"/>
        <w:spacing w:before="0" w:after="0"/>
        <w:rPr>
          <w:sz w:val="24"/>
          <w:szCs w:val="24"/>
        </w:rPr>
      </w:pPr>
      <w:r w:rsidRPr="00B01CBD">
        <w:rPr>
          <w:sz w:val="24"/>
          <w:szCs w:val="24"/>
        </w:rPr>
        <w:t>Etnický původ</w:t>
      </w:r>
    </w:p>
    <w:p w14:paraId="5DA3C651" w14:textId="56E9EC14" w:rsidR="00F14428" w:rsidRPr="00B01CBD" w:rsidRDefault="00F14428" w:rsidP="005A4E04">
      <w:pPr>
        <w:pStyle w:val="Odstavec"/>
        <w:spacing w:before="0" w:after="0"/>
        <w:ind w:firstLine="0"/>
      </w:pPr>
      <w:r w:rsidRPr="00B01CBD">
        <w:t xml:space="preserve">Tematický okruh je integrován do vyučovacích předmětů </w:t>
      </w:r>
      <w:r w:rsidR="00DF0AF9" w:rsidRPr="00B01CBD">
        <w:rPr>
          <w:b/>
        </w:rPr>
        <w:t>vlastivěda, přírodověda</w:t>
      </w:r>
      <w:r w:rsidR="00DF0AF9" w:rsidRPr="00B01CBD">
        <w:t xml:space="preserve"> (4. a 5.</w:t>
      </w:r>
      <w:r w:rsidR="000F58F4" w:rsidRPr="00B01CBD">
        <w:t xml:space="preserve"> </w:t>
      </w:r>
      <w:r w:rsidR="00DF0AF9" w:rsidRPr="00B01CBD">
        <w:t>roč.),</w:t>
      </w:r>
      <w:r w:rsidRPr="00B01CBD">
        <w:t xml:space="preserve"> </w:t>
      </w:r>
      <w:r w:rsidR="00DF0AF9" w:rsidRPr="00B01CBD">
        <w:rPr>
          <w:b/>
        </w:rPr>
        <w:t>výtvarná a hudební výchova</w:t>
      </w:r>
      <w:r w:rsidR="00DF0AF9" w:rsidRPr="00B01CBD">
        <w:t xml:space="preserve"> (4. a 5. roč.).</w:t>
      </w:r>
    </w:p>
    <w:p w14:paraId="6EFC0975" w14:textId="77777777" w:rsidR="00F14428" w:rsidRPr="00B01CBD" w:rsidRDefault="00F14428" w:rsidP="005A4E04">
      <w:pPr>
        <w:pStyle w:val="Nadpis5"/>
        <w:spacing w:before="0" w:after="0"/>
        <w:rPr>
          <w:sz w:val="24"/>
          <w:szCs w:val="24"/>
        </w:rPr>
      </w:pPr>
      <w:proofErr w:type="spellStart"/>
      <w:r w:rsidRPr="00B01CBD">
        <w:rPr>
          <w:sz w:val="24"/>
          <w:szCs w:val="24"/>
        </w:rPr>
        <w:t>Multikulturalita</w:t>
      </w:r>
      <w:proofErr w:type="spellEnd"/>
    </w:p>
    <w:p w14:paraId="5603CD41" w14:textId="77777777" w:rsidR="00F14428" w:rsidRPr="00B01CBD" w:rsidRDefault="00F14428" w:rsidP="005A4E04">
      <w:pPr>
        <w:pStyle w:val="Odstavec"/>
        <w:spacing w:before="0" w:after="0"/>
        <w:ind w:firstLine="0"/>
      </w:pPr>
      <w:r w:rsidRPr="00B01CBD">
        <w:t xml:space="preserve">Tematický okruh je integrován do vyučovacích předmětů </w:t>
      </w:r>
      <w:r w:rsidR="00DF0AF9" w:rsidRPr="00B01CBD">
        <w:rPr>
          <w:b/>
        </w:rPr>
        <w:t>výtvarná, hudební výchova</w:t>
      </w:r>
      <w:r w:rsidR="00DF0AF9" w:rsidRPr="00B01CBD">
        <w:t xml:space="preserve"> </w:t>
      </w:r>
      <w:r w:rsidRPr="00B01CBD">
        <w:t xml:space="preserve">(1. až 5. roč.) a </w:t>
      </w:r>
      <w:r w:rsidR="00DF0AF9" w:rsidRPr="00B01CBD">
        <w:rPr>
          <w:b/>
        </w:rPr>
        <w:t>a</w:t>
      </w:r>
      <w:r w:rsidRPr="00B01CBD">
        <w:rPr>
          <w:b/>
        </w:rPr>
        <w:t>nglický jazyk</w:t>
      </w:r>
      <w:r w:rsidR="00DF0AF9" w:rsidRPr="00B01CBD">
        <w:t xml:space="preserve"> (3</w:t>
      </w:r>
      <w:r w:rsidRPr="00B01CBD">
        <w:t xml:space="preserve">. až 5. roč.). </w:t>
      </w:r>
    </w:p>
    <w:p w14:paraId="6AE62B46" w14:textId="77777777" w:rsidR="00F14428" w:rsidRPr="00B01CBD" w:rsidRDefault="00F14428" w:rsidP="005A4E04">
      <w:pPr>
        <w:pStyle w:val="Nadpis4"/>
        <w:spacing w:before="0"/>
        <w:rPr>
          <w:sz w:val="24"/>
          <w:szCs w:val="24"/>
        </w:rPr>
      </w:pPr>
      <w:r w:rsidRPr="00B01CBD">
        <w:rPr>
          <w:sz w:val="24"/>
          <w:szCs w:val="24"/>
        </w:rPr>
        <w:t>Environmentální výchova</w:t>
      </w:r>
    </w:p>
    <w:p w14:paraId="1B171584" w14:textId="77777777" w:rsidR="00F14428" w:rsidRPr="00B01CBD" w:rsidRDefault="00F14428" w:rsidP="005A4E04">
      <w:pPr>
        <w:pStyle w:val="Nadpis5"/>
        <w:spacing w:before="0" w:after="0"/>
        <w:rPr>
          <w:sz w:val="24"/>
          <w:szCs w:val="24"/>
        </w:rPr>
      </w:pPr>
      <w:r w:rsidRPr="00B01CBD">
        <w:rPr>
          <w:sz w:val="24"/>
          <w:szCs w:val="24"/>
        </w:rPr>
        <w:t>Ekosystémy</w:t>
      </w:r>
    </w:p>
    <w:p w14:paraId="5FA130CF" w14:textId="617AE08B" w:rsidR="00F14428" w:rsidRPr="00B01CBD" w:rsidRDefault="00F14428" w:rsidP="005A4E04">
      <w:pPr>
        <w:pStyle w:val="Odstavec"/>
        <w:spacing w:before="0" w:after="0"/>
        <w:ind w:firstLine="0"/>
      </w:pPr>
      <w:r w:rsidRPr="00B01CBD">
        <w:t xml:space="preserve">Tematický okruh je integrován do vyučovacích předmětů </w:t>
      </w:r>
      <w:r w:rsidR="00DF0AF9" w:rsidRPr="00B01CBD">
        <w:rPr>
          <w:b/>
        </w:rPr>
        <w:t>prvouka</w:t>
      </w:r>
      <w:r w:rsidR="00DF0AF9" w:rsidRPr="00B01CBD">
        <w:t xml:space="preserve"> (3.</w:t>
      </w:r>
      <w:r w:rsidR="000F58F4" w:rsidRPr="00B01CBD">
        <w:t xml:space="preserve"> </w:t>
      </w:r>
      <w:r w:rsidR="00DF0AF9" w:rsidRPr="00B01CBD">
        <w:t xml:space="preserve">roč.) a </w:t>
      </w:r>
      <w:r w:rsidR="00DF0AF9" w:rsidRPr="00B01CBD">
        <w:rPr>
          <w:b/>
        </w:rPr>
        <w:t>přírodověda</w:t>
      </w:r>
      <w:r w:rsidR="00DF0AF9" w:rsidRPr="00B01CBD">
        <w:t xml:space="preserve"> (4. a 5.</w:t>
      </w:r>
      <w:r w:rsidR="000F58F4" w:rsidRPr="00B01CBD">
        <w:t xml:space="preserve"> </w:t>
      </w:r>
      <w:r w:rsidR="00DF0AF9" w:rsidRPr="00B01CBD">
        <w:t>roč.).</w:t>
      </w:r>
    </w:p>
    <w:p w14:paraId="45DA5675" w14:textId="77777777" w:rsidR="00F14428" w:rsidRPr="00B01CBD" w:rsidRDefault="00F14428" w:rsidP="005A4E04">
      <w:pPr>
        <w:pStyle w:val="Nadpis5"/>
        <w:spacing w:before="0" w:after="0"/>
        <w:rPr>
          <w:sz w:val="24"/>
          <w:szCs w:val="24"/>
        </w:rPr>
      </w:pPr>
      <w:r w:rsidRPr="00B01CBD">
        <w:rPr>
          <w:sz w:val="24"/>
          <w:szCs w:val="24"/>
        </w:rPr>
        <w:t>Základní podmínky života</w:t>
      </w:r>
    </w:p>
    <w:p w14:paraId="64339780" w14:textId="4EACE174" w:rsidR="00DF0AF9" w:rsidRPr="00B01CBD" w:rsidRDefault="00F14428" w:rsidP="005A4E04">
      <w:pPr>
        <w:pStyle w:val="Odstavec"/>
        <w:spacing w:before="0" w:after="0"/>
        <w:ind w:firstLine="0"/>
      </w:pPr>
      <w:r w:rsidRPr="00B01CBD">
        <w:t xml:space="preserve">Tematický okruh je integrován do vyučovacích předmětů </w:t>
      </w:r>
      <w:r w:rsidR="00DF0AF9" w:rsidRPr="00B01CBD">
        <w:rPr>
          <w:b/>
        </w:rPr>
        <w:t>prvouka</w:t>
      </w:r>
      <w:r w:rsidR="00DF0AF9" w:rsidRPr="00B01CBD">
        <w:t xml:space="preserve"> (1. až 3.</w:t>
      </w:r>
      <w:r w:rsidR="000F58F4" w:rsidRPr="00B01CBD">
        <w:t xml:space="preserve"> </w:t>
      </w:r>
      <w:r w:rsidR="00DF0AF9" w:rsidRPr="00B01CBD">
        <w:t xml:space="preserve">roč.), </w:t>
      </w:r>
      <w:r w:rsidR="00DF0AF9" w:rsidRPr="00B01CBD">
        <w:rPr>
          <w:b/>
        </w:rPr>
        <w:t>vlastivěda, přírodověda</w:t>
      </w:r>
      <w:r w:rsidR="00DF0AF9" w:rsidRPr="00B01CBD">
        <w:t xml:space="preserve"> (4. a 5.</w:t>
      </w:r>
      <w:r w:rsidR="000F58F4" w:rsidRPr="00B01CBD">
        <w:t xml:space="preserve"> </w:t>
      </w:r>
      <w:r w:rsidR="00DF0AF9" w:rsidRPr="00B01CBD">
        <w:t xml:space="preserve">roč.). </w:t>
      </w:r>
    </w:p>
    <w:p w14:paraId="2A47F0E7" w14:textId="77777777" w:rsidR="00F14428" w:rsidRPr="00D50622" w:rsidRDefault="00F14428" w:rsidP="005A4E04">
      <w:pPr>
        <w:pStyle w:val="Odstavec"/>
        <w:spacing w:before="0" w:after="0"/>
        <w:ind w:firstLine="0"/>
        <w:rPr>
          <w:b/>
        </w:rPr>
      </w:pPr>
      <w:r w:rsidRPr="00D50622">
        <w:rPr>
          <w:b/>
        </w:rPr>
        <w:t>Lidské aktivity a problémy životního prostředí</w:t>
      </w:r>
    </w:p>
    <w:p w14:paraId="24F19ADF" w14:textId="59520A96" w:rsidR="00DF0AF9" w:rsidRPr="00B01CBD" w:rsidRDefault="00F14428" w:rsidP="005A4E04">
      <w:pPr>
        <w:pStyle w:val="Odstavec"/>
        <w:spacing w:before="0" w:after="0"/>
        <w:ind w:firstLine="0"/>
      </w:pPr>
      <w:r w:rsidRPr="00B01CBD">
        <w:t xml:space="preserve">Tematický okruh je integrován do vyučovacích předmětů </w:t>
      </w:r>
      <w:r w:rsidR="00DF0AF9" w:rsidRPr="00B01CBD">
        <w:rPr>
          <w:b/>
        </w:rPr>
        <w:t>prvouka</w:t>
      </w:r>
      <w:r w:rsidR="00DF0AF9" w:rsidRPr="00B01CBD">
        <w:t xml:space="preserve"> (1. až 3.</w:t>
      </w:r>
      <w:r w:rsidR="000F58F4" w:rsidRPr="00B01CBD">
        <w:t xml:space="preserve"> </w:t>
      </w:r>
      <w:r w:rsidR="00DF0AF9" w:rsidRPr="00B01CBD">
        <w:t xml:space="preserve">roč.), </w:t>
      </w:r>
      <w:r w:rsidR="00DF0AF9" w:rsidRPr="00B01CBD">
        <w:rPr>
          <w:b/>
        </w:rPr>
        <w:t>vlastivěda, přírodověda</w:t>
      </w:r>
      <w:r w:rsidR="00DF0AF9" w:rsidRPr="00B01CBD">
        <w:t xml:space="preserve"> (4. a 5.</w:t>
      </w:r>
      <w:r w:rsidR="000F58F4" w:rsidRPr="00B01CBD">
        <w:t xml:space="preserve"> </w:t>
      </w:r>
      <w:r w:rsidR="00DF0AF9" w:rsidRPr="00B01CBD">
        <w:t xml:space="preserve">roč.). </w:t>
      </w:r>
    </w:p>
    <w:p w14:paraId="63CF2564" w14:textId="77777777" w:rsidR="00F14428" w:rsidRPr="00D50622" w:rsidRDefault="00F14428" w:rsidP="005A4E04">
      <w:pPr>
        <w:pStyle w:val="Odstavec"/>
        <w:spacing w:before="0" w:after="0"/>
        <w:ind w:firstLine="0"/>
        <w:rPr>
          <w:b/>
        </w:rPr>
      </w:pPr>
      <w:r w:rsidRPr="00D50622">
        <w:rPr>
          <w:b/>
        </w:rPr>
        <w:t>Vztah člověka k prostředí</w:t>
      </w:r>
    </w:p>
    <w:p w14:paraId="1CDA5901" w14:textId="77777777" w:rsidR="00F14428" w:rsidRPr="00B01CBD" w:rsidRDefault="00F14428" w:rsidP="005A4E04">
      <w:pPr>
        <w:pStyle w:val="Odstavec"/>
        <w:spacing w:before="0" w:after="0"/>
        <w:ind w:firstLine="0"/>
      </w:pPr>
      <w:r w:rsidRPr="00B01CBD">
        <w:t xml:space="preserve">Tematický okruh je integrován do vyučovacích předmětů </w:t>
      </w:r>
      <w:r w:rsidR="00DF0AF9" w:rsidRPr="00B01CBD">
        <w:rPr>
          <w:b/>
        </w:rPr>
        <w:t>přírodověda</w:t>
      </w:r>
      <w:r w:rsidR="00DF0AF9" w:rsidRPr="00B01CBD">
        <w:t xml:space="preserve"> </w:t>
      </w:r>
      <w:r w:rsidRPr="00B01CBD">
        <w:t>(4.</w:t>
      </w:r>
      <w:r w:rsidR="000F58F4" w:rsidRPr="00B01CBD">
        <w:t xml:space="preserve"> </w:t>
      </w:r>
      <w:r w:rsidRPr="00B01CBD">
        <w:t xml:space="preserve">roč.), </w:t>
      </w:r>
      <w:r w:rsidR="00DF0AF9" w:rsidRPr="00B01CBD">
        <w:rPr>
          <w:b/>
        </w:rPr>
        <w:t>výtvarná, hudební výchova</w:t>
      </w:r>
      <w:r w:rsidR="00DF0AF9" w:rsidRPr="00B01CBD">
        <w:t xml:space="preserve"> </w:t>
      </w:r>
      <w:r w:rsidRPr="00B01CBD">
        <w:t>(4. a 5. roč.).</w:t>
      </w:r>
    </w:p>
    <w:p w14:paraId="7F952F83" w14:textId="77777777" w:rsidR="00F14428" w:rsidRPr="00B01CBD" w:rsidRDefault="00F14428" w:rsidP="005A4E04">
      <w:pPr>
        <w:pStyle w:val="Nadpis4"/>
        <w:spacing w:before="0"/>
        <w:rPr>
          <w:sz w:val="24"/>
          <w:szCs w:val="24"/>
        </w:rPr>
      </w:pPr>
      <w:r w:rsidRPr="00B01CBD">
        <w:rPr>
          <w:sz w:val="24"/>
          <w:szCs w:val="24"/>
        </w:rPr>
        <w:t>Mediální výchova</w:t>
      </w:r>
    </w:p>
    <w:p w14:paraId="194C9E9E" w14:textId="77777777" w:rsidR="00F14428" w:rsidRPr="00B01CBD" w:rsidRDefault="00F14428" w:rsidP="005A4E04">
      <w:pPr>
        <w:pStyle w:val="Nadpis5"/>
        <w:spacing w:before="0" w:after="0"/>
        <w:rPr>
          <w:sz w:val="24"/>
          <w:szCs w:val="24"/>
        </w:rPr>
      </w:pPr>
      <w:r w:rsidRPr="00B01CBD">
        <w:rPr>
          <w:sz w:val="24"/>
          <w:szCs w:val="24"/>
        </w:rPr>
        <w:t>Kritické čtení a vnímání mediálních sdělení</w:t>
      </w:r>
    </w:p>
    <w:p w14:paraId="2B6DC7C6" w14:textId="78B3CB60" w:rsidR="00F14428" w:rsidRPr="00B01CBD" w:rsidRDefault="00F14428" w:rsidP="005A4E04">
      <w:pPr>
        <w:pStyle w:val="Odstavec"/>
        <w:spacing w:before="0" w:after="0"/>
        <w:ind w:firstLine="0"/>
      </w:pPr>
      <w:r w:rsidRPr="00B01CBD">
        <w:t xml:space="preserve">Tematický okruh je integrován do vyučovacího předmětu </w:t>
      </w:r>
      <w:r w:rsidR="00DF0AF9" w:rsidRPr="00B01CBD">
        <w:rPr>
          <w:b/>
        </w:rPr>
        <w:t>výtvarná, hudební výchova</w:t>
      </w:r>
      <w:r w:rsidR="00DF0AF9" w:rsidRPr="00B01CBD">
        <w:t xml:space="preserve"> </w:t>
      </w:r>
      <w:r w:rsidRPr="00B01CBD">
        <w:t>(4. a 5. roč.). Jeho cíle jsou realizovány také při tvorbě výstupů projektů ve všech vzdělávacích oblastech.</w:t>
      </w:r>
    </w:p>
    <w:p w14:paraId="2D95CF7F" w14:textId="77777777" w:rsidR="00F14428" w:rsidRPr="00B01CBD" w:rsidRDefault="00F14428" w:rsidP="005A4E04">
      <w:pPr>
        <w:pStyle w:val="Nadpis5"/>
        <w:spacing w:before="0" w:after="0"/>
        <w:rPr>
          <w:sz w:val="24"/>
          <w:szCs w:val="24"/>
        </w:rPr>
      </w:pPr>
      <w:r w:rsidRPr="00B01CBD">
        <w:rPr>
          <w:sz w:val="24"/>
          <w:szCs w:val="24"/>
        </w:rPr>
        <w:t>Interpretace vztahu mediálních sdělení a reality</w:t>
      </w:r>
    </w:p>
    <w:p w14:paraId="6746096F" w14:textId="6BE86124" w:rsidR="00F14428" w:rsidRPr="00B01CBD" w:rsidRDefault="00F14428" w:rsidP="005A4E04">
      <w:pPr>
        <w:pStyle w:val="Odstavec"/>
        <w:spacing w:before="0" w:after="0"/>
        <w:ind w:firstLine="0"/>
      </w:pPr>
      <w:r w:rsidRPr="00B01CBD">
        <w:t xml:space="preserve">Tematický okruh je integrován do vyučovacího předmětu </w:t>
      </w:r>
      <w:r w:rsidR="00DF0AF9" w:rsidRPr="00B01CBD">
        <w:rPr>
          <w:b/>
        </w:rPr>
        <w:t>výtvarná, hudební výchova</w:t>
      </w:r>
      <w:r w:rsidR="007F767A">
        <w:t xml:space="preserve"> </w:t>
      </w:r>
      <w:r w:rsidRPr="00B01CBD">
        <w:t>(4. a 5. roč.).</w:t>
      </w:r>
    </w:p>
    <w:p w14:paraId="04E4E06A" w14:textId="77777777" w:rsidR="00F14428" w:rsidRPr="00B01CBD" w:rsidRDefault="00F14428" w:rsidP="005A4E04">
      <w:pPr>
        <w:pStyle w:val="Nadpis5"/>
        <w:spacing w:before="0" w:after="0"/>
        <w:rPr>
          <w:sz w:val="24"/>
          <w:szCs w:val="24"/>
        </w:rPr>
      </w:pPr>
      <w:r w:rsidRPr="00B01CBD">
        <w:rPr>
          <w:sz w:val="24"/>
          <w:szCs w:val="24"/>
        </w:rPr>
        <w:t>Fungování a vliv médií ve společnosti</w:t>
      </w:r>
    </w:p>
    <w:p w14:paraId="5B81E400" w14:textId="77777777" w:rsidR="00F14428" w:rsidRPr="00B01CBD" w:rsidRDefault="00F14428" w:rsidP="005A4E04">
      <w:pPr>
        <w:pStyle w:val="Odstavec"/>
        <w:spacing w:before="0" w:after="0"/>
        <w:ind w:firstLine="0"/>
      </w:pPr>
      <w:r w:rsidRPr="00B01CBD">
        <w:t xml:space="preserve">Tematický okruh je integrován do vyučovacího předmětu </w:t>
      </w:r>
      <w:r w:rsidR="00DF0AF9" w:rsidRPr="00B01CBD">
        <w:rPr>
          <w:b/>
        </w:rPr>
        <w:t>č</w:t>
      </w:r>
      <w:r w:rsidRPr="00B01CBD">
        <w:rPr>
          <w:b/>
        </w:rPr>
        <w:t>eský jazyk a literatura</w:t>
      </w:r>
      <w:r w:rsidRPr="00B01CBD">
        <w:t xml:space="preserve"> (4. a 5. roč.).</w:t>
      </w:r>
    </w:p>
    <w:p w14:paraId="2114B542" w14:textId="77777777" w:rsidR="00F14428" w:rsidRPr="00B01CBD" w:rsidRDefault="00F14428" w:rsidP="005A4E04">
      <w:pPr>
        <w:pStyle w:val="Nadpis5"/>
        <w:spacing w:before="0" w:after="0"/>
        <w:rPr>
          <w:sz w:val="24"/>
          <w:szCs w:val="24"/>
        </w:rPr>
      </w:pPr>
      <w:r w:rsidRPr="00B01CBD">
        <w:rPr>
          <w:sz w:val="24"/>
          <w:szCs w:val="24"/>
        </w:rPr>
        <w:t xml:space="preserve">Práce v realizačním týmu </w:t>
      </w:r>
    </w:p>
    <w:p w14:paraId="327A75FA" w14:textId="77777777" w:rsidR="00F14428" w:rsidRPr="00B01CBD" w:rsidRDefault="00F14428" w:rsidP="005A4E04">
      <w:pPr>
        <w:pStyle w:val="Odstavec"/>
        <w:spacing w:before="0" w:after="0"/>
        <w:ind w:firstLine="0"/>
      </w:pPr>
      <w:r w:rsidRPr="00B01CBD">
        <w:t>Tematický okruh je realizován formou projektů napříč všemi vyučovacími předměty.</w:t>
      </w:r>
    </w:p>
    <w:p w14:paraId="461C9CE0" w14:textId="77777777" w:rsidR="007D18BC" w:rsidRDefault="007D18BC" w:rsidP="00AD26E7">
      <w:pPr>
        <w:pStyle w:val="Nadpis1"/>
        <w:jc w:val="both"/>
        <w:rPr>
          <w:rFonts w:cs="Times New Roman"/>
          <w:sz w:val="32"/>
        </w:rPr>
      </w:pPr>
      <w:bookmarkStart w:id="21" w:name="_Toc111604901"/>
      <w:bookmarkStart w:id="22" w:name="_Toc107720417"/>
      <w:bookmarkStart w:id="23" w:name="_Toc105563364"/>
      <w:bookmarkEnd w:id="19"/>
      <w:bookmarkEnd w:id="20"/>
      <w:r w:rsidRPr="00AD26E7">
        <w:rPr>
          <w:rFonts w:cs="Times New Roman"/>
          <w:sz w:val="32"/>
        </w:rPr>
        <w:lastRenderedPageBreak/>
        <w:t>4. Učební plán</w:t>
      </w:r>
    </w:p>
    <w:p w14:paraId="4DCB2ADB" w14:textId="77777777" w:rsidR="00C371E8" w:rsidRDefault="00C371E8" w:rsidP="00C371E8"/>
    <w:tbl>
      <w:tblPr>
        <w:tblW w:w="10647" w:type="dxa"/>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600" w:firstRow="0" w:lastRow="0" w:firstColumn="0" w:lastColumn="0" w:noHBand="1" w:noVBand="1"/>
      </w:tblPr>
      <w:tblGrid>
        <w:gridCol w:w="3288"/>
        <w:gridCol w:w="2159"/>
        <w:gridCol w:w="191"/>
        <w:gridCol w:w="1958"/>
        <w:gridCol w:w="446"/>
        <w:gridCol w:w="446"/>
        <w:gridCol w:w="446"/>
        <w:gridCol w:w="452"/>
        <w:gridCol w:w="452"/>
        <w:gridCol w:w="441"/>
        <w:gridCol w:w="476"/>
      </w:tblGrid>
      <w:tr w:rsidR="00C371E8" w14:paraId="51DFE20A" w14:textId="77777777" w:rsidTr="00C371E8">
        <w:trPr>
          <w:trHeight w:val="915"/>
        </w:trPr>
        <w:tc>
          <w:tcPr>
            <w:tcW w:w="10171" w:type="dxa"/>
            <w:gridSpan w:val="10"/>
            <w:tcBorders>
              <w:top w:val="single" w:sz="12" w:space="0" w:color="auto"/>
              <w:left w:val="single" w:sz="12" w:space="0" w:color="auto"/>
              <w:bottom w:val="single" w:sz="6" w:space="0" w:color="auto"/>
              <w:right w:val="single" w:sz="6" w:space="0" w:color="auto"/>
            </w:tcBorders>
            <w:noWrap/>
            <w:vAlign w:val="bottom"/>
          </w:tcPr>
          <w:p w14:paraId="0637EEAD" w14:textId="77777777" w:rsidR="00C371E8" w:rsidRDefault="00C371E8">
            <w:pPr>
              <w:spacing w:line="276" w:lineRule="auto"/>
              <w:ind w:left="254"/>
              <w:rPr>
                <w:rFonts w:ascii="Arial" w:hAnsi="Arial" w:cs="Arial"/>
                <w:b/>
                <w:bCs/>
                <w:lang w:eastAsia="en-US"/>
              </w:rPr>
            </w:pPr>
            <w:r>
              <w:rPr>
                <w:rFonts w:ascii="Arial" w:hAnsi="Arial" w:cs="Arial"/>
                <w:b/>
                <w:bCs/>
                <w:lang w:eastAsia="en-US"/>
              </w:rPr>
              <w:t>Učební plán vzdělávacího programu „Putování s žabkou Leštinkou“</w:t>
            </w:r>
          </w:p>
          <w:p w14:paraId="2ACC1188" w14:textId="77777777" w:rsidR="00C371E8" w:rsidRDefault="00C371E8">
            <w:pPr>
              <w:spacing w:line="276" w:lineRule="auto"/>
              <w:ind w:left="254"/>
              <w:rPr>
                <w:rFonts w:ascii="Arial" w:hAnsi="Arial" w:cs="Arial"/>
                <w:b/>
                <w:bCs/>
                <w:lang w:eastAsia="en-US"/>
              </w:rPr>
            </w:pPr>
          </w:p>
        </w:tc>
        <w:tc>
          <w:tcPr>
            <w:tcW w:w="476" w:type="dxa"/>
            <w:tcBorders>
              <w:top w:val="single" w:sz="12" w:space="0" w:color="auto"/>
              <w:left w:val="single" w:sz="6" w:space="0" w:color="auto"/>
              <w:bottom w:val="single" w:sz="6" w:space="0" w:color="auto"/>
              <w:right w:val="single" w:sz="12" w:space="0" w:color="auto"/>
            </w:tcBorders>
            <w:noWrap/>
            <w:vAlign w:val="bottom"/>
          </w:tcPr>
          <w:p w14:paraId="71C94819" w14:textId="77777777" w:rsidR="00C371E8" w:rsidRDefault="00C371E8">
            <w:pPr>
              <w:spacing w:line="276" w:lineRule="auto"/>
              <w:rPr>
                <w:rFonts w:ascii="Arial" w:hAnsi="Arial" w:cs="Arial"/>
                <w:sz w:val="18"/>
                <w:szCs w:val="18"/>
                <w:lang w:eastAsia="en-US"/>
              </w:rPr>
            </w:pPr>
          </w:p>
        </w:tc>
      </w:tr>
      <w:tr w:rsidR="00C371E8" w14:paraId="5085F8B6" w14:textId="77777777" w:rsidTr="00C371E8">
        <w:trPr>
          <w:cantSplit/>
          <w:trHeight w:val="795"/>
        </w:trPr>
        <w:tc>
          <w:tcPr>
            <w:tcW w:w="3288" w:type="dxa"/>
            <w:vMerge w:val="restart"/>
            <w:tcBorders>
              <w:top w:val="single" w:sz="6" w:space="0" w:color="auto"/>
              <w:left w:val="single" w:sz="12" w:space="0" w:color="auto"/>
              <w:bottom w:val="single" w:sz="6" w:space="0" w:color="auto"/>
              <w:right w:val="single" w:sz="6" w:space="0" w:color="auto"/>
            </w:tcBorders>
            <w:noWrap/>
            <w:vAlign w:val="center"/>
            <w:hideMark/>
          </w:tcPr>
          <w:p w14:paraId="14EF7652" w14:textId="77777777" w:rsidR="00C371E8" w:rsidRPr="00C371E8" w:rsidRDefault="00C371E8" w:rsidP="00C371E8">
            <w:pPr>
              <w:spacing w:line="276" w:lineRule="auto"/>
              <w:jc w:val="center"/>
              <w:rPr>
                <w:rFonts w:ascii="Arial" w:hAnsi="Arial" w:cs="Arial"/>
                <w:b/>
                <w:bCs/>
                <w:sz w:val="18"/>
                <w:szCs w:val="18"/>
                <w:lang w:eastAsia="en-US"/>
              </w:rPr>
            </w:pPr>
            <w:r w:rsidRPr="00C371E8">
              <w:rPr>
                <w:rFonts w:ascii="Arial" w:hAnsi="Arial" w:cs="Arial"/>
                <w:b/>
                <w:bCs/>
                <w:sz w:val="18"/>
                <w:szCs w:val="18"/>
                <w:lang w:eastAsia="en-US"/>
              </w:rPr>
              <w:t>Vzdělávací oblast</w:t>
            </w:r>
          </w:p>
        </w:tc>
        <w:tc>
          <w:tcPr>
            <w:tcW w:w="2344" w:type="dxa"/>
            <w:gridSpan w:val="2"/>
            <w:vMerge w:val="restart"/>
            <w:tcBorders>
              <w:top w:val="single" w:sz="6" w:space="0" w:color="auto"/>
              <w:left w:val="single" w:sz="6" w:space="0" w:color="auto"/>
              <w:bottom w:val="single" w:sz="6" w:space="0" w:color="auto"/>
              <w:right w:val="single" w:sz="6" w:space="0" w:color="auto"/>
            </w:tcBorders>
            <w:noWrap/>
            <w:vAlign w:val="center"/>
            <w:hideMark/>
          </w:tcPr>
          <w:p w14:paraId="419AF5B7" w14:textId="77777777" w:rsidR="00C371E8" w:rsidRPr="00C371E8" w:rsidRDefault="00C371E8">
            <w:pPr>
              <w:spacing w:line="276" w:lineRule="auto"/>
              <w:jc w:val="center"/>
              <w:rPr>
                <w:rFonts w:ascii="Arial" w:hAnsi="Arial" w:cs="Arial"/>
                <w:b/>
                <w:bCs/>
                <w:sz w:val="18"/>
                <w:szCs w:val="18"/>
                <w:lang w:eastAsia="en-US"/>
              </w:rPr>
            </w:pPr>
            <w:r w:rsidRPr="00C371E8">
              <w:rPr>
                <w:rFonts w:ascii="Arial" w:hAnsi="Arial" w:cs="Arial"/>
                <w:b/>
                <w:bCs/>
                <w:sz w:val="18"/>
                <w:szCs w:val="18"/>
                <w:lang w:eastAsia="en-US"/>
              </w:rPr>
              <w:t>Vzdělávací obor</w:t>
            </w:r>
          </w:p>
        </w:tc>
        <w:tc>
          <w:tcPr>
            <w:tcW w:w="1958" w:type="dxa"/>
            <w:vMerge w:val="restart"/>
            <w:tcBorders>
              <w:top w:val="single" w:sz="6" w:space="0" w:color="auto"/>
              <w:left w:val="single" w:sz="6" w:space="0" w:color="auto"/>
              <w:bottom w:val="single" w:sz="6" w:space="0" w:color="auto"/>
              <w:right w:val="single" w:sz="6" w:space="0" w:color="auto"/>
            </w:tcBorders>
            <w:noWrap/>
            <w:vAlign w:val="center"/>
            <w:hideMark/>
          </w:tcPr>
          <w:p w14:paraId="70D143B8" w14:textId="77777777" w:rsidR="00C371E8" w:rsidRPr="00C371E8" w:rsidRDefault="00C371E8">
            <w:pPr>
              <w:spacing w:line="276" w:lineRule="auto"/>
              <w:jc w:val="center"/>
              <w:rPr>
                <w:rFonts w:ascii="Arial" w:hAnsi="Arial" w:cs="Arial"/>
                <w:b/>
                <w:bCs/>
                <w:sz w:val="18"/>
                <w:szCs w:val="18"/>
                <w:lang w:eastAsia="en-US"/>
              </w:rPr>
            </w:pPr>
            <w:r w:rsidRPr="00C371E8">
              <w:rPr>
                <w:rFonts w:ascii="Arial" w:hAnsi="Arial" w:cs="Arial"/>
                <w:b/>
                <w:bCs/>
                <w:sz w:val="18"/>
                <w:szCs w:val="18"/>
                <w:lang w:eastAsia="en-US"/>
              </w:rPr>
              <w:t>Vyučovací předmět</w:t>
            </w:r>
          </w:p>
        </w:tc>
        <w:tc>
          <w:tcPr>
            <w:tcW w:w="2140" w:type="dxa"/>
            <w:gridSpan w:val="5"/>
            <w:tcBorders>
              <w:top w:val="single" w:sz="6" w:space="0" w:color="auto"/>
              <w:left w:val="single" w:sz="6" w:space="0" w:color="auto"/>
              <w:bottom w:val="single" w:sz="6" w:space="0" w:color="auto"/>
              <w:right w:val="single" w:sz="6" w:space="0" w:color="auto"/>
            </w:tcBorders>
            <w:vAlign w:val="center"/>
            <w:hideMark/>
          </w:tcPr>
          <w:p w14:paraId="271FECAC" w14:textId="77777777" w:rsidR="00C371E8" w:rsidRPr="00C371E8" w:rsidRDefault="00C371E8">
            <w:pPr>
              <w:spacing w:line="276" w:lineRule="auto"/>
              <w:jc w:val="center"/>
              <w:rPr>
                <w:rFonts w:ascii="Arial" w:hAnsi="Arial" w:cs="Arial"/>
                <w:b/>
                <w:bCs/>
                <w:sz w:val="18"/>
                <w:szCs w:val="18"/>
                <w:lang w:eastAsia="en-US"/>
              </w:rPr>
            </w:pPr>
            <w:r w:rsidRPr="00C371E8">
              <w:rPr>
                <w:rFonts w:ascii="Arial" w:hAnsi="Arial" w:cs="Arial"/>
                <w:b/>
                <w:bCs/>
                <w:sz w:val="18"/>
                <w:szCs w:val="18"/>
                <w:lang w:eastAsia="en-US"/>
              </w:rPr>
              <w:t>Ročník</w:t>
            </w:r>
          </w:p>
        </w:tc>
        <w:tc>
          <w:tcPr>
            <w:tcW w:w="441" w:type="dxa"/>
            <w:vMerge w:val="restart"/>
            <w:tcBorders>
              <w:top w:val="single" w:sz="6" w:space="0" w:color="auto"/>
              <w:left w:val="single" w:sz="6" w:space="0" w:color="auto"/>
              <w:bottom w:val="single" w:sz="6" w:space="0" w:color="auto"/>
              <w:right w:val="single" w:sz="6" w:space="0" w:color="auto"/>
            </w:tcBorders>
            <w:noWrap/>
            <w:textDirection w:val="tbRl"/>
            <w:vAlign w:val="center"/>
            <w:hideMark/>
          </w:tcPr>
          <w:p w14:paraId="0EC73BA8" w14:textId="77777777" w:rsidR="00C371E8" w:rsidRPr="00C371E8" w:rsidRDefault="00C371E8">
            <w:pPr>
              <w:spacing w:line="276" w:lineRule="auto"/>
              <w:rPr>
                <w:rFonts w:ascii="Arial" w:hAnsi="Arial" w:cs="Arial"/>
                <w:b/>
                <w:bCs/>
                <w:sz w:val="18"/>
                <w:szCs w:val="18"/>
                <w:lang w:eastAsia="en-US"/>
              </w:rPr>
            </w:pPr>
            <w:r w:rsidRPr="00C371E8">
              <w:rPr>
                <w:rFonts w:ascii="Arial" w:hAnsi="Arial" w:cs="Arial"/>
                <w:b/>
                <w:bCs/>
                <w:sz w:val="18"/>
                <w:szCs w:val="18"/>
                <w:lang w:eastAsia="en-US"/>
              </w:rPr>
              <w:t xml:space="preserve">Celkem </w:t>
            </w:r>
          </w:p>
        </w:tc>
        <w:tc>
          <w:tcPr>
            <w:tcW w:w="476" w:type="dxa"/>
            <w:vMerge w:val="restart"/>
            <w:tcBorders>
              <w:top w:val="single" w:sz="6" w:space="0" w:color="auto"/>
              <w:left w:val="single" w:sz="6" w:space="0" w:color="auto"/>
              <w:bottom w:val="single" w:sz="6" w:space="0" w:color="auto"/>
              <w:right w:val="single" w:sz="12" w:space="0" w:color="auto"/>
            </w:tcBorders>
            <w:textDirection w:val="tbRl"/>
            <w:vAlign w:val="center"/>
            <w:hideMark/>
          </w:tcPr>
          <w:p w14:paraId="0C486637" w14:textId="77777777" w:rsidR="00C371E8" w:rsidRPr="00C371E8" w:rsidRDefault="00C371E8">
            <w:pPr>
              <w:spacing w:line="276" w:lineRule="auto"/>
              <w:rPr>
                <w:rFonts w:ascii="Arial" w:hAnsi="Arial" w:cs="Arial"/>
                <w:b/>
                <w:bCs/>
                <w:sz w:val="18"/>
                <w:szCs w:val="18"/>
                <w:lang w:eastAsia="en-US"/>
              </w:rPr>
            </w:pPr>
            <w:proofErr w:type="spellStart"/>
            <w:r w:rsidRPr="00C371E8">
              <w:rPr>
                <w:rFonts w:ascii="Arial" w:hAnsi="Arial" w:cs="Arial"/>
                <w:b/>
                <w:bCs/>
                <w:sz w:val="18"/>
                <w:szCs w:val="18"/>
                <w:lang w:eastAsia="en-US"/>
              </w:rPr>
              <w:t>Disp.č</w:t>
            </w:r>
            <w:proofErr w:type="spellEnd"/>
            <w:r w:rsidRPr="00C371E8">
              <w:rPr>
                <w:rFonts w:ascii="Arial" w:hAnsi="Arial" w:cs="Arial"/>
                <w:b/>
                <w:bCs/>
                <w:sz w:val="18"/>
                <w:szCs w:val="18"/>
                <w:lang w:eastAsia="en-US"/>
              </w:rPr>
              <w:t>. dotace</w:t>
            </w:r>
          </w:p>
        </w:tc>
      </w:tr>
      <w:tr w:rsidR="00C371E8" w14:paraId="4760C7DC" w14:textId="77777777" w:rsidTr="00C371E8">
        <w:trPr>
          <w:cantSplit/>
          <w:trHeight w:val="465"/>
        </w:trPr>
        <w:tc>
          <w:tcPr>
            <w:tcW w:w="0" w:type="auto"/>
            <w:vMerge/>
            <w:tcBorders>
              <w:top w:val="single" w:sz="6" w:space="0" w:color="auto"/>
              <w:left w:val="single" w:sz="12" w:space="0" w:color="auto"/>
              <w:bottom w:val="single" w:sz="6" w:space="0" w:color="auto"/>
              <w:right w:val="single" w:sz="6" w:space="0" w:color="auto"/>
            </w:tcBorders>
            <w:vAlign w:val="center"/>
            <w:hideMark/>
          </w:tcPr>
          <w:p w14:paraId="3EA348D1" w14:textId="77777777" w:rsidR="00C371E8" w:rsidRPr="00C371E8" w:rsidRDefault="00C371E8">
            <w:pPr>
              <w:rPr>
                <w:rFonts w:ascii="Arial" w:hAnsi="Arial" w:cs="Arial"/>
                <w:b/>
                <w:bCs/>
                <w:sz w:val="18"/>
                <w:szCs w:val="18"/>
                <w:lang w:eastAsia="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192D4695" w14:textId="77777777" w:rsidR="00C371E8" w:rsidRPr="00C371E8" w:rsidRDefault="00C371E8">
            <w:pPr>
              <w:rPr>
                <w:rFonts w:ascii="Arial" w:hAnsi="Arial" w:cs="Arial"/>
                <w:b/>
                <w:bCs/>
                <w:sz w:val="18"/>
                <w:szCs w:val="18"/>
                <w:lang w:eastAsia="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8F96EA2" w14:textId="77777777" w:rsidR="00C371E8" w:rsidRPr="00C371E8" w:rsidRDefault="00C371E8">
            <w:pPr>
              <w:rPr>
                <w:rFonts w:ascii="Arial" w:hAnsi="Arial" w:cs="Arial"/>
                <w:b/>
                <w:bCs/>
                <w:sz w:val="18"/>
                <w:szCs w:val="18"/>
                <w:lang w:eastAsia="en-US"/>
              </w:rPr>
            </w:pP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14163903" w14:textId="77777777" w:rsidR="00C371E8" w:rsidRPr="00C371E8" w:rsidRDefault="00C371E8">
            <w:pPr>
              <w:spacing w:line="276" w:lineRule="auto"/>
              <w:rPr>
                <w:rFonts w:ascii="Arial" w:hAnsi="Arial" w:cs="Arial"/>
                <w:b/>
                <w:bCs/>
                <w:sz w:val="18"/>
                <w:szCs w:val="18"/>
                <w:lang w:eastAsia="en-US"/>
              </w:rPr>
            </w:pPr>
            <w:r w:rsidRPr="00C371E8">
              <w:rPr>
                <w:rFonts w:ascii="Arial" w:hAnsi="Arial" w:cs="Arial"/>
                <w:b/>
                <w:bCs/>
                <w:sz w:val="18"/>
                <w:szCs w:val="18"/>
                <w:lang w:eastAsia="en-US"/>
              </w:rPr>
              <w:t>1.</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3395DAD1" w14:textId="77777777" w:rsidR="00C371E8" w:rsidRPr="00C371E8" w:rsidRDefault="00C371E8">
            <w:pPr>
              <w:spacing w:line="276" w:lineRule="auto"/>
              <w:rPr>
                <w:rFonts w:ascii="Arial" w:hAnsi="Arial" w:cs="Arial"/>
                <w:b/>
                <w:bCs/>
                <w:sz w:val="18"/>
                <w:szCs w:val="18"/>
                <w:lang w:eastAsia="en-US"/>
              </w:rPr>
            </w:pPr>
            <w:r w:rsidRPr="00C371E8">
              <w:rPr>
                <w:rFonts w:ascii="Arial" w:hAnsi="Arial" w:cs="Arial"/>
                <w:b/>
                <w:bCs/>
                <w:sz w:val="18"/>
                <w:szCs w:val="18"/>
                <w:lang w:eastAsia="en-US"/>
              </w:rPr>
              <w:t>2.</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16F85CA5" w14:textId="77777777" w:rsidR="00C371E8" w:rsidRPr="00C371E8" w:rsidRDefault="00C371E8">
            <w:pPr>
              <w:spacing w:line="276" w:lineRule="auto"/>
              <w:rPr>
                <w:rFonts w:ascii="Arial" w:hAnsi="Arial" w:cs="Arial"/>
                <w:b/>
                <w:bCs/>
                <w:sz w:val="18"/>
                <w:szCs w:val="18"/>
                <w:lang w:eastAsia="en-US"/>
              </w:rPr>
            </w:pPr>
            <w:r w:rsidRPr="00C371E8">
              <w:rPr>
                <w:rFonts w:ascii="Arial" w:hAnsi="Arial" w:cs="Arial"/>
                <w:b/>
                <w:bCs/>
                <w:sz w:val="18"/>
                <w:szCs w:val="18"/>
                <w:lang w:eastAsia="en-US"/>
              </w:rPr>
              <w:t>3.</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5106DBD0" w14:textId="77777777" w:rsidR="00C371E8" w:rsidRPr="00C371E8" w:rsidRDefault="00C371E8">
            <w:pPr>
              <w:spacing w:line="276" w:lineRule="auto"/>
              <w:rPr>
                <w:rFonts w:ascii="Arial" w:hAnsi="Arial" w:cs="Arial"/>
                <w:b/>
                <w:bCs/>
                <w:sz w:val="18"/>
                <w:szCs w:val="18"/>
                <w:lang w:eastAsia="en-US"/>
              </w:rPr>
            </w:pPr>
            <w:r w:rsidRPr="00C371E8">
              <w:rPr>
                <w:rFonts w:ascii="Arial" w:hAnsi="Arial" w:cs="Arial"/>
                <w:b/>
                <w:bCs/>
                <w:sz w:val="18"/>
                <w:szCs w:val="18"/>
                <w:lang w:eastAsia="en-US"/>
              </w:rPr>
              <w:t>4.</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0F2BAB68" w14:textId="77777777" w:rsidR="00C371E8" w:rsidRPr="00C371E8" w:rsidRDefault="00C371E8">
            <w:pPr>
              <w:spacing w:line="276" w:lineRule="auto"/>
              <w:rPr>
                <w:rFonts w:ascii="Arial" w:hAnsi="Arial" w:cs="Arial"/>
                <w:b/>
                <w:bCs/>
                <w:sz w:val="18"/>
                <w:szCs w:val="18"/>
                <w:lang w:eastAsia="en-US"/>
              </w:rPr>
            </w:pPr>
            <w:r w:rsidRPr="00C371E8">
              <w:rPr>
                <w:rFonts w:ascii="Arial" w:hAnsi="Arial" w:cs="Arial"/>
                <w:b/>
                <w:bCs/>
                <w:sz w:val="18"/>
                <w:szCs w:val="18"/>
                <w:lang w:eastAsia="en-US"/>
              </w:rPr>
              <w:t>5.</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95B7D64" w14:textId="77777777" w:rsidR="00C371E8" w:rsidRPr="00C371E8" w:rsidRDefault="00C371E8">
            <w:pPr>
              <w:rPr>
                <w:rFonts w:ascii="Arial" w:hAnsi="Arial" w:cs="Arial"/>
                <w:b/>
                <w:bCs/>
                <w:sz w:val="18"/>
                <w:szCs w:val="18"/>
                <w:lang w:eastAsia="en-US"/>
              </w:rPr>
            </w:pPr>
          </w:p>
        </w:tc>
        <w:tc>
          <w:tcPr>
            <w:tcW w:w="0" w:type="auto"/>
            <w:vMerge/>
            <w:tcBorders>
              <w:top w:val="single" w:sz="6" w:space="0" w:color="auto"/>
              <w:left w:val="single" w:sz="6" w:space="0" w:color="auto"/>
              <w:bottom w:val="single" w:sz="6" w:space="0" w:color="auto"/>
              <w:right w:val="single" w:sz="12" w:space="0" w:color="auto"/>
            </w:tcBorders>
            <w:vAlign w:val="center"/>
            <w:hideMark/>
          </w:tcPr>
          <w:p w14:paraId="65E6192D" w14:textId="77777777" w:rsidR="00C371E8" w:rsidRPr="00C371E8" w:rsidRDefault="00C371E8">
            <w:pPr>
              <w:rPr>
                <w:rFonts w:ascii="Arial" w:hAnsi="Arial" w:cs="Arial"/>
                <w:b/>
                <w:bCs/>
                <w:sz w:val="18"/>
                <w:szCs w:val="18"/>
                <w:lang w:eastAsia="en-US"/>
              </w:rPr>
            </w:pPr>
          </w:p>
        </w:tc>
      </w:tr>
      <w:tr w:rsidR="00C371E8" w14:paraId="21F9803D" w14:textId="77777777" w:rsidTr="00C371E8">
        <w:trPr>
          <w:trHeight w:val="525"/>
        </w:trPr>
        <w:tc>
          <w:tcPr>
            <w:tcW w:w="3288" w:type="dxa"/>
            <w:tcBorders>
              <w:top w:val="single" w:sz="6" w:space="0" w:color="auto"/>
              <w:left w:val="single" w:sz="12" w:space="0" w:color="auto"/>
              <w:bottom w:val="single" w:sz="6" w:space="0" w:color="auto"/>
              <w:right w:val="single" w:sz="6" w:space="0" w:color="auto"/>
            </w:tcBorders>
            <w:noWrap/>
            <w:vAlign w:val="bottom"/>
            <w:hideMark/>
          </w:tcPr>
          <w:p w14:paraId="66E02E11"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1. Jazyk a jazyková komunikace</w:t>
            </w:r>
          </w:p>
        </w:tc>
        <w:tc>
          <w:tcPr>
            <w:tcW w:w="2344" w:type="dxa"/>
            <w:gridSpan w:val="2"/>
            <w:tcBorders>
              <w:top w:val="single" w:sz="6" w:space="0" w:color="auto"/>
              <w:left w:val="single" w:sz="6" w:space="0" w:color="auto"/>
              <w:bottom w:val="single" w:sz="6" w:space="0" w:color="auto"/>
              <w:right w:val="single" w:sz="6" w:space="0" w:color="auto"/>
            </w:tcBorders>
            <w:noWrap/>
            <w:vAlign w:val="bottom"/>
            <w:hideMark/>
          </w:tcPr>
          <w:p w14:paraId="415438A3"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Český jazyk a literatura</w:t>
            </w:r>
          </w:p>
        </w:tc>
        <w:tc>
          <w:tcPr>
            <w:tcW w:w="1958" w:type="dxa"/>
            <w:tcBorders>
              <w:top w:val="single" w:sz="6" w:space="0" w:color="auto"/>
              <w:left w:val="single" w:sz="6" w:space="0" w:color="auto"/>
              <w:bottom w:val="single" w:sz="6" w:space="0" w:color="auto"/>
              <w:right w:val="single" w:sz="6" w:space="0" w:color="auto"/>
            </w:tcBorders>
            <w:noWrap/>
            <w:vAlign w:val="bottom"/>
            <w:hideMark/>
          </w:tcPr>
          <w:p w14:paraId="570DA5B9"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Český jazyk a literatura</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419B823F"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7+2</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05E09524"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7+3</w:t>
            </w:r>
          </w:p>
        </w:tc>
        <w:tc>
          <w:tcPr>
            <w:tcW w:w="412" w:type="dxa"/>
            <w:tcBorders>
              <w:top w:val="single" w:sz="6" w:space="0" w:color="auto"/>
              <w:left w:val="single" w:sz="6" w:space="0" w:color="auto"/>
              <w:bottom w:val="single" w:sz="6" w:space="0" w:color="auto"/>
              <w:right w:val="single" w:sz="6" w:space="0" w:color="auto"/>
            </w:tcBorders>
            <w:shd w:val="clear" w:color="auto" w:fill="FFFFFF"/>
            <w:noWrap/>
            <w:vAlign w:val="bottom"/>
            <w:hideMark/>
          </w:tcPr>
          <w:p w14:paraId="13C628EC"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7+1</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341CAAF8"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7+1</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4AD7BFA3"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5+2</w:t>
            </w:r>
          </w:p>
        </w:tc>
        <w:tc>
          <w:tcPr>
            <w:tcW w:w="441" w:type="dxa"/>
            <w:tcBorders>
              <w:top w:val="single" w:sz="6" w:space="0" w:color="auto"/>
              <w:left w:val="single" w:sz="6" w:space="0" w:color="auto"/>
              <w:bottom w:val="single" w:sz="6" w:space="0" w:color="auto"/>
              <w:right w:val="single" w:sz="6" w:space="0" w:color="auto"/>
            </w:tcBorders>
            <w:noWrap/>
            <w:vAlign w:val="bottom"/>
            <w:hideMark/>
          </w:tcPr>
          <w:p w14:paraId="51DFBE5C"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42</w:t>
            </w:r>
          </w:p>
        </w:tc>
        <w:tc>
          <w:tcPr>
            <w:tcW w:w="476" w:type="dxa"/>
            <w:tcBorders>
              <w:top w:val="single" w:sz="6" w:space="0" w:color="auto"/>
              <w:left w:val="single" w:sz="6" w:space="0" w:color="auto"/>
              <w:bottom w:val="single" w:sz="6" w:space="0" w:color="auto"/>
              <w:right w:val="single" w:sz="12" w:space="0" w:color="auto"/>
            </w:tcBorders>
            <w:noWrap/>
            <w:vAlign w:val="bottom"/>
            <w:hideMark/>
          </w:tcPr>
          <w:p w14:paraId="0F96A9B7"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9</w:t>
            </w:r>
          </w:p>
        </w:tc>
      </w:tr>
      <w:tr w:rsidR="00C371E8" w14:paraId="1545881C" w14:textId="77777777" w:rsidTr="00C371E8">
        <w:trPr>
          <w:trHeight w:val="435"/>
        </w:trPr>
        <w:tc>
          <w:tcPr>
            <w:tcW w:w="3288" w:type="dxa"/>
            <w:tcBorders>
              <w:top w:val="single" w:sz="6" w:space="0" w:color="auto"/>
              <w:left w:val="single" w:sz="12" w:space="0" w:color="auto"/>
              <w:bottom w:val="single" w:sz="6" w:space="0" w:color="auto"/>
              <w:right w:val="single" w:sz="6" w:space="0" w:color="auto"/>
            </w:tcBorders>
            <w:noWrap/>
            <w:vAlign w:val="bottom"/>
            <w:hideMark/>
          </w:tcPr>
          <w:p w14:paraId="7BB964D2"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 </w:t>
            </w:r>
          </w:p>
        </w:tc>
        <w:tc>
          <w:tcPr>
            <w:tcW w:w="2159" w:type="dxa"/>
            <w:tcBorders>
              <w:top w:val="single" w:sz="6" w:space="0" w:color="auto"/>
              <w:left w:val="single" w:sz="6" w:space="0" w:color="auto"/>
              <w:bottom w:val="single" w:sz="6" w:space="0" w:color="auto"/>
              <w:right w:val="nil"/>
            </w:tcBorders>
            <w:noWrap/>
            <w:vAlign w:val="bottom"/>
            <w:hideMark/>
          </w:tcPr>
          <w:p w14:paraId="125DC321"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Cizí jazyk</w:t>
            </w:r>
          </w:p>
        </w:tc>
        <w:tc>
          <w:tcPr>
            <w:tcW w:w="185" w:type="dxa"/>
            <w:tcBorders>
              <w:top w:val="single" w:sz="6" w:space="0" w:color="auto"/>
              <w:left w:val="nil"/>
              <w:bottom w:val="single" w:sz="6" w:space="0" w:color="auto"/>
              <w:right w:val="single" w:sz="6" w:space="0" w:color="auto"/>
            </w:tcBorders>
            <w:noWrap/>
            <w:vAlign w:val="bottom"/>
            <w:hideMark/>
          </w:tcPr>
          <w:p w14:paraId="32137FC3"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 </w:t>
            </w:r>
          </w:p>
        </w:tc>
        <w:tc>
          <w:tcPr>
            <w:tcW w:w="1958" w:type="dxa"/>
            <w:tcBorders>
              <w:top w:val="single" w:sz="6" w:space="0" w:color="auto"/>
              <w:left w:val="single" w:sz="6" w:space="0" w:color="auto"/>
              <w:bottom w:val="single" w:sz="6" w:space="0" w:color="auto"/>
              <w:right w:val="single" w:sz="6" w:space="0" w:color="auto"/>
            </w:tcBorders>
            <w:noWrap/>
            <w:vAlign w:val="bottom"/>
            <w:hideMark/>
          </w:tcPr>
          <w:p w14:paraId="31192D37"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Anglický jazyk</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2DE8547F"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0</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44FE6AD9"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0</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6F55D115"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3</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4A43130E"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3</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0A3EE6D1"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3</w:t>
            </w:r>
          </w:p>
        </w:tc>
        <w:tc>
          <w:tcPr>
            <w:tcW w:w="441" w:type="dxa"/>
            <w:tcBorders>
              <w:top w:val="single" w:sz="6" w:space="0" w:color="auto"/>
              <w:left w:val="single" w:sz="6" w:space="0" w:color="auto"/>
              <w:bottom w:val="single" w:sz="6" w:space="0" w:color="auto"/>
              <w:right w:val="single" w:sz="6" w:space="0" w:color="auto"/>
            </w:tcBorders>
            <w:noWrap/>
            <w:vAlign w:val="bottom"/>
            <w:hideMark/>
          </w:tcPr>
          <w:p w14:paraId="2A299487"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9</w:t>
            </w:r>
          </w:p>
        </w:tc>
        <w:tc>
          <w:tcPr>
            <w:tcW w:w="476" w:type="dxa"/>
            <w:tcBorders>
              <w:top w:val="single" w:sz="6" w:space="0" w:color="auto"/>
              <w:left w:val="single" w:sz="6" w:space="0" w:color="auto"/>
              <w:bottom w:val="single" w:sz="6" w:space="0" w:color="auto"/>
              <w:right w:val="single" w:sz="12" w:space="0" w:color="auto"/>
            </w:tcBorders>
            <w:noWrap/>
            <w:vAlign w:val="bottom"/>
            <w:hideMark/>
          </w:tcPr>
          <w:p w14:paraId="1833C627"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0</w:t>
            </w:r>
          </w:p>
        </w:tc>
      </w:tr>
      <w:tr w:rsidR="00C371E8" w14:paraId="1ECF118A" w14:textId="77777777" w:rsidTr="00C371E8">
        <w:trPr>
          <w:trHeight w:val="525"/>
        </w:trPr>
        <w:tc>
          <w:tcPr>
            <w:tcW w:w="3288" w:type="dxa"/>
            <w:tcBorders>
              <w:top w:val="single" w:sz="6" w:space="0" w:color="auto"/>
              <w:left w:val="single" w:sz="12" w:space="0" w:color="auto"/>
              <w:bottom w:val="single" w:sz="6" w:space="0" w:color="auto"/>
              <w:right w:val="single" w:sz="6" w:space="0" w:color="auto"/>
            </w:tcBorders>
            <w:noWrap/>
            <w:vAlign w:val="bottom"/>
            <w:hideMark/>
          </w:tcPr>
          <w:p w14:paraId="278347A8"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2. Matematika a její aplikace</w:t>
            </w:r>
          </w:p>
        </w:tc>
        <w:tc>
          <w:tcPr>
            <w:tcW w:w="2344" w:type="dxa"/>
            <w:gridSpan w:val="2"/>
            <w:tcBorders>
              <w:top w:val="single" w:sz="6" w:space="0" w:color="auto"/>
              <w:left w:val="single" w:sz="6" w:space="0" w:color="auto"/>
              <w:bottom w:val="single" w:sz="6" w:space="0" w:color="auto"/>
              <w:right w:val="single" w:sz="6" w:space="0" w:color="auto"/>
            </w:tcBorders>
            <w:noWrap/>
            <w:vAlign w:val="bottom"/>
            <w:hideMark/>
          </w:tcPr>
          <w:p w14:paraId="7260B552"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Matematika a její aplikace</w:t>
            </w:r>
          </w:p>
        </w:tc>
        <w:tc>
          <w:tcPr>
            <w:tcW w:w="1958" w:type="dxa"/>
            <w:tcBorders>
              <w:top w:val="single" w:sz="6" w:space="0" w:color="auto"/>
              <w:left w:val="single" w:sz="6" w:space="0" w:color="auto"/>
              <w:bottom w:val="single" w:sz="6" w:space="0" w:color="auto"/>
              <w:right w:val="single" w:sz="6" w:space="0" w:color="auto"/>
            </w:tcBorders>
            <w:noWrap/>
            <w:vAlign w:val="bottom"/>
            <w:hideMark/>
          </w:tcPr>
          <w:p w14:paraId="0318FAF6"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Matematika</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70605FB1"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4+0</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3C440F93"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4+1</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1A165824"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4+1</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66401978"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4+1</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441DF9DE"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4+1</w:t>
            </w:r>
          </w:p>
        </w:tc>
        <w:tc>
          <w:tcPr>
            <w:tcW w:w="441" w:type="dxa"/>
            <w:tcBorders>
              <w:top w:val="single" w:sz="6" w:space="0" w:color="auto"/>
              <w:left w:val="single" w:sz="6" w:space="0" w:color="auto"/>
              <w:bottom w:val="single" w:sz="6" w:space="0" w:color="auto"/>
              <w:right w:val="single" w:sz="6" w:space="0" w:color="auto"/>
            </w:tcBorders>
            <w:noWrap/>
            <w:vAlign w:val="bottom"/>
            <w:hideMark/>
          </w:tcPr>
          <w:p w14:paraId="4D079B5B"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24</w:t>
            </w:r>
          </w:p>
        </w:tc>
        <w:tc>
          <w:tcPr>
            <w:tcW w:w="476" w:type="dxa"/>
            <w:tcBorders>
              <w:top w:val="single" w:sz="6" w:space="0" w:color="auto"/>
              <w:left w:val="single" w:sz="6" w:space="0" w:color="auto"/>
              <w:bottom w:val="single" w:sz="6" w:space="0" w:color="auto"/>
              <w:right w:val="single" w:sz="12" w:space="0" w:color="auto"/>
            </w:tcBorders>
            <w:noWrap/>
            <w:vAlign w:val="bottom"/>
            <w:hideMark/>
          </w:tcPr>
          <w:p w14:paraId="37DFC681"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4</w:t>
            </w:r>
          </w:p>
        </w:tc>
      </w:tr>
      <w:tr w:rsidR="00C371E8" w14:paraId="771C0166" w14:textId="77777777" w:rsidTr="00C371E8">
        <w:trPr>
          <w:trHeight w:val="495"/>
        </w:trPr>
        <w:tc>
          <w:tcPr>
            <w:tcW w:w="3288" w:type="dxa"/>
            <w:tcBorders>
              <w:top w:val="single" w:sz="6" w:space="0" w:color="auto"/>
              <w:left w:val="single" w:sz="12" w:space="0" w:color="auto"/>
              <w:bottom w:val="single" w:sz="6" w:space="0" w:color="auto"/>
              <w:right w:val="single" w:sz="6" w:space="0" w:color="auto"/>
            </w:tcBorders>
            <w:noWrap/>
            <w:vAlign w:val="bottom"/>
            <w:hideMark/>
          </w:tcPr>
          <w:p w14:paraId="08E0AA56"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3. Informatika.</w:t>
            </w:r>
          </w:p>
        </w:tc>
        <w:tc>
          <w:tcPr>
            <w:tcW w:w="2344" w:type="dxa"/>
            <w:gridSpan w:val="2"/>
            <w:tcBorders>
              <w:top w:val="single" w:sz="6" w:space="0" w:color="auto"/>
              <w:left w:val="single" w:sz="6" w:space="0" w:color="auto"/>
              <w:bottom w:val="single" w:sz="6" w:space="0" w:color="auto"/>
              <w:right w:val="single" w:sz="6" w:space="0" w:color="auto"/>
            </w:tcBorders>
            <w:noWrap/>
            <w:vAlign w:val="bottom"/>
            <w:hideMark/>
          </w:tcPr>
          <w:p w14:paraId="2DF3587F"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Informatika</w:t>
            </w:r>
          </w:p>
        </w:tc>
        <w:tc>
          <w:tcPr>
            <w:tcW w:w="1958" w:type="dxa"/>
            <w:tcBorders>
              <w:top w:val="single" w:sz="6" w:space="0" w:color="auto"/>
              <w:left w:val="single" w:sz="6" w:space="0" w:color="auto"/>
              <w:bottom w:val="single" w:sz="6" w:space="0" w:color="auto"/>
              <w:right w:val="single" w:sz="6" w:space="0" w:color="auto"/>
            </w:tcBorders>
            <w:noWrap/>
            <w:vAlign w:val="bottom"/>
            <w:hideMark/>
          </w:tcPr>
          <w:p w14:paraId="6B96BCE7"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Informatika</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10D9CFAC"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0</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0F00C6BD"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0</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2BD4FE8D"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0</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2536426A"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1</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2D9E9228"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1</w:t>
            </w:r>
          </w:p>
        </w:tc>
        <w:tc>
          <w:tcPr>
            <w:tcW w:w="441" w:type="dxa"/>
            <w:tcBorders>
              <w:top w:val="single" w:sz="6" w:space="0" w:color="auto"/>
              <w:left w:val="single" w:sz="6" w:space="0" w:color="auto"/>
              <w:bottom w:val="single" w:sz="6" w:space="0" w:color="auto"/>
              <w:right w:val="single" w:sz="6" w:space="0" w:color="auto"/>
            </w:tcBorders>
            <w:noWrap/>
            <w:vAlign w:val="bottom"/>
            <w:hideMark/>
          </w:tcPr>
          <w:p w14:paraId="3759E478"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2</w:t>
            </w:r>
          </w:p>
        </w:tc>
        <w:tc>
          <w:tcPr>
            <w:tcW w:w="476" w:type="dxa"/>
            <w:tcBorders>
              <w:top w:val="single" w:sz="6" w:space="0" w:color="auto"/>
              <w:left w:val="single" w:sz="6" w:space="0" w:color="auto"/>
              <w:bottom w:val="single" w:sz="6" w:space="0" w:color="auto"/>
              <w:right w:val="single" w:sz="12" w:space="0" w:color="auto"/>
            </w:tcBorders>
            <w:noWrap/>
            <w:vAlign w:val="bottom"/>
            <w:hideMark/>
          </w:tcPr>
          <w:p w14:paraId="0E9EA491"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0</w:t>
            </w:r>
          </w:p>
        </w:tc>
      </w:tr>
      <w:tr w:rsidR="00C371E8" w14:paraId="79A24B09" w14:textId="77777777" w:rsidTr="00C371E8">
        <w:trPr>
          <w:trHeight w:val="525"/>
        </w:trPr>
        <w:tc>
          <w:tcPr>
            <w:tcW w:w="3288" w:type="dxa"/>
            <w:tcBorders>
              <w:top w:val="single" w:sz="6" w:space="0" w:color="auto"/>
              <w:left w:val="single" w:sz="12" w:space="0" w:color="auto"/>
              <w:bottom w:val="single" w:sz="6" w:space="0" w:color="auto"/>
              <w:right w:val="single" w:sz="6" w:space="0" w:color="auto"/>
            </w:tcBorders>
            <w:noWrap/>
            <w:vAlign w:val="bottom"/>
            <w:hideMark/>
          </w:tcPr>
          <w:p w14:paraId="086EA523"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4. Člověk a jeho svět</w:t>
            </w:r>
          </w:p>
        </w:tc>
        <w:tc>
          <w:tcPr>
            <w:tcW w:w="2344" w:type="dxa"/>
            <w:gridSpan w:val="2"/>
            <w:tcBorders>
              <w:top w:val="single" w:sz="6" w:space="0" w:color="auto"/>
              <w:left w:val="single" w:sz="6" w:space="0" w:color="auto"/>
              <w:bottom w:val="single" w:sz="6" w:space="0" w:color="auto"/>
              <w:right w:val="single" w:sz="6" w:space="0" w:color="auto"/>
            </w:tcBorders>
            <w:noWrap/>
            <w:vAlign w:val="bottom"/>
            <w:hideMark/>
          </w:tcPr>
          <w:p w14:paraId="17C1E597"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Člověk a jeho svět</w:t>
            </w:r>
          </w:p>
        </w:tc>
        <w:tc>
          <w:tcPr>
            <w:tcW w:w="1958" w:type="dxa"/>
            <w:tcBorders>
              <w:top w:val="single" w:sz="6" w:space="0" w:color="auto"/>
              <w:left w:val="single" w:sz="6" w:space="0" w:color="auto"/>
              <w:bottom w:val="single" w:sz="6" w:space="0" w:color="auto"/>
              <w:right w:val="single" w:sz="6" w:space="0" w:color="auto"/>
            </w:tcBorders>
            <w:noWrap/>
            <w:vAlign w:val="bottom"/>
            <w:hideMark/>
          </w:tcPr>
          <w:p w14:paraId="04919C57"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Prvouka</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612757D9"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2+0</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3D61FA0C"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2+0</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72C26C82"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2+1</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27C9A260"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0</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7D670D1F"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0</w:t>
            </w:r>
          </w:p>
        </w:tc>
        <w:tc>
          <w:tcPr>
            <w:tcW w:w="441" w:type="dxa"/>
            <w:tcBorders>
              <w:top w:val="single" w:sz="6" w:space="0" w:color="auto"/>
              <w:left w:val="single" w:sz="6" w:space="0" w:color="auto"/>
              <w:bottom w:val="single" w:sz="6" w:space="0" w:color="auto"/>
              <w:right w:val="single" w:sz="6" w:space="0" w:color="auto"/>
            </w:tcBorders>
            <w:noWrap/>
            <w:vAlign w:val="bottom"/>
            <w:hideMark/>
          </w:tcPr>
          <w:p w14:paraId="756F4CB4"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7</w:t>
            </w:r>
          </w:p>
        </w:tc>
        <w:tc>
          <w:tcPr>
            <w:tcW w:w="476" w:type="dxa"/>
            <w:tcBorders>
              <w:top w:val="single" w:sz="6" w:space="0" w:color="auto"/>
              <w:left w:val="single" w:sz="6" w:space="0" w:color="auto"/>
              <w:bottom w:val="single" w:sz="6" w:space="0" w:color="auto"/>
              <w:right w:val="single" w:sz="12" w:space="0" w:color="auto"/>
            </w:tcBorders>
            <w:noWrap/>
            <w:vAlign w:val="bottom"/>
            <w:hideMark/>
          </w:tcPr>
          <w:p w14:paraId="49DE8BB4"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1</w:t>
            </w:r>
          </w:p>
        </w:tc>
      </w:tr>
      <w:tr w:rsidR="00C371E8" w14:paraId="2532389D" w14:textId="77777777" w:rsidTr="00C371E8">
        <w:trPr>
          <w:trHeight w:val="525"/>
        </w:trPr>
        <w:tc>
          <w:tcPr>
            <w:tcW w:w="3288" w:type="dxa"/>
            <w:tcBorders>
              <w:top w:val="single" w:sz="6" w:space="0" w:color="auto"/>
              <w:left w:val="single" w:sz="12" w:space="0" w:color="auto"/>
              <w:bottom w:val="single" w:sz="6" w:space="0" w:color="auto"/>
              <w:right w:val="single" w:sz="6" w:space="0" w:color="auto"/>
            </w:tcBorders>
            <w:noWrap/>
            <w:vAlign w:val="bottom"/>
          </w:tcPr>
          <w:p w14:paraId="62257F85" w14:textId="77777777" w:rsidR="00C371E8" w:rsidRPr="00C371E8" w:rsidRDefault="00C371E8">
            <w:pPr>
              <w:spacing w:line="276" w:lineRule="auto"/>
              <w:rPr>
                <w:rFonts w:ascii="Arial" w:hAnsi="Arial" w:cs="Arial"/>
                <w:sz w:val="18"/>
                <w:szCs w:val="18"/>
                <w:lang w:eastAsia="en-US"/>
              </w:rPr>
            </w:pPr>
          </w:p>
        </w:tc>
        <w:tc>
          <w:tcPr>
            <w:tcW w:w="2344" w:type="dxa"/>
            <w:gridSpan w:val="2"/>
            <w:tcBorders>
              <w:top w:val="single" w:sz="6" w:space="0" w:color="auto"/>
              <w:left w:val="single" w:sz="6" w:space="0" w:color="auto"/>
              <w:bottom w:val="single" w:sz="6" w:space="0" w:color="auto"/>
              <w:right w:val="single" w:sz="6" w:space="0" w:color="auto"/>
            </w:tcBorders>
            <w:noWrap/>
            <w:vAlign w:val="bottom"/>
          </w:tcPr>
          <w:p w14:paraId="5399F6D8" w14:textId="77777777" w:rsidR="00C371E8" w:rsidRPr="00C371E8" w:rsidRDefault="00C371E8">
            <w:pPr>
              <w:spacing w:line="276" w:lineRule="auto"/>
              <w:rPr>
                <w:rFonts w:ascii="Arial" w:hAnsi="Arial" w:cs="Arial"/>
                <w:sz w:val="18"/>
                <w:szCs w:val="18"/>
                <w:lang w:eastAsia="en-US"/>
              </w:rPr>
            </w:pPr>
          </w:p>
        </w:tc>
        <w:tc>
          <w:tcPr>
            <w:tcW w:w="1958" w:type="dxa"/>
            <w:tcBorders>
              <w:top w:val="single" w:sz="6" w:space="0" w:color="auto"/>
              <w:left w:val="single" w:sz="6" w:space="0" w:color="auto"/>
              <w:bottom w:val="single" w:sz="6" w:space="0" w:color="auto"/>
              <w:right w:val="single" w:sz="6" w:space="0" w:color="auto"/>
            </w:tcBorders>
            <w:noWrap/>
            <w:vAlign w:val="bottom"/>
            <w:hideMark/>
          </w:tcPr>
          <w:p w14:paraId="549F9B07"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Přírodověda</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0A0B3E3A"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0</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6C5EF303"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0</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119D9FEC"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0</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670CCE83"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1</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715B771D"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1+1</w:t>
            </w:r>
          </w:p>
        </w:tc>
        <w:tc>
          <w:tcPr>
            <w:tcW w:w="441" w:type="dxa"/>
            <w:tcBorders>
              <w:top w:val="single" w:sz="6" w:space="0" w:color="auto"/>
              <w:left w:val="single" w:sz="6" w:space="0" w:color="auto"/>
              <w:bottom w:val="single" w:sz="6" w:space="0" w:color="auto"/>
              <w:right w:val="single" w:sz="6" w:space="0" w:color="auto"/>
            </w:tcBorders>
            <w:noWrap/>
            <w:vAlign w:val="bottom"/>
            <w:hideMark/>
          </w:tcPr>
          <w:p w14:paraId="5CF59995"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3</w:t>
            </w:r>
          </w:p>
        </w:tc>
        <w:tc>
          <w:tcPr>
            <w:tcW w:w="476" w:type="dxa"/>
            <w:tcBorders>
              <w:top w:val="single" w:sz="6" w:space="0" w:color="auto"/>
              <w:left w:val="single" w:sz="6" w:space="0" w:color="auto"/>
              <w:bottom w:val="single" w:sz="6" w:space="0" w:color="auto"/>
              <w:right w:val="single" w:sz="12" w:space="0" w:color="auto"/>
            </w:tcBorders>
            <w:noWrap/>
            <w:vAlign w:val="bottom"/>
            <w:hideMark/>
          </w:tcPr>
          <w:p w14:paraId="5511C152"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1</w:t>
            </w:r>
          </w:p>
        </w:tc>
      </w:tr>
      <w:tr w:rsidR="00C371E8" w14:paraId="043C9395" w14:textId="77777777" w:rsidTr="00C371E8">
        <w:trPr>
          <w:trHeight w:val="390"/>
        </w:trPr>
        <w:tc>
          <w:tcPr>
            <w:tcW w:w="3288" w:type="dxa"/>
            <w:tcBorders>
              <w:top w:val="single" w:sz="6" w:space="0" w:color="auto"/>
              <w:left w:val="single" w:sz="12" w:space="0" w:color="auto"/>
              <w:bottom w:val="single" w:sz="6" w:space="0" w:color="auto"/>
              <w:right w:val="single" w:sz="6" w:space="0" w:color="auto"/>
            </w:tcBorders>
            <w:noWrap/>
            <w:vAlign w:val="bottom"/>
          </w:tcPr>
          <w:p w14:paraId="12B2A000" w14:textId="77777777" w:rsidR="00C371E8" w:rsidRPr="00C371E8" w:rsidRDefault="00C371E8">
            <w:pPr>
              <w:spacing w:line="276" w:lineRule="auto"/>
              <w:rPr>
                <w:rFonts w:ascii="Arial" w:hAnsi="Arial" w:cs="Arial"/>
                <w:sz w:val="18"/>
                <w:szCs w:val="18"/>
                <w:lang w:eastAsia="en-US"/>
              </w:rPr>
            </w:pPr>
          </w:p>
        </w:tc>
        <w:tc>
          <w:tcPr>
            <w:tcW w:w="2344" w:type="dxa"/>
            <w:gridSpan w:val="2"/>
            <w:tcBorders>
              <w:top w:val="single" w:sz="6" w:space="0" w:color="auto"/>
              <w:left w:val="single" w:sz="6" w:space="0" w:color="auto"/>
              <w:bottom w:val="single" w:sz="6" w:space="0" w:color="auto"/>
              <w:right w:val="single" w:sz="6" w:space="0" w:color="auto"/>
            </w:tcBorders>
            <w:noWrap/>
            <w:vAlign w:val="bottom"/>
          </w:tcPr>
          <w:p w14:paraId="69B0E5FB" w14:textId="77777777" w:rsidR="00C371E8" w:rsidRPr="00C371E8" w:rsidRDefault="00C371E8">
            <w:pPr>
              <w:spacing w:line="276" w:lineRule="auto"/>
              <w:rPr>
                <w:rFonts w:ascii="Arial" w:hAnsi="Arial" w:cs="Arial"/>
                <w:sz w:val="18"/>
                <w:szCs w:val="18"/>
                <w:lang w:eastAsia="en-US"/>
              </w:rPr>
            </w:pPr>
          </w:p>
        </w:tc>
        <w:tc>
          <w:tcPr>
            <w:tcW w:w="1958" w:type="dxa"/>
            <w:tcBorders>
              <w:top w:val="single" w:sz="6" w:space="0" w:color="auto"/>
              <w:left w:val="single" w:sz="6" w:space="0" w:color="auto"/>
              <w:bottom w:val="single" w:sz="6" w:space="0" w:color="auto"/>
              <w:right w:val="single" w:sz="6" w:space="0" w:color="auto"/>
            </w:tcBorders>
            <w:noWrap/>
            <w:vAlign w:val="bottom"/>
            <w:hideMark/>
          </w:tcPr>
          <w:p w14:paraId="4273C10D"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Vlastivěda</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6DC1D4A7"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0</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40080F11"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0</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1036D785"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0</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22F6C2B7"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1+1</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6F989F33"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2</w:t>
            </w:r>
          </w:p>
        </w:tc>
        <w:tc>
          <w:tcPr>
            <w:tcW w:w="441" w:type="dxa"/>
            <w:tcBorders>
              <w:top w:val="single" w:sz="6" w:space="0" w:color="auto"/>
              <w:left w:val="single" w:sz="6" w:space="0" w:color="auto"/>
              <w:bottom w:val="single" w:sz="6" w:space="0" w:color="auto"/>
              <w:right w:val="single" w:sz="6" w:space="0" w:color="auto"/>
            </w:tcBorders>
            <w:noWrap/>
            <w:vAlign w:val="bottom"/>
            <w:hideMark/>
          </w:tcPr>
          <w:p w14:paraId="4D20549F"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4</w:t>
            </w:r>
          </w:p>
        </w:tc>
        <w:tc>
          <w:tcPr>
            <w:tcW w:w="476" w:type="dxa"/>
            <w:tcBorders>
              <w:top w:val="single" w:sz="6" w:space="0" w:color="auto"/>
              <w:left w:val="single" w:sz="6" w:space="0" w:color="auto"/>
              <w:bottom w:val="single" w:sz="6" w:space="0" w:color="auto"/>
              <w:right w:val="single" w:sz="12" w:space="0" w:color="auto"/>
            </w:tcBorders>
            <w:noWrap/>
            <w:vAlign w:val="bottom"/>
            <w:hideMark/>
          </w:tcPr>
          <w:p w14:paraId="6C5B4395"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1</w:t>
            </w:r>
          </w:p>
        </w:tc>
      </w:tr>
      <w:tr w:rsidR="00C371E8" w14:paraId="21655614" w14:textId="77777777" w:rsidTr="00C371E8">
        <w:trPr>
          <w:trHeight w:val="525"/>
        </w:trPr>
        <w:tc>
          <w:tcPr>
            <w:tcW w:w="3288" w:type="dxa"/>
            <w:tcBorders>
              <w:top w:val="single" w:sz="6" w:space="0" w:color="auto"/>
              <w:left w:val="single" w:sz="12" w:space="0" w:color="auto"/>
              <w:bottom w:val="single" w:sz="6" w:space="0" w:color="auto"/>
              <w:right w:val="single" w:sz="6" w:space="0" w:color="auto"/>
            </w:tcBorders>
            <w:noWrap/>
            <w:vAlign w:val="bottom"/>
            <w:hideMark/>
          </w:tcPr>
          <w:p w14:paraId="22F676B3"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5. Umění a kultura</w:t>
            </w:r>
          </w:p>
        </w:tc>
        <w:tc>
          <w:tcPr>
            <w:tcW w:w="2344" w:type="dxa"/>
            <w:gridSpan w:val="2"/>
            <w:tcBorders>
              <w:top w:val="single" w:sz="6" w:space="0" w:color="auto"/>
              <w:left w:val="single" w:sz="6" w:space="0" w:color="auto"/>
              <w:bottom w:val="single" w:sz="6" w:space="0" w:color="auto"/>
              <w:right w:val="single" w:sz="6" w:space="0" w:color="auto"/>
            </w:tcBorders>
            <w:noWrap/>
            <w:vAlign w:val="bottom"/>
            <w:hideMark/>
          </w:tcPr>
          <w:p w14:paraId="64347403"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Hudební výchova</w:t>
            </w:r>
          </w:p>
        </w:tc>
        <w:tc>
          <w:tcPr>
            <w:tcW w:w="1958" w:type="dxa"/>
            <w:tcBorders>
              <w:top w:val="single" w:sz="6" w:space="0" w:color="auto"/>
              <w:left w:val="single" w:sz="6" w:space="0" w:color="auto"/>
              <w:bottom w:val="single" w:sz="6" w:space="0" w:color="auto"/>
              <w:right w:val="single" w:sz="6" w:space="0" w:color="auto"/>
            </w:tcBorders>
            <w:noWrap/>
            <w:vAlign w:val="bottom"/>
            <w:hideMark/>
          </w:tcPr>
          <w:p w14:paraId="4B537FC4"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Hudební výchova</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5D595286"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1</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46BFD418"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1</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48386865"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1</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3709D611"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1</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0F6608D2"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1</w:t>
            </w:r>
          </w:p>
        </w:tc>
        <w:tc>
          <w:tcPr>
            <w:tcW w:w="441" w:type="dxa"/>
            <w:tcBorders>
              <w:top w:val="single" w:sz="6" w:space="0" w:color="auto"/>
              <w:left w:val="single" w:sz="6" w:space="0" w:color="auto"/>
              <w:bottom w:val="single" w:sz="6" w:space="0" w:color="auto"/>
              <w:right w:val="single" w:sz="6" w:space="0" w:color="auto"/>
            </w:tcBorders>
            <w:noWrap/>
            <w:vAlign w:val="bottom"/>
            <w:hideMark/>
          </w:tcPr>
          <w:p w14:paraId="586D0E12"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5</w:t>
            </w:r>
          </w:p>
        </w:tc>
        <w:tc>
          <w:tcPr>
            <w:tcW w:w="476" w:type="dxa"/>
            <w:tcBorders>
              <w:top w:val="single" w:sz="6" w:space="0" w:color="auto"/>
              <w:left w:val="single" w:sz="6" w:space="0" w:color="auto"/>
              <w:bottom w:val="single" w:sz="6" w:space="0" w:color="auto"/>
              <w:right w:val="single" w:sz="12" w:space="0" w:color="auto"/>
            </w:tcBorders>
            <w:noWrap/>
            <w:vAlign w:val="bottom"/>
            <w:hideMark/>
          </w:tcPr>
          <w:p w14:paraId="6AC1A1B4"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 0</w:t>
            </w:r>
          </w:p>
        </w:tc>
      </w:tr>
      <w:tr w:rsidR="00C371E8" w14:paraId="2FBD7D37" w14:textId="77777777" w:rsidTr="00C371E8">
        <w:trPr>
          <w:trHeight w:val="390"/>
        </w:trPr>
        <w:tc>
          <w:tcPr>
            <w:tcW w:w="3288" w:type="dxa"/>
            <w:tcBorders>
              <w:top w:val="single" w:sz="6" w:space="0" w:color="auto"/>
              <w:left w:val="single" w:sz="12" w:space="0" w:color="auto"/>
              <w:bottom w:val="single" w:sz="6" w:space="0" w:color="auto"/>
              <w:right w:val="single" w:sz="6" w:space="0" w:color="auto"/>
            </w:tcBorders>
            <w:noWrap/>
            <w:vAlign w:val="bottom"/>
            <w:hideMark/>
          </w:tcPr>
          <w:p w14:paraId="47A3EF05"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 </w:t>
            </w:r>
          </w:p>
        </w:tc>
        <w:tc>
          <w:tcPr>
            <w:tcW w:w="2344" w:type="dxa"/>
            <w:gridSpan w:val="2"/>
            <w:tcBorders>
              <w:top w:val="single" w:sz="6" w:space="0" w:color="auto"/>
              <w:left w:val="single" w:sz="6" w:space="0" w:color="auto"/>
              <w:bottom w:val="single" w:sz="6" w:space="0" w:color="auto"/>
              <w:right w:val="single" w:sz="6" w:space="0" w:color="auto"/>
            </w:tcBorders>
            <w:noWrap/>
            <w:vAlign w:val="bottom"/>
            <w:hideMark/>
          </w:tcPr>
          <w:p w14:paraId="77155DAB"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Výtvarná výchova</w:t>
            </w:r>
          </w:p>
        </w:tc>
        <w:tc>
          <w:tcPr>
            <w:tcW w:w="1958" w:type="dxa"/>
            <w:tcBorders>
              <w:top w:val="single" w:sz="6" w:space="0" w:color="auto"/>
              <w:left w:val="single" w:sz="6" w:space="0" w:color="auto"/>
              <w:bottom w:val="single" w:sz="6" w:space="0" w:color="auto"/>
              <w:right w:val="single" w:sz="6" w:space="0" w:color="auto"/>
            </w:tcBorders>
            <w:noWrap/>
            <w:vAlign w:val="bottom"/>
            <w:hideMark/>
          </w:tcPr>
          <w:p w14:paraId="09B75492"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Výtvarná výchova</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59342ACC"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1+0</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415AB212"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1+0</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4F6E2DD6"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1+0</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50E147A7"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2+0</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6D86B47F"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2+0</w:t>
            </w:r>
          </w:p>
        </w:tc>
        <w:tc>
          <w:tcPr>
            <w:tcW w:w="441" w:type="dxa"/>
            <w:tcBorders>
              <w:top w:val="single" w:sz="6" w:space="0" w:color="auto"/>
              <w:left w:val="single" w:sz="6" w:space="0" w:color="auto"/>
              <w:bottom w:val="single" w:sz="6" w:space="0" w:color="auto"/>
              <w:right w:val="single" w:sz="6" w:space="0" w:color="auto"/>
            </w:tcBorders>
            <w:noWrap/>
            <w:vAlign w:val="bottom"/>
            <w:hideMark/>
          </w:tcPr>
          <w:p w14:paraId="63C75C61"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7</w:t>
            </w:r>
          </w:p>
        </w:tc>
        <w:tc>
          <w:tcPr>
            <w:tcW w:w="476" w:type="dxa"/>
            <w:tcBorders>
              <w:top w:val="single" w:sz="6" w:space="0" w:color="auto"/>
              <w:left w:val="single" w:sz="6" w:space="0" w:color="auto"/>
              <w:bottom w:val="single" w:sz="6" w:space="0" w:color="auto"/>
              <w:right w:val="single" w:sz="12" w:space="0" w:color="auto"/>
            </w:tcBorders>
            <w:noWrap/>
            <w:vAlign w:val="bottom"/>
            <w:hideMark/>
          </w:tcPr>
          <w:p w14:paraId="722FD2F9"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 0</w:t>
            </w:r>
          </w:p>
        </w:tc>
      </w:tr>
      <w:tr w:rsidR="00C371E8" w14:paraId="3C76C541" w14:textId="77777777" w:rsidTr="00C371E8">
        <w:trPr>
          <w:trHeight w:val="510"/>
        </w:trPr>
        <w:tc>
          <w:tcPr>
            <w:tcW w:w="3288" w:type="dxa"/>
            <w:tcBorders>
              <w:top w:val="single" w:sz="6" w:space="0" w:color="auto"/>
              <w:left w:val="single" w:sz="12" w:space="0" w:color="auto"/>
              <w:bottom w:val="single" w:sz="6" w:space="0" w:color="auto"/>
              <w:right w:val="single" w:sz="6" w:space="0" w:color="auto"/>
            </w:tcBorders>
            <w:noWrap/>
            <w:vAlign w:val="bottom"/>
            <w:hideMark/>
          </w:tcPr>
          <w:p w14:paraId="13796A0B"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6. Člověk a zdraví</w:t>
            </w:r>
          </w:p>
        </w:tc>
        <w:tc>
          <w:tcPr>
            <w:tcW w:w="2344" w:type="dxa"/>
            <w:gridSpan w:val="2"/>
            <w:tcBorders>
              <w:top w:val="single" w:sz="6" w:space="0" w:color="auto"/>
              <w:left w:val="single" w:sz="6" w:space="0" w:color="auto"/>
              <w:bottom w:val="single" w:sz="6" w:space="0" w:color="auto"/>
              <w:right w:val="single" w:sz="6" w:space="0" w:color="auto"/>
            </w:tcBorders>
            <w:noWrap/>
            <w:vAlign w:val="bottom"/>
            <w:hideMark/>
          </w:tcPr>
          <w:p w14:paraId="33E5F147"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Tělesná výchova</w:t>
            </w:r>
          </w:p>
        </w:tc>
        <w:tc>
          <w:tcPr>
            <w:tcW w:w="1958" w:type="dxa"/>
            <w:tcBorders>
              <w:top w:val="single" w:sz="6" w:space="0" w:color="auto"/>
              <w:left w:val="single" w:sz="6" w:space="0" w:color="auto"/>
              <w:bottom w:val="single" w:sz="6" w:space="0" w:color="auto"/>
              <w:right w:val="single" w:sz="6" w:space="0" w:color="auto"/>
            </w:tcBorders>
            <w:noWrap/>
            <w:vAlign w:val="bottom"/>
            <w:hideMark/>
          </w:tcPr>
          <w:p w14:paraId="1765FCFF"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Tělesná výchova</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3EA79210"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2</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3D9B37F8"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2</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06BEFBDD"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2</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67D10DCC"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2</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5A0B3402"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2</w:t>
            </w:r>
          </w:p>
        </w:tc>
        <w:tc>
          <w:tcPr>
            <w:tcW w:w="441" w:type="dxa"/>
            <w:tcBorders>
              <w:top w:val="single" w:sz="6" w:space="0" w:color="auto"/>
              <w:left w:val="single" w:sz="6" w:space="0" w:color="auto"/>
              <w:bottom w:val="single" w:sz="6" w:space="0" w:color="auto"/>
              <w:right w:val="single" w:sz="6" w:space="0" w:color="auto"/>
            </w:tcBorders>
            <w:noWrap/>
            <w:vAlign w:val="bottom"/>
            <w:hideMark/>
          </w:tcPr>
          <w:p w14:paraId="7AD715F4"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10</w:t>
            </w:r>
          </w:p>
        </w:tc>
        <w:tc>
          <w:tcPr>
            <w:tcW w:w="476" w:type="dxa"/>
            <w:tcBorders>
              <w:top w:val="single" w:sz="6" w:space="0" w:color="auto"/>
              <w:left w:val="single" w:sz="6" w:space="0" w:color="auto"/>
              <w:bottom w:val="single" w:sz="6" w:space="0" w:color="auto"/>
              <w:right w:val="single" w:sz="12" w:space="0" w:color="auto"/>
            </w:tcBorders>
            <w:noWrap/>
            <w:vAlign w:val="bottom"/>
            <w:hideMark/>
          </w:tcPr>
          <w:p w14:paraId="28721AB1"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 0</w:t>
            </w:r>
          </w:p>
        </w:tc>
      </w:tr>
      <w:tr w:rsidR="00C371E8" w14:paraId="37E8D35A" w14:textId="77777777" w:rsidTr="00C371E8">
        <w:trPr>
          <w:trHeight w:val="510"/>
        </w:trPr>
        <w:tc>
          <w:tcPr>
            <w:tcW w:w="3288" w:type="dxa"/>
            <w:tcBorders>
              <w:top w:val="single" w:sz="6" w:space="0" w:color="auto"/>
              <w:left w:val="single" w:sz="12" w:space="0" w:color="auto"/>
              <w:bottom w:val="single" w:sz="6" w:space="0" w:color="auto"/>
              <w:right w:val="single" w:sz="6" w:space="0" w:color="auto"/>
            </w:tcBorders>
            <w:noWrap/>
            <w:vAlign w:val="bottom"/>
            <w:hideMark/>
          </w:tcPr>
          <w:p w14:paraId="337A16FF"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 xml:space="preserve">7. </w:t>
            </w:r>
            <w:proofErr w:type="gramStart"/>
            <w:r w:rsidRPr="00C371E8">
              <w:rPr>
                <w:rFonts w:ascii="Arial" w:hAnsi="Arial" w:cs="Arial"/>
                <w:sz w:val="18"/>
                <w:szCs w:val="18"/>
                <w:lang w:eastAsia="en-US"/>
              </w:rPr>
              <w:t>Člověk  a svět</w:t>
            </w:r>
            <w:proofErr w:type="gramEnd"/>
            <w:r w:rsidRPr="00C371E8">
              <w:rPr>
                <w:rFonts w:ascii="Arial" w:hAnsi="Arial" w:cs="Arial"/>
                <w:sz w:val="18"/>
                <w:szCs w:val="18"/>
                <w:lang w:eastAsia="en-US"/>
              </w:rPr>
              <w:t xml:space="preserve"> práce</w:t>
            </w:r>
          </w:p>
        </w:tc>
        <w:tc>
          <w:tcPr>
            <w:tcW w:w="2344" w:type="dxa"/>
            <w:gridSpan w:val="2"/>
            <w:tcBorders>
              <w:top w:val="single" w:sz="6" w:space="0" w:color="auto"/>
              <w:left w:val="single" w:sz="6" w:space="0" w:color="auto"/>
              <w:bottom w:val="single" w:sz="6" w:space="0" w:color="auto"/>
              <w:right w:val="single" w:sz="6" w:space="0" w:color="auto"/>
            </w:tcBorders>
            <w:noWrap/>
            <w:vAlign w:val="bottom"/>
            <w:hideMark/>
          </w:tcPr>
          <w:p w14:paraId="6DD0F9F1"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Člověk a svět práce</w:t>
            </w:r>
          </w:p>
        </w:tc>
        <w:tc>
          <w:tcPr>
            <w:tcW w:w="1958" w:type="dxa"/>
            <w:tcBorders>
              <w:top w:val="single" w:sz="6" w:space="0" w:color="auto"/>
              <w:left w:val="single" w:sz="6" w:space="0" w:color="auto"/>
              <w:bottom w:val="single" w:sz="6" w:space="0" w:color="auto"/>
              <w:right w:val="single" w:sz="6" w:space="0" w:color="auto"/>
            </w:tcBorders>
            <w:noWrap/>
            <w:vAlign w:val="bottom"/>
            <w:hideMark/>
          </w:tcPr>
          <w:p w14:paraId="0511936E"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Praktické činnosti</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0E51A6A0"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1</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6D71FC6C"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1</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48EDB332"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1</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620057A9"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1</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422FC7B6"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1</w:t>
            </w:r>
          </w:p>
        </w:tc>
        <w:tc>
          <w:tcPr>
            <w:tcW w:w="441" w:type="dxa"/>
            <w:tcBorders>
              <w:top w:val="single" w:sz="6" w:space="0" w:color="auto"/>
              <w:left w:val="single" w:sz="6" w:space="0" w:color="auto"/>
              <w:bottom w:val="single" w:sz="6" w:space="0" w:color="auto"/>
              <w:right w:val="single" w:sz="6" w:space="0" w:color="auto"/>
            </w:tcBorders>
            <w:noWrap/>
            <w:vAlign w:val="bottom"/>
            <w:hideMark/>
          </w:tcPr>
          <w:p w14:paraId="3E0D5860"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5</w:t>
            </w:r>
          </w:p>
        </w:tc>
        <w:tc>
          <w:tcPr>
            <w:tcW w:w="476" w:type="dxa"/>
            <w:tcBorders>
              <w:top w:val="single" w:sz="6" w:space="0" w:color="auto"/>
              <w:left w:val="single" w:sz="6" w:space="0" w:color="auto"/>
              <w:bottom w:val="single" w:sz="6" w:space="0" w:color="auto"/>
              <w:right w:val="single" w:sz="12" w:space="0" w:color="auto"/>
            </w:tcBorders>
            <w:noWrap/>
            <w:vAlign w:val="bottom"/>
            <w:hideMark/>
          </w:tcPr>
          <w:p w14:paraId="21042AC0"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 0</w:t>
            </w:r>
          </w:p>
        </w:tc>
      </w:tr>
      <w:tr w:rsidR="00C371E8" w14:paraId="60C80ABB" w14:textId="77777777" w:rsidTr="00C371E8">
        <w:trPr>
          <w:trHeight w:val="525"/>
        </w:trPr>
        <w:tc>
          <w:tcPr>
            <w:tcW w:w="3288" w:type="dxa"/>
            <w:tcBorders>
              <w:top w:val="single" w:sz="6" w:space="0" w:color="auto"/>
              <w:left w:val="single" w:sz="12" w:space="0" w:color="auto"/>
              <w:bottom w:val="single" w:sz="6" w:space="0" w:color="auto"/>
              <w:right w:val="single" w:sz="6" w:space="0" w:color="auto"/>
            </w:tcBorders>
            <w:noWrap/>
            <w:vAlign w:val="bottom"/>
            <w:hideMark/>
          </w:tcPr>
          <w:p w14:paraId="7A010819" w14:textId="77777777" w:rsidR="00C371E8" w:rsidRPr="00C371E8" w:rsidRDefault="00C371E8">
            <w:pPr>
              <w:spacing w:line="276" w:lineRule="auto"/>
              <w:rPr>
                <w:rFonts w:ascii="Arial" w:hAnsi="Arial" w:cs="Arial"/>
                <w:b/>
                <w:sz w:val="18"/>
                <w:szCs w:val="18"/>
                <w:lang w:eastAsia="en-US"/>
              </w:rPr>
            </w:pPr>
            <w:r w:rsidRPr="00C371E8">
              <w:rPr>
                <w:rFonts w:ascii="Arial" w:hAnsi="Arial" w:cs="Arial"/>
                <w:b/>
                <w:sz w:val="18"/>
                <w:szCs w:val="18"/>
                <w:lang w:eastAsia="en-US"/>
              </w:rPr>
              <w:t>Celková časová dotace</w:t>
            </w:r>
          </w:p>
        </w:tc>
        <w:tc>
          <w:tcPr>
            <w:tcW w:w="2159" w:type="dxa"/>
            <w:tcBorders>
              <w:top w:val="single" w:sz="6" w:space="0" w:color="auto"/>
              <w:left w:val="single" w:sz="6" w:space="0" w:color="auto"/>
              <w:bottom w:val="single" w:sz="6" w:space="0" w:color="auto"/>
              <w:right w:val="nil"/>
            </w:tcBorders>
            <w:noWrap/>
            <w:vAlign w:val="bottom"/>
          </w:tcPr>
          <w:p w14:paraId="14A09036" w14:textId="77777777" w:rsidR="00C371E8" w:rsidRPr="00C371E8" w:rsidRDefault="00C371E8">
            <w:pPr>
              <w:spacing w:line="276" w:lineRule="auto"/>
              <w:rPr>
                <w:rFonts w:ascii="Arial" w:hAnsi="Arial" w:cs="Arial"/>
                <w:sz w:val="18"/>
                <w:szCs w:val="18"/>
                <w:lang w:eastAsia="en-US"/>
              </w:rPr>
            </w:pPr>
          </w:p>
        </w:tc>
        <w:tc>
          <w:tcPr>
            <w:tcW w:w="185" w:type="dxa"/>
            <w:tcBorders>
              <w:top w:val="single" w:sz="6" w:space="0" w:color="auto"/>
              <w:left w:val="nil"/>
              <w:bottom w:val="single" w:sz="6" w:space="0" w:color="auto"/>
              <w:right w:val="single" w:sz="6" w:space="0" w:color="auto"/>
            </w:tcBorders>
            <w:noWrap/>
            <w:vAlign w:val="bottom"/>
          </w:tcPr>
          <w:p w14:paraId="6EC91519" w14:textId="77777777" w:rsidR="00C371E8" w:rsidRPr="00C371E8" w:rsidRDefault="00C371E8">
            <w:pPr>
              <w:spacing w:line="276" w:lineRule="auto"/>
              <w:rPr>
                <w:rFonts w:ascii="Arial" w:hAnsi="Arial" w:cs="Arial"/>
                <w:sz w:val="18"/>
                <w:szCs w:val="18"/>
                <w:lang w:eastAsia="en-US"/>
              </w:rPr>
            </w:pPr>
          </w:p>
        </w:tc>
        <w:tc>
          <w:tcPr>
            <w:tcW w:w="1958" w:type="dxa"/>
            <w:tcBorders>
              <w:top w:val="single" w:sz="6" w:space="0" w:color="auto"/>
              <w:left w:val="single" w:sz="6" w:space="0" w:color="auto"/>
              <w:bottom w:val="single" w:sz="6" w:space="0" w:color="auto"/>
              <w:right w:val="single" w:sz="6" w:space="0" w:color="auto"/>
            </w:tcBorders>
            <w:noWrap/>
            <w:vAlign w:val="bottom"/>
            <w:hideMark/>
          </w:tcPr>
          <w:p w14:paraId="333B43BD"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 </w:t>
            </w:r>
          </w:p>
        </w:tc>
        <w:tc>
          <w:tcPr>
            <w:tcW w:w="412" w:type="dxa"/>
            <w:tcBorders>
              <w:top w:val="single" w:sz="6" w:space="0" w:color="auto"/>
              <w:left w:val="single" w:sz="6" w:space="0" w:color="auto"/>
              <w:bottom w:val="single" w:sz="6" w:space="0" w:color="auto"/>
              <w:right w:val="single" w:sz="6" w:space="0" w:color="auto"/>
            </w:tcBorders>
            <w:noWrap/>
            <w:vAlign w:val="bottom"/>
          </w:tcPr>
          <w:p w14:paraId="03A2739E" w14:textId="77777777" w:rsidR="00C371E8" w:rsidRPr="00C371E8" w:rsidRDefault="00C371E8">
            <w:pPr>
              <w:spacing w:line="276" w:lineRule="auto"/>
              <w:rPr>
                <w:rFonts w:ascii="Arial" w:hAnsi="Arial" w:cs="Arial"/>
                <w:sz w:val="18"/>
                <w:szCs w:val="18"/>
                <w:lang w:eastAsia="en-US"/>
              </w:rPr>
            </w:pPr>
          </w:p>
          <w:p w14:paraId="0A3A3298"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20</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75B39B8D"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22</w:t>
            </w:r>
          </w:p>
        </w:tc>
        <w:tc>
          <w:tcPr>
            <w:tcW w:w="412" w:type="dxa"/>
            <w:tcBorders>
              <w:top w:val="single" w:sz="6" w:space="0" w:color="auto"/>
              <w:left w:val="single" w:sz="6" w:space="0" w:color="auto"/>
              <w:bottom w:val="single" w:sz="6" w:space="0" w:color="auto"/>
              <w:right w:val="single" w:sz="6" w:space="0" w:color="auto"/>
            </w:tcBorders>
            <w:noWrap/>
            <w:vAlign w:val="bottom"/>
            <w:hideMark/>
          </w:tcPr>
          <w:p w14:paraId="0663621E"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24</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2DB7CFF9"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26</w:t>
            </w:r>
          </w:p>
        </w:tc>
        <w:tc>
          <w:tcPr>
            <w:tcW w:w="452" w:type="dxa"/>
            <w:tcBorders>
              <w:top w:val="single" w:sz="6" w:space="0" w:color="auto"/>
              <w:left w:val="single" w:sz="6" w:space="0" w:color="auto"/>
              <w:bottom w:val="single" w:sz="6" w:space="0" w:color="auto"/>
              <w:right w:val="single" w:sz="6" w:space="0" w:color="auto"/>
            </w:tcBorders>
            <w:noWrap/>
            <w:vAlign w:val="bottom"/>
            <w:hideMark/>
          </w:tcPr>
          <w:p w14:paraId="7FB24A56"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26</w:t>
            </w:r>
          </w:p>
        </w:tc>
        <w:tc>
          <w:tcPr>
            <w:tcW w:w="441" w:type="dxa"/>
            <w:tcBorders>
              <w:top w:val="single" w:sz="6" w:space="0" w:color="auto"/>
              <w:left w:val="single" w:sz="6" w:space="0" w:color="auto"/>
              <w:bottom w:val="single" w:sz="6" w:space="0" w:color="auto"/>
              <w:right w:val="single" w:sz="6" w:space="0" w:color="auto"/>
            </w:tcBorders>
            <w:noWrap/>
            <w:vAlign w:val="bottom"/>
            <w:hideMark/>
          </w:tcPr>
          <w:p w14:paraId="75DABEFF" w14:textId="77777777" w:rsidR="00C371E8" w:rsidRPr="00C371E8" w:rsidRDefault="00C371E8">
            <w:pPr>
              <w:spacing w:line="276" w:lineRule="auto"/>
              <w:rPr>
                <w:rFonts w:ascii="Arial" w:hAnsi="Arial" w:cs="Arial"/>
                <w:b/>
                <w:sz w:val="18"/>
                <w:szCs w:val="18"/>
                <w:lang w:eastAsia="en-US"/>
              </w:rPr>
            </w:pPr>
            <w:r w:rsidRPr="00C371E8">
              <w:rPr>
                <w:rFonts w:ascii="Arial" w:hAnsi="Arial" w:cs="Arial"/>
                <w:b/>
                <w:sz w:val="18"/>
                <w:szCs w:val="18"/>
                <w:lang w:eastAsia="en-US"/>
              </w:rPr>
              <w:t>118</w:t>
            </w:r>
          </w:p>
        </w:tc>
        <w:tc>
          <w:tcPr>
            <w:tcW w:w="476" w:type="dxa"/>
            <w:tcBorders>
              <w:top w:val="single" w:sz="6" w:space="0" w:color="auto"/>
              <w:left w:val="single" w:sz="6" w:space="0" w:color="auto"/>
              <w:bottom w:val="single" w:sz="6" w:space="0" w:color="auto"/>
              <w:right w:val="single" w:sz="12" w:space="0" w:color="auto"/>
            </w:tcBorders>
            <w:noWrap/>
            <w:vAlign w:val="bottom"/>
            <w:hideMark/>
          </w:tcPr>
          <w:p w14:paraId="63DE4348" w14:textId="77777777" w:rsidR="00C371E8" w:rsidRPr="00C371E8" w:rsidRDefault="00C371E8">
            <w:pPr>
              <w:spacing w:line="276" w:lineRule="auto"/>
              <w:rPr>
                <w:rFonts w:ascii="Arial" w:hAnsi="Arial" w:cs="Arial"/>
                <w:sz w:val="18"/>
                <w:szCs w:val="18"/>
                <w:lang w:eastAsia="en-US"/>
              </w:rPr>
            </w:pPr>
            <w:r w:rsidRPr="00C371E8">
              <w:rPr>
                <w:rFonts w:ascii="Arial" w:hAnsi="Arial" w:cs="Arial"/>
                <w:sz w:val="18"/>
                <w:szCs w:val="18"/>
                <w:lang w:eastAsia="en-US"/>
              </w:rPr>
              <w:t>16</w:t>
            </w:r>
          </w:p>
        </w:tc>
      </w:tr>
    </w:tbl>
    <w:p w14:paraId="75507F26" w14:textId="77777777" w:rsidR="00C371E8" w:rsidRDefault="00C371E8" w:rsidP="00C371E8">
      <w:pPr>
        <w:pStyle w:val="Hlavnodstavce"/>
        <w:rPr>
          <w:sz w:val="28"/>
          <w:szCs w:val="28"/>
        </w:rPr>
      </w:pPr>
    </w:p>
    <w:p w14:paraId="2C2ABF21" w14:textId="77777777" w:rsidR="00C371E8" w:rsidRDefault="00C371E8" w:rsidP="00C371E8">
      <w:pPr>
        <w:pStyle w:val="Hlavnodstavce"/>
        <w:rPr>
          <w:sz w:val="28"/>
          <w:szCs w:val="28"/>
        </w:rPr>
      </w:pPr>
    </w:p>
    <w:p w14:paraId="7EF3253C" w14:textId="77777777" w:rsidR="00C371E8" w:rsidRDefault="00C371E8" w:rsidP="00C371E8">
      <w:pPr>
        <w:pStyle w:val="Hlavnodstavce"/>
        <w:rPr>
          <w:sz w:val="28"/>
          <w:szCs w:val="28"/>
        </w:rPr>
      </w:pPr>
    </w:p>
    <w:p w14:paraId="50E85D3E" w14:textId="77777777" w:rsidR="00C371E8" w:rsidRDefault="00C371E8" w:rsidP="00C371E8">
      <w:pPr>
        <w:pStyle w:val="Hlavnodstavce"/>
        <w:rPr>
          <w:sz w:val="28"/>
          <w:szCs w:val="28"/>
        </w:rPr>
      </w:pPr>
      <w:r>
        <w:rPr>
          <w:sz w:val="28"/>
          <w:szCs w:val="28"/>
        </w:rPr>
        <w:t>Poznámka:</w:t>
      </w:r>
    </w:p>
    <w:p w14:paraId="7D4DE378" w14:textId="77777777" w:rsidR="00C371E8" w:rsidRDefault="00C371E8" w:rsidP="00C371E8">
      <w:pPr>
        <w:pStyle w:val="Hlavnodstavce"/>
        <w:rPr>
          <w:i/>
          <w:sz w:val="24"/>
          <w:szCs w:val="24"/>
        </w:rPr>
      </w:pPr>
      <w:r>
        <w:rPr>
          <w:i/>
          <w:sz w:val="24"/>
          <w:szCs w:val="24"/>
        </w:rPr>
        <w:t>Výuka anglického jazyka na škole</w:t>
      </w:r>
    </w:p>
    <w:p w14:paraId="301C6B88" w14:textId="77777777" w:rsidR="00C371E8" w:rsidRDefault="00C371E8" w:rsidP="00C371E8">
      <w:pPr>
        <w:pStyle w:val="Hlavnodstavce"/>
        <w:rPr>
          <w:b w:val="0"/>
          <w:sz w:val="24"/>
          <w:szCs w:val="24"/>
          <w:u w:val="none"/>
        </w:rPr>
      </w:pPr>
      <w:r>
        <w:rPr>
          <w:b w:val="0"/>
          <w:sz w:val="24"/>
          <w:szCs w:val="24"/>
          <w:u w:val="none"/>
        </w:rPr>
        <w:t>Výuka je realizována ve 3., 4. a 5. ročníku.</w:t>
      </w:r>
    </w:p>
    <w:p w14:paraId="4D55FA7A" w14:textId="0328887B" w:rsidR="00C371E8" w:rsidRDefault="00C371E8" w:rsidP="00C371E8">
      <w:r>
        <w:t>Učební plán vychází z podmínek výuky na málotřídní škole. Rozvrh hodin je st</w:t>
      </w:r>
      <w:r>
        <w:t xml:space="preserve">anovený s ohledem  </w:t>
      </w:r>
      <w:bookmarkStart w:id="24" w:name="_GoBack"/>
      <w:bookmarkEnd w:id="24"/>
      <w:r>
        <w:t xml:space="preserve">na realizaci výuky jednoho až dvou ročníků v jedné třídě. </w:t>
      </w:r>
    </w:p>
    <w:p w14:paraId="7676EB64" w14:textId="77777777" w:rsidR="00C371E8" w:rsidRDefault="00C371E8" w:rsidP="00C371E8">
      <w:r>
        <w:t xml:space="preserve">Vyučovací předmět </w:t>
      </w:r>
      <w:r>
        <w:rPr>
          <w:b/>
        </w:rPr>
        <w:t>český jazyk</w:t>
      </w:r>
      <w:r>
        <w:t xml:space="preserve"> a </w:t>
      </w:r>
      <w:r>
        <w:rPr>
          <w:b/>
        </w:rPr>
        <w:t>anglický jazyk</w:t>
      </w:r>
      <w:r>
        <w:t xml:space="preserve"> vycházejí ze vzdělávací oblasti Jazyk a jazyková komunikace. Český jazyk využívá disponibilní časové dotace, která je využita k realizaci průřezových témat Osobnostní a sociální výchova, Mediální výchova, Výchova demokratického občana. </w:t>
      </w:r>
    </w:p>
    <w:p w14:paraId="4B3149B2" w14:textId="77777777" w:rsidR="00C371E8" w:rsidRDefault="00C371E8" w:rsidP="00C371E8">
      <w:r>
        <w:t>Preferujeme a klademe důraz na výuku AJ, a to z důvodu převažujícího zájmu za strany žáků a rodičů.</w:t>
      </w:r>
    </w:p>
    <w:p w14:paraId="3CE520EF" w14:textId="77777777" w:rsidR="00C371E8" w:rsidRDefault="00C371E8" w:rsidP="00C371E8">
      <w:r>
        <w:t>Vyučovací předmět Informatika ve 4. a  5. ročníku vychází ze vzdělávací oblasti Informatika. Aplikace dovedností tohoto předmětu je využívána téměř ve všech dalších předmětech.</w:t>
      </w:r>
    </w:p>
    <w:p w14:paraId="3D2D408C" w14:textId="77777777" w:rsidR="00C371E8" w:rsidRDefault="00C371E8" w:rsidP="00C371E8"/>
    <w:p w14:paraId="3D85A2E0" w14:textId="77777777" w:rsidR="00F14428" w:rsidRPr="00B01CBD" w:rsidRDefault="00F14428" w:rsidP="001C484B">
      <w:pPr>
        <w:spacing w:after="120"/>
        <w:rPr>
          <w:b/>
          <w:u w:val="single"/>
        </w:rPr>
      </w:pPr>
      <w:r w:rsidRPr="00B01CBD">
        <w:rPr>
          <w:b/>
          <w:u w:val="single"/>
        </w:rPr>
        <w:lastRenderedPageBreak/>
        <w:t>Řízení a organizace výuky</w:t>
      </w:r>
      <w:bookmarkEnd w:id="21"/>
      <w:bookmarkEnd w:id="22"/>
      <w:bookmarkEnd w:id="23"/>
    </w:p>
    <w:p w14:paraId="4AC64AAF" w14:textId="77777777" w:rsidR="00F14428" w:rsidRPr="00B01CBD" w:rsidRDefault="00F14428" w:rsidP="001C484B">
      <w:pPr>
        <w:pStyle w:val="Nadpis4"/>
        <w:spacing w:before="0" w:after="120"/>
        <w:rPr>
          <w:sz w:val="24"/>
          <w:szCs w:val="24"/>
        </w:rPr>
      </w:pPr>
      <w:bookmarkStart w:id="25" w:name="_Toc107720418"/>
      <w:bookmarkStart w:id="26" w:name="_Toc105563365"/>
      <w:r w:rsidRPr="00B01CBD">
        <w:rPr>
          <w:sz w:val="24"/>
          <w:szCs w:val="24"/>
        </w:rPr>
        <w:t>Ročníkové řízení a plánování</w:t>
      </w:r>
      <w:bookmarkEnd w:id="25"/>
      <w:bookmarkEnd w:id="26"/>
    </w:p>
    <w:p w14:paraId="342BF736" w14:textId="77777777" w:rsidR="00F14428" w:rsidRPr="00B01CBD" w:rsidRDefault="00F14428" w:rsidP="001C484B">
      <w:pPr>
        <w:pStyle w:val="Odstavec"/>
        <w:spacing w:before="0"/>
      </w:pPr>
      <w:r w:rsidRPr="00B01CBD">
        <w:t xml:space="preserve">V organizaci vyučování je za základní jednotku považován ročník. Vzdělávací témata jsou plánována vždy společně pro celý ročník. Vyšší jednotkou je celá škola, kde vyučovací proces probíhá na principu vertikálního propojení ročníků. Třída je chápána jako intimní prostředí pro žáky, a to v míře, jakou podle věku potřebují. Cílem je větší efektivita vzdělávacího procesu, využití potenciálu spolupráce žáků v ročníku a mezi ročníky, intenzivnější spolupráce pedagogů, účelná diferenciace a individualizace vyučovacího procesu. </w:t>
      </w:r>
    </w:p>
    <w:p w14:paraId="15B7B214" w14:textId="77777777" w:rsidR="00F14428" w:rsidRPr="00B01CBD" w:rsidRDefault="00F14428" w:rsidP="001C484B">
      <w:pPr>
        <w:pStyle w:val="Nadpis4"/>
        <w:spacing w:before="0" w:after="120"/>
        <w:rPr>
          <w:sz w:val="24"/>
          <w:szCs w:val="24"/>
        </w:rPr>
      </w:pPr>
      <w:bookmarkStart w:id="27" w:name="_Toc107720419"/>
      <w:bookmarkStart w:id="28" w:name="_Toc105563366"/>
      <w:r w:rsidRPr="00B01CBD">
        <w:rPr>
          <w:sz w:val="24"/>
          <w:szCs w:val="24"/>
        </w:rPr>
        <w:t>Řízení a koordinace práce učitelů</w:t>
      </w:r>
      <w:bookmarkEnd w:id="27"/>
      <w:bookmarkEnd w:id="28"/>
    </w:p>
    <w:p w14:paraId="42231B32" w14:textId="77777777" w:rsidR="00FD59BC" w:rsidRDefault="00F14428" w:rsidP="001C484B">
      <w:pPr>
        <w:pStyle w:val="Odstavec"/>
        <w:spacing w:before="0" w:after="0"/>
      </w:pPr>
      <w:r w:rsidRPr="00B01CBD">
        <w:t>Učitelé společně plánují vyučovací proces a koordinují výuku jednotlivých vzdělávacích oblastí tak, aby výuka tvořila smysluplný celek. Učitelé společně připravují celoroční plán výuky, který je konkretizován do měsíčních plánů. Připravují a realizují projekty.</w:t>
      </w:r>
    </w:p>
    <w:p w14:paraId="43376C7A" w14:textId="09DE7E67" w:rsidR="00F14428" w:rsidRPr="00B01CBD" w:rsidRDefault="00F14428" w:rsidP="001C484B">
      <w:pPr>
        <w:pStyle w:val="Odstavec"/>
        <w:spacing w:before="0"/>
        <w:ind w:firstLine="0"/>
      </w:pPr>
      <w:r w:rsidRPr="00B01CBD">
        <w:t>V rámci celé školy učitelé spolupracují na přípravě celoročního celoškolního projektu a promýšlejí vertikální propojení celé školy. V práci učitelů jsou podporovány aktivity tzv. vzájemných hospitací, které mají vnést do pedagogického procesu tvořivý přístup a prvky sebereflexe.</w:t>
      </w:r>
    </w:p>
    <w:p w14:paraId="40495B8A" w14:textId="77777777" w:rsidR="00F14428" w:rsidRPr="00B01CBD" w:rsidRDefault="00F14428" w:rsidP="001C484B">
      <w:pPr>
        <w:pStyle w:val="Nadpis4"/>
        <w:spacing w:before="0" w:after="120"/>
        <w:rPr>
          <w:sz w:val="24"/>
          <w:szCs w:val="24"/>
        </w:rPr>
      </w:pPr>
      <w:bookmarkStart w:id="29" w:name="_Toc107720424"/>
      <w:bookmarkStart w:id="30" w:name="_Toc105563371"/>
      <w:r w:rsidRPr="00B01CBD">
        <w:rPr>
          <w:sz w:val="24"/>
          <w:szCs w:val="24"/>
        </w:rPr>
        <w:t>Řízení a koordinace práce žáků</w:t>
      </w:r>
      <w:bookmarkEnd w:id="29"/>
      <w:bookmarkEnd w:id="30"/>
    </w:p>
    <w:p w14:paraId="59498117" w14:textId="1F2E3896" w:rsidR="00F14428" w:rsidRPr="00B01CBD" w:rsidRDefault="00F14428" w:rsidP="001C484B">
      <w:pPr>
        <w:pStyle w:val="Odstavec"/>
        <w:spacing w:before="0"/>
      </w:pPr>
      <w:r w:rsidRPr="00B01CBD">
        <w:t>Jak již bylo zmíněno, základním plánovacím obdobím činnosti žáků je měsíc. V rámci každého měsíce musejí být do aktivit žáků zařazeny takové cíle a činnosti, které vedou</w:t>
      </w:r>
      <w:r w:rsidR="00FD59BC">
        <w:t xml:space="preserve"> </w:t>
      </w:r>
      <w:r w:rsidRPr="00B01CBD">
        <w:t>k rozvíjení klíčových kompetencí žáků přiměřeně věku. Do výuky je nejčastěji zařazována práce dětí ve skupinách. Práce ve skupinách má charakter kooperativního učení, projektového učení i učení s prvky projektového učení (pokud bylo zadané téma dobře zvládnuto, žák si sám navrhne, čím se dál bude zabývat). V této části pracují žáci víceméně samostatně. Spolupráce, učení se jeden od druhého, zvyšuje efektivitu vzdělávání. Přínosem je vytváření různých skupin podle vzdělávacích potřeb žáka. V rámci vybraných témat nebo projektů může být práce žáků plánována společně pro více ročníků (společná práce na projektu, jehož výstupy jsou tvořeny výsledky dílčích úkolů, na kterých spolupracují žáci různých ročníků).</w:t>
      </w:r>
    </w:p>
    <w:p w14:paraId="7D88234D" w14:textId="77777777" w:rsidR="00F14428" w:rsidRPr="00EA0AC4" w:rsidRDefault="00F14428" w:rsidP="00EA0AC4">
      <w:pPr>
        <w:pStyle w:val="Nadpis1"/>
        <w:jc w:val="both"/>
        <w:rPr>
          <w:rFonts w:cs="Times New Roman"/>
          <w:sz w:val="32"/>
        </w:rPr>
      </w:pPr>
      <w:bookmarkStart w:id="31" w:name="_Toc249784726"/>
      <w:bookmarkStart w:id="32" w:name="_Toc111604903"/>
      <w:r w:rsidRPr="00EA0AC4">
        <w:rPr>
          <w:rFonts w:cs="Times New Roman"/>
          <w:sz w:val="32"/>
        </w:rPr>
        <w:lastRenderedPageBreak/>
        <w:t>5. Učební osnovy</w:t>
      </w:r>
      <w:bookmarkEnd w:id="31"/>
      <w:bookmarkEnd w:id="32"/>
    </w:p>
    <w:p w14:paraId="6ABF3B54" w14:textId="77777777" w:rsidR="009D271F" w:rsidRPr="00B178E6" w:rsidRDefault="00FB5482" w:rsidP="00A503F9">
      <w:pPr>
        <w:pStyle w:val="Nadpis2"/>
        <w:rPr>
          <w:rStyle w:val="StylNadpis218bChar"/>
          <w:rFonts w:ascii="Times New Roman" w:hAnsi="Times New Roman" w:cs="Times New Roman"/>
          <w:b/>
          <w:bCs/>
          <w:i w:val="0"/>
          <w:iCs/>
          <w:sz w:val="28"/>
        </w:rPr>
      </w:pPr>
      <w:r w:rsidRPr="00B178E6">
        <w:rPr>
          <w:rStyle w:val="StylNadpis218bChar"/>
          <w:rFonts w:ascii="Times New Roman" w:hAnsi="Times New Roman" w:cs="Times New Roman"/>
          <w:b/>
          <w:bCs/>
          <w:i w:val="0"/>
          <w:iCs/>
          <w:sz w:val="28"/>
        </w:rPr>
        <w:t xml:space="preserve">5. </w:t>
      </w:r>
      <w:r w:rsidR="009D271F" w:rsidRPr="00B178E6">
        <w:rPr>
          <w:rStyle w:val="StylNadpis218bChar"/>
          <w:rFonts w:ascii="Times New Roman" w:hAnsi="Times New Roman" w:cs="Times New Roman"/>
          <w:b/>
          <w:bCs/>
          <w:i w:val="0"/>
          <w:iCs/>
          <w:sz w:val="28"/>
        </w:rPr>
        <w:t>1. Vzdělávací oblast: Jazyk a jazyková komunikace</w:t>
      </w:r>
    </w:p>
    <w:p w14:paraId="4553F72F" w14:textId="77777777" w:rsidR="009D271F" w:rsidRPr="00B178E6" w:rsidRDefault="009D271F" w:rsidP="00A503F9">
      <w:pPr>
        <w:pStyle w:val="Nadpis2"/>
        <w:rPr>
          <w:rStyle w:val="StylNadpis218bChar"/>
          <w:rFonts w:ascii="Times New Roman" w:hAnsi="Times New Roman" w:cs="Times New Roman"/>
          <w:b/>
          <w:bCs/>
          <w:i w:val="0"/>
          <w:iCs/>
          <w:sz w:val="28"/>
        </w:rPr>
      </w:pPr>
      <w:r w:rsidRPr="00B178E6">
        <w:rPr>
          <w:rStyle w:val="StylNadpis218bChar"/>
          <w:rFonts w:ascii="Times New Roman" w:hAnsi="Times New Roman" w:cs="Times New Roman"/>
          <w:b/>
          <w:bCs/>
          <w:i w:val="0"/>
          <w:iCs/>
          <w:sz w:val="28"/>
        </w:rPr>
        <w:t>5.1.1. Vyučovací předmět: Český jazyk a literatura</w:t>
      </w:r>
    </w:p>
    <w:p w14:paraId="17F1A38F" w14:textId="77777777" w:rsidR="00FB5482" w:rsidRPr="00B01CBD" w:rsidRDefault="00FB5482" w:rsidP="00B178E6">
      <w:pPr>
        <w:pStyle w:val="Bezmezer"/>
        <w:spacing w:after="120"/>
        <w:rPr>
          <w:b/>
        </w:rPr>
      </w:pPr>
      <w:r w:rsidRPr="00B01CBD">
        <w:t xml:space="preserve">Charakteristika vyučovacího předmětu </w:t>
      </w:r>
      <w:r w:rsidRPr="00B01CBD">
        <w:rPr>
          <w:b/>
        </w:rPr>
        <w:t>Český jazyk a literatura</w:t>
      </w:r>
    </w:p>
    <w:p w14:paraId="5556CC55" w14:textId="77777777" w:rsidR="00FB5482" w:rsidRPr="00B01CBD" w:rsidRDefault="00FB5482" w:rsidP="00B178E6">
      <w:pPr>
        <w:pStyle w:val="Bezmezer"/>
        <w:numPr>
          <w:ilvl w:val="0"/>
          <w:numId w:val="14"/>
        </w:numPr>
        <w:spacing w:after="120"/>
        <w:ind w:left="709" w:firstLine="0"/>
        <w:rPr>
          <w:b/>
        </w:rPr>
      </w:pPr>
      <w:r w:rsidRPr="00B01CBD">
        <w:rPr>
          <w:b/>
        </w:rPr>
        <w:t>Obsahové, časové a organizační vymezení vyučovacího předmětu</w:t>
      </w:r>
    </w:p>
    <w:p w14:paraId="69B7627E" w14:textId="4B3D93A4" w:rsidR="00467DF9" w:rsidRPr="00B01CBD" w:rsidRDefault="00467DF9" w:rsidP="00C8660E">
      <w:pPr>
        <w:pStyle w:val="Bezmezer"/>
        <w:ind w:firstLine="709"/>
      </w:pPr>
      <w:r w:rsidRPr="00B01CBD">
        <w:t>Vyučovací p</w:t>
      </w:r>
      <w:r w:rsidR="00FB5482" w:rsidRPr="00B01CBD">
        <w:rPr>
          <w:rFonts w:eastAsia="TimesNewRoman"/>
        </w:rPr>
        <w:t>ř</w:t>
      </w:r>
      <w:r w:rsidR="00FB5482" w:rsidRPr="00B01CBD">
        <w:t>edm</w:t>
      </w:r>
      <w:r w:rsidR="00FB5482" w:rsidRPr="00B01CBD">
        <w:rPr>
          <w:rFonts w:eastAsia="TimesNewRoman"/>
        </w:rPr>
        <w:t>ě</w:t>
      </w:r>
      <w:r w:rsidR="00FB5482" w:rsidRPr="00B01CBD">
        <w:t xml:space="preserve">t </w:t>
      </w:r>
      <w:r w:rsidR="00FB5482" w:rsidRPr="00B01CBD">
        <w:rPr>
          <w:rFonts w:eastAsia="TimesNewRoman"/>
          <w:b/>
        </w:rPr>
        <w:t>Č</w:t>
      </w:r>
      <w:r w:rsidR="00FB5482" w:rsidRPr="00B01CBD">
        <w:rPr>
          <w:b/>
        </w:rPr>
        <w:t>eský jazyk a literatura</w:t>
      </w:r>
      <w:r w:rsidR="00FB5482" w:rsidRPr="00B01CBD">
        <w:t xml:space="preserve"> </w:t>
      </w:r>
      <w:r w:rsidRPr="00B01CBD">
        <w:t>umožňuje žákům získané dovednosti a vědomosti uplatnit a využít v praxi při osvojování poznatků v dalších oblastech vzdělávání. Užívání češtiny jako mateřského jazyka v jeho mluvené i písemné podobě umožňuje žákům poznat a pochopit vývoj lidské společnosti. Při realizaci tohoto vyučovacího předmětu se vytvářejí předpoklady k efektivní mezilidské komunikaci tím, že se žáci učí interpretovat své reakce a pocity tak, aby dovedli pochopit svoji roli v různých komunikačních situacích a aby se uměli orientovat při vnímání okolního světa i sebe sama. Směřuje k ovládnutí základních jazykových j</w:t>
      </w:r>
      <w:r w:rsidR="00934C95" w:rsidRPr="00B01CBD">
        <w:t>evů pro dorozumívání v ústní i p</w:t>
      </w:r>
      <w:r w:rsidRPr="00B01CBD">
        <w:t xml:space="preserve">ísemné formě, umožňuje osvojování a rozvíjení čtenářských dovedností, vede žáky k využívání různých zdrojů informací. </w:t>
      </w:r>
    </w:p>
    <w:p w14:paraId="3B4A583C" w14:textId="77777777" w:rsidR="00467DF9" w:rsidRPr="00B01CBD" w:rsidRDefault="00467DF9" w:rsidP="00B178E6">
      <w:pPr>
        <w:pStyle w:val="Bezmezer"/>
        <w:ind w:firstLine="709"/>
      </w:pPr>
      <w:r w:rsidRPr="00B01CBD">
        <w:t xml:space="preserve">Vyučovací předmět </w:t>
      </w:r>
      <w:r w:rsidRPr="00B01CBD">
        <w:rPr>
          <w:b/>
        </w:rPr>
        <w:t xml:space="preserve">Český jazyk a literatura </w:t>
      </w:r>
      <w:r w:rsidRPr="00B01CBD">
        <w:t>se vyučuje jako samostatný předmět a mezi ostatními vyučovacími předměty zaujímá stěžejní postavení. Má komplexní charakter, ale pro přehlednost je rozdělen do tří složek:</w:t>
      </w:r>
    </w:p>
    <w:p w14:paraId="2E27D52F" w14:textId="0663F5B1" w:rsidR="00467DF9" w:rsidRPr="00B01CBD" w:rsidRDefault="00467DF9" w:rsidP="002C335D">
      <w:pPr>
        <w:pStyle w:val="Bezmezer"/>
        <w:numPr>
          <w:ilvl w:val="0"/>
          <w:numId w:val="17"/>
        </w:numPr>
        <w:rPr>
          <w:b/>
        </w:rPr>
      </w:pPr>
      <w:r w:rsidRPr="00B01CBD">
        <w:rPr>
          <w:b/>
        </w:rPr>
        <w:t>Komunikační a slohová výchova (součástí je i psaní)</w:t>
      </w:r>
    </w:p>
    <w:p w14:paraId="492A2851" w14:textId="660EB808" w:rsidR="00467DF9" w:rsidRPr="00B01CBD" w:rsidRDefault="00467DF9" w:rsidP="002C335D">
      <w:pPr>
        <w:pStyle w:val="Bezmezer"/>
        <w:numPr>
          <w:ilvl w:val="0"/>
          <w:numId w:val="17"/>
        </w:numPr>
        <w:rPr>
          <w:b/>
        </w:rPr>
      </w:pPr>
      <w:r w:rsidRPr="00B01CBD">
        <w:rPr>
          <w:b/>
        </w:rPr>
        <w:t>Jazyková výchova</w:t>
      </w:r>
    </w:p>
    <w:p w14:paraId="715986C3" w14:textId="3E4551AD" w:rsidR="00467DF9" w:rsidRPr="00B01CBD" w:rsidRDefault="00467DF9" w:rsidP="002C335D">
      <w:pPr>
        <w:pStyle w:val="Bezmezer"/>
        <w:numPr>
          <w:ilvl w:val="0"/>
          <w:numId w:val="17"/>
        </w:numPr>
        <w:rPr>
          <w:b/>
        </w:rPr>
      </w:pPr>
      <w:r w:rsidRPr="00B01CBD">
        <w:rPr>
          <w:b/>
        </w:rPr>
        <w:t>Liter</w:t>
      </w:r>
      <w:r w:rsidR="00C8660E">
        <w:rPr>
          <w:b/>
        </w:rPr>
        <w:t>ár</w:t>
      </w:r>
      <w:r w:rsidRPr="00B01CBD">
        <w:rPr>
          <w:b/>
        </w:rPr>
        <w:t>ní výchova</w:t>
      </w:r>
    </w:p>
    <w:p w14:paraId="1293D0CB" w14:textId="77777777" w:rsidR="00FB5482" w:rsidRPr="00B01CBD" w:rsidRDefault="00FB5482" w:rsidP="00B178E6">
      <w:pPr>
        <w:pStyle w:val="Bezmezer"/>
        <w:ind w:firstLine="709"/>
      </w:pPr>
      <w:r w:rsidRPr="00B01CBD">
        <w:t>Ve výuce se však obsah jednotlivých</w:t>
      </w:r>
      <w:r w:rsidR="009D271F" w:rsidRPr="00B01CBD">
        <w:t xml:space="preserve"> </w:t>
      </w:r>
      <w:r w:rsidRPr="00B01CBD">
        <w:t>složek vzájemn</w:t>
      </w:r>
      <w:r w:rsidRPr="00B01CBD">
        <w:rPr>
          <w:rFonts w:eastAsia="TimesNewRoman"/>
        </w:rPr>
        <w:t xml:space="preserve">ě </w:t>
      </w:r>
      <w:r w:rsidRPr="00B01CBD">
        <w:t>prolíná.</w:t>
      </w:r>
    </w:p>
    <w:p w14:paraId="4BBDA93A" w14:textId="459F7754" w:rsidR="00934C95" w:rsidRDefault="00934C95" w:rsidP="00B178E6">
      <w:pPr>
        <w:pStyle w:val="Bezmezer"/>
        <w:ind w:firstLine="709"/>
      </w:pPr>
      <w:r w:rsidRPr="00B01CBD">
        <w:rPr>
          <w:b/>
        </w:rPr>
        <w:t>Ve slohové a komunikační výchově</w:t>
      </w:r>
      <w:r w:rsidRPr="00B01CBD">
        <w:t xml:space="preserve"> se žáci u</w:t>
      </w:r>
      <w:r w:rsidRPr="00B01CBD">
        <w:rPr>
          <w:rFonts w:eastAsia="TimesNewRoman"/>
        </w:rPr>
        <w:t>č</w:t>
      </w:r>
      <w:r w:rsidRPr="00B01CBD">
        <w:t>í vnímat a chápat r</w:t>
      </w:r>
      <w:r w:rsidRPr="00B01CBD">
        <w:rPr>
          <w:rFonts w:eastAsia="TimesNewRoman"/>
        </w:rPr>
        <w:t>ů</w:t>
      </w:r>
      <w:r w:rsidRPr="00B01CBD">
        <w:t>zná jazyková sd</w:t>
      </w:r>
      <w:r w:rsidRPr="00B01CBD">
        <w:rPr>
          <w:rFonts w:eastAsia="TimesNewRoman"/>
        </w:rPr>
        <w:t>ě</w:t>
      </w:r>
      <w:r w:rsidRPr="00B01CBD">
        <w:t xml:space="preserve">lení, </w:t>
      </w:r>
      <w:r w:rsidRPr="00B01CBD">
        <w:rPr>
          <w:rFonts w:eastAsia="TimesNewRoman"/>
        </w:rPr>
        <w:t>č</w:t>
      </w:r>
      <w:r w:rsidRPr="00B01CBD">
        <w:t>íst s</w:t>
      </w:r>
      <w:r w:rsidR="00FD59BC">
        <w:t> </w:t>
      </w:r>
      <w:r w:rsidRPr="00B01CBD">
        <w:t>porozum</w:t>
      </w:r>
      <w:r w:rsidRPr="00B01CBD">
        <w:rPr>
          <w:rFonts w:eastAsia="TimesNewRoman"/>
        </w:rPr>
        <w:t>ě</w:t>
      </w:r>
      <w:r w:rsidRPr="00B01CBD">
        <w:t>ním, kultivovan</w:t>
      </w:r>
      <w:r w:rsidRPr="00B01CBD">
        <w:rPr>
          <w:rFonts w:eastAsia="TimesNewRoman"/>
        </w:rPr>
        <w:t xml:space="preserve">ě </w:t>
      </w:r>
      <w:r w:rsidRPr="00B01CBD">
        <w:t>psát, mluvit a rozhodovat se na základ</w:t>
      </w:r>
      <w:r w:rsidRPr="00B01CBD">
        <w:rPr>
          <w:rFonts w:eastAsia="TimesNewRoman"/>
        </w:rPr>
        <w:t xml:space="preserve">ě </w:t>
      </w:r>
      <w:r w:rsidRPr="00B01CBD">
        <w:t>p</w:t>
      </w:r>
      <w:r w:rsidRPr="00B01CBD">
        <w:rPr>
          <w:rFonts w:eastAsia="TimesNewRoman"/>
        </w:rPr>
        <w:t>ř</w:t>
      </w:r>
      <w:r w:rsidRPr="00B01CBD">
        <w:t>e</w:t>
      </w:r>
      <w:r w:rsidRPr="00B01CBD">
        <w:rPr>
          <w:rFonts w:eastAsia="TimesNewRoman"/>
        </w:rPr>
        <w:t>č</w:t>
      </w:r>
      <w:r w:rsidRPr="00B01CBD">
        <w:t>teného nebo slyšeného textu r</w:t>
      </w:r>
      <w:r w:rsidRPr="00B01CBD">
        <w:rPr>
          <w:rFonts w:eastAsia="TimesNewRoman"/>
        </w:rPr>
        <w:t>ů</w:t>
      </w:r>
      <w:r w:rsidRPr="00B01CBD">
        <w:t>zného typu vztahujícího se k nejr</w:t>
      </w:r>
      <w:r w:rsidRPr="00B01CBD">
        <w:rPr>
          <w:rFonts w:eastAsia="TimesNewRoman"/>
        </w:rPr>
        <w:t>ů</w:t>
      </w:r>
      <w:r w:rsidRPr="00B01CBD">
        <w:t>zn</w:t>
      </w:r>
      <w:r w:rsidRPr="00B01CBD">
        <w:rPr>
          <w:rFonts w:eastAsia="TimesNewRoman"/>
        </w:rPr>
        <w:t>ě</w:t>
      </w:r>
      <w:r w:rsidRPr="00B01CBD">
        <w:t>jším situacím, analyzovat jej a kriticky posoudit jeho obsah. Ve vyšších ro</w:t>
      </w:r>
      <w:r w:rsidRPr="00B01CBD">
        <w:rPr>
          <w:rFonts w:eastAsia="TimesNewRoman"/>
        </w:rPr>
        <w:t>č</w:t>
      </w:r>
      <w:r w:rsidRPr="00B01CBD">
        <w:t>nících se u</w:t>
      </w:r>
      <w:r w:rsidRPr="00B01CBD">
        <w:rPr>
          <w:rFonts w:eastAsia="TimesNewRoman"/>
        </w:rPr>
        <w:t>č</w:t>
      </w:r>
      <w:r w:rsidRPr="00B01CBD">
        <w:t>í posuzovat také formální stránku textu a jeho výstavbu.</w:t>
      </w:r>
    </w:p>
    <w:p w14:paraId="4611F9BA" w14:textId="46C3DD66" w:rsidR="00934C95" w:rsidRPr="00B01CBD" w:rsidRDefault="00934C95" w:rsidP="00B178E6">
      <w:pPr>
        <w:pStyle w:val="Bezmezer"/>
        <w:ind w:firstLine="709"/>
      </w:pPr>
      <w:r w:rsidRPr="00B01CBD">
        <w:rPr>
          <w:b/>
        </w:rPr>
        <w:t>V jazykové výchově</w:t>
      </w:r>
      <w:r w:rsidRPr="00B01CBD">
        <w:t xml:space="preserve"> jsou vedeni k získávání v</w:t>
      </w:r>
      <w:r w:rsidRPr="00B01CBD">
        <w:rPr>
          <w:rFonts w:eastAsia="TimesNewRoman"/>
        </w:rPr>
        <w:t>ě</w:t>
      </w:r>
      <w:r w:rsidRPr="00B01CBD">
        <w:t xml:space="preserve">domosti a dovednosti </w:t>
      </w:r>
      <w:proofErr w:type="gramStart"/>
      <w:r w:rsidRPr="00B01CBD">
        <w:t>pot</w:t>
      </w:r>
      <w:r w:rsidRPr="00B01CBD">
        <w:rPr>
          <w:rFonts w:eastAsia="TimesNewRoman"/>
        </w:rPr>
        <w:t>ř</w:t>
      </w:r>
      <w:r w:rsidR="00C8660E">
        <w:t xml:space="preserve">ebných </w:t>
      </w:r>
      <w:r w:rsidRPr="00B01CBD">
        <w:t xml:space="preserve"> </w:t>
      </w:r>
      <w:r w:rsidR="00C8660E">
        <w:t xml:space="preserve">           </w:t>
      </w:r>
      <w:r w:rsidRPr="00B01CBD">
        <w:t>k osvojování</w:t>
      </w:r>
      <w:proofErr w:type="gramEnd"/>
      <w:r w:rsidRPr="00B01CBD">
        <w:t xml:space="preserve"> spisovné podoby </w:t>
      </w:r>
      <w:r w:rsidRPr="00B01CBD">
        <w:rPr>
          <w:rFonts w:eastAsia="TimesNewRoman"/>
        </w:rPr>
        <w:t>č</w:t>
      </w:r>
      <w:r w:rsidRPr="00B01CBD">
        <w:t>eského jazyka. U</w:t>
      </w:r>
      <w:r w:rsidRPr="00B01CBD">
        <w:rPr>
          <w:rFonts w:eastAsia="TimesNewRoman"/>
        </w:rPr>
        <w:t>č</w:t>
      </w:r>
      <w:r w:rsidRPr="00B01CBD">
        <w:t>í se poznávat a rozlišovat jeho další formy. Jazyková výchova vede k p</w:t>
      </w:r>
      <w:r w:rsidRPr="00B01CBD">
        <w:rPr>
          <w:rFonts w:eastAsia="TimesNewRoman"/>
        </w:rPr>
        <w:t>ř</w:t>
      </w:r>
      <w:r w:rsidRPr="00B01CBD">
        <w:t>esnému a logickému myšlení, které je základním p</w:t>
      </w:r>
      <w:r w:rsidRPr="00B01CBD">
        <w:rPr>
          <w:rFonts w:eastAsia="TimesNewRoman"/>
        </w:rPr>
        <w:t>ř</w:t>
      </w:r>
      <w:r w:rsidRPr="00B01CBD">
        <w:t>edpokladem jasného, p</w:t>
      </w:r>
      <w:r w:rsidRPr="00B01CBD">
        <w:rPr>
          <w:rFonts w:eastAsia="TimesNewRoman"/>
        </w:rPr>
        <w:t>ř</w:t>
      </w:r>
      <w:r w:rsidRPr="00B01CBD">
        <w:t>ehledného a srozumitelného vyjad</w:t>
      </w:r>
      <w:r w:rsidRPr="00B01CBD">
        <w:rPr>
          <w:rFonts w:eastAsia="TimesNewRoman"/>
        </w:rPr>
        <w:t>ř</w:t>
      </w:r>
      <w:r w:rsidRPr="00B01CBD">
        <w:t>ování. Uplat</w:t>
      </w:r>
      <w:r w:rsidRPr="00B01CBD">
        <w:rPr>
          <w:rFonts w:eastAsia="TimesNewRoman"/>
        </w:rPr>
        <w:t>ň</w:t>
      </w:r>
      <w:r w:rsidRPr="00B01CBD">
        <w:t>uje a prohlubuje obecné intelektové dovednosti žák</w:t>
      </w:r>
      <w:r w:rsidRPr="00B01CBD">
        <w:rPr>
          <w:rFonts w:eastAsia="TimesNewRoman"/>
        </w:rPr>
        <w:t>ů</w:t>
      </w:r>
      <w:r w:rsidRPr="00B01CBD">
        <w:t xml:space="preserve">. </w:t>
      </w:r>
      <w:r w:rsidRPr="00B01CBD">
        <w:rPr>
          <w:rFonts w:eastAsia="TimesNewRoman"/>
        </w:rPr>
        <w:t>Č</w:t>
      </w:r>
      <w:r w:rsidRPr="00B01CBD">
        <w:t>eský jazyk se stává nástrojem získávání v</w:t>
      </w:r>
      <w:r w:rsidRPr="00B01CBD">
        <w:rPr>
          <w:rFonts w:eastAsia="TimesNewRoman"/>
        </w:rPr>
        <w:t>ě</w:t>
      </w:r>
      <w:r w:rsidRPr="00B01CBD">
        <w:t>tšiny informací a p</w:t>
      </w:r>
      <w:r w:rsidRPr="00B01CBD">
        <w:rPr>
          <w:rFonts w:eastAsia="TimesNewRoman"/>
        </w:rPr>
        <w:t>ř</w:t>
      </w:r>
      <w:r w:rsidRPr="00B01CBD">
        <w:t>edm</w:t>
      </w:r>
      <w:r w:rsidRPr="00B01CBD">
        <w:rPr>
          <w:rFonts w:eastAsia="TimesNewRoman"/>
        </w:rPr>
        <w:t>ě</w:t>
      </w:r>
      <w:r w:rsidRPr="00B01CBD">
        <w:t>tem poznávání.</w:t>
      </w:r>
    </w:p>
    <w:p w14:paraId="3AA61E60" w14:textId="769AFDB8" w:rsidR="00934C95" w:rsidRPr="00B01CBD" w:rsidRDefault="00934C95" w:rsidP="00B178E6">
      <w:pPr>
        <w:pStyle w:val="Bezmezer"/>
        <w:spacing w:after="120"/>
        <w:ind w:firstLine="709"/>
      </w:pPr>
      <w:r w:rsidRPr="00B01CBD">
        <w:rPr>
          <w:b/>
        </w:rPr>
        <w:t>V literární výchově</w:t>
      </w:r>
      <w:r w:rsidRPr="00B01CBD">
        <w:t xml:space="preserve"> jsou žáci vedeni k poznávání prost</w:t>
      </w:r>
      <w:r w:rsidRPr="00B01CBD">
        <w:rPr>
          <w:rFonts w:eastAsia="TimesNewRoman"/>
        </w:rPr>
        <w:t>ř</w:t>
      </w:r>
      <w:r w:rsidRPr="00B01CBD">
        <w:t xml:space="preserve">ednictvím </w:t>
      </w:r>
      <w:r w:rsidRPr="00B01CBD">
        <w:rPr>
          <w:rFonts w:eastAsia="TimesNewRoman"/>
        </w:rPr>
        <w:t>č</w:t>
      </w:r>
      <w:r w:rsidRPr="00B01CBD">
        <w:t>etby základních literárních druh</w:t>
      </w:r>
      <w:r w:rsidRPr="00B01CBD">
        <w:rPr>
          <w:rFonts w:eastAsia="TimesNewRoman"/>
        </w:rPr>
        <w:t>ů</w:t>
      </w:r>
      <w:r w:rsidRPr="00B01CBD">
        <w:t>, k vnímání jejich specifických znak</w:t>
      </w:r>
      <w:r w:rsidRPr="00B01CBD">
        <w:rPr>
          <w:rFonts w:eastAsia="TimesNewRoman"/>
        </w:rPr>
        <w:t>ů</w:t>
      </w:r>
      <w:r w:rsidRPr="00B01CBD">
        <w:t>, k vyjád</w:t>
      </w:r>
      <w:r w:rsidRPr="00B01CBD">
        <w:rPr>
          <w:rFonts w:eastAsia="TimesNewRoman"/>
        </w:rPr>
        <w:t>ř</w:t>
      </w:r>
      <w:r w:rsidRPr="00B01CBD">
        <w:t>ení um</w:t>
      </w:r>
      <w:r w:rsidRPr="00B01CBD">
        <w:rPr>
          <w:rFonts w:eastAsia="TimesNewRoman"/>
        </w:rPr>
        <w:t>ě</w:t>
      </w:r>
      <w:r w:rsidRPr="00B01CBD">
        <w:t>leckého zám</w:t>
      </w:r>
      <w:r w:rsidRPr="00B01CBD">
        <w:rPr>
          <w:rFonts w:eastAsia="TimesNewRoman"/>
        </w:rPr>
        <w:t>ě</w:t>
      </w:r>
      <w:r w:rsidRPr="00B01CBD">
        <w:t>ru autora a</w:t>
      </w:r>
      <w:r w:rsidR="00FD59BC">
        <w:t xml:space="preserve"> k</w:t>
      </w:r>
      <w:r w:rsidRPr="00B01CBD">
        <w:t xml:space="preserve"> formulování vlastních názor</w:t>
      </w:r>
      <w:r w:rsidRPr="00B01CBD">
        <w:rPr>
          <w:rFonts w:eastAsia="TimesNewRoman"/>
        </w:rPr>
        <w:t xml:space="preserve">ů </w:t>
      </w:r>
      <w:r w:rsidRPr="00B01CBD">
        <w:t>o p</w:t>
      </w:r>
      <w:r w:rsidRPr="00B01CBD">
        <w:rPr>
          <w:rFonts w:eastAsia="TimesNewRoman"/>
        </w:rPr>
        <w:t>ř</w:t>
      </w:r>
      <w:r w:rsidRPr="00B01CBD">
        <w:t>e</w:t>
      </w:r>
      <w:r w:rsidRPr="00B01CBD">
        <w:rPr>
          <w:rFonts w:eastAsia="TimesNewRoman"/>
        </w:rPr>
        <w:t>č</w:t>
      </w:r>
      <w:r w:rsidRPr="00B01CBD">
        <w:t>teném díle. U</w:t>
      </w:r>
      <w:r w:rsidRPr="00B01CBD">
        <w:rPr>
          <w:rFonts w:eastAsia="TimesNewRoman"/>
        </w:rPr>
        <w:t>č</w:t>
      </w:r>
      <w:r w:rsidRPr="00B01CBD">
        <w:t xml:space="preserve">í se také rozlišovat literární </w:t>
      </w:r>
      <w:proofErr w:type="gramStart"/>
      <w:r w:rsidRPr="00B01CBD">
        <w:t xml:space="preserve">fikci </w:t>
      </w:r>
      <w:r w:rsidR="00C8660E">
        <w:t xml:space="preserve">                  </w:t>
      </w:r>
      <w:r w:rsidRPr="00B01CBD">
        <w:t>od</w:t>
      </w:r>
      <w:proofErr w:type="gramEnd"/>
      <w:r w:rsidRPr="00B01CBD">
        <w:t xml:space="preserve"> skute</w:t>
      </w:r>
      <w:r w:rsidRPr="00B01CBD">
        <w:rPr>
          <w:rFonts w:eastAsia="TimesNewRoman"/>
        </w:rPr>
        <w:t>č</w:t>
      </w:r>
      <w:r w:rsidRPr="00B01CBD">
        <w:t xml:space="preserve">nosti. Literární výchova si klade za cíl postupné získávání a rozvíjení základních </w:t>
      </w:r>
      <w:r w:rsidRPr="00B01CBD">
        <w:rPr>
          <w:rFonts w:eastAsia="TimesNewRoman"/>
        </w:rPr>
        <w:t>č</w:t>
      </w:r>
      <w:r w:rsidRPr="00B01CBD">
        <w:t>tená</w:t>
      </w:r>
      <w:r w:rsidRPr="00B01CBD">
        <w:rPr>
          <w:rFonts w:eastAsia="TimesNewRoman"/>
        </w:rPr>
        <w:t>ř</w:t>
      </w:r>
      <w:r w:rsidRPr="00B01CBD">
        <w:t>ských návyk</w:t>
      </w:r>
      <w:r w:rsidRPr="00B01CBD">
        <w:rPr>
          <w:rFonts w:eastAsia="TimesNewRoman"/>
        </w:rPr>
        <w:t xml:space="preserve">ů </w:t>
      </w:r>
      <w:r w:rsidRPr="00B01CBD">
        <w:t>i schopnosti tvo</w:t>
      </w:r>
      <w:r w:rsidRPr="00B01CBD">
        <w:rPr>
          <w:rFonts w:eastAsia="TimesNewRoman"/>
        </w:rPr>
        <w:t>ř</w:t>
      </w:r>
      <w:r w:rsidRPr="00B01CBD">
        <w:t>ivé recepce, interpretace a produkce literárního textu.</w:t>
      </w:r>
    </w:p>
    <w:p w14:paraId="110CFDB7" w14:textId="77777777" w:rsidR="00467DF9" w:rsidRPr="00B01CBD" w:rsidRDefault="00467DF9" w:rsidP="00B178E6">
      <w:pPr>
        <w:pStyle w:val="Bezmezer"/>
        <w:ind w:firstLine="709"/>
      </w:pPr>
      <w:r w:rsidRPr="00B01CBD">
        <w:t xml:space="preserve">Vyučovací předmět </w:t>
      </w:r>
      <w:r w:rsidRPr="00B01CBD">
        <w:rPr>
          <w:b/>
        </w:rPr>
        <w:t xml:space="preserve">Český jazyk a literatura </w:t>
      </w:r>
      <w:r w:rsidRPr="00B01CBD">
        <w:t>se realizuje ve všech ročnících jako samostatný vyučovací předm</w:t>
      </w:r>
      <w:r w:rsidR="00934C95" w:rsidRPr="00B01CBD">
        <w:t>ět s následující časovou dotací:</w:t>
      </w:r>
      <w:r w:rsidRPr="00B01CBD">
        <w:t xml:space="preserve"> </w:t>
      </w:r>
    </w:p>
    <w:p w14:paraId="3A6E2042" w14:textId="77777777" w:rsidR="004E5B2A" w:rsidRPr="00B01CBD" w:rsidRDefault="004E5B2A" w:rsidP="005A4E04">
      <w:pPr>
        <w:pStyle w:val="Bezmezer"/>
      </w:pPr>
      <w:r w:rsidRPr="00B01CBD">
        <w:rPr>
          <w:rFonts w:eastAsia="TimesNewRoman"/>
        </w:rPr>
        <w:t>V</w:t>
      </w:r>
      <w:r w:rsidRPr="00B01CBD">
        <w:t xml:space="preserve"> 1. ro</w:t>
      </w:r>
      <w:r w:rsidRPr="00B01CBD">
        <w:rPr>
          <w:rFonts w:eastAsia="TimesNewRoman"/>
        </w:rPr>
        <w:t>č</w:t>
      </w:r>
      <w:r w:rsidRPr="00B01CBD">
        <w:t xml:space="preserve">níku je to </w:t>
      </w:r>
      <w:r w:rsidRPr="00B01CBD">
        <w:rPr>
          <w:b/>
        </w:rPr>
        <w:t>9 vyu</w:t>
      </w:r>
      <w:r w:rsidRPr="00B01CBD">
        <w:rPr>
          <w:rFonts w:eastAsia="TimesNewRoman"/>
          <w:b/>
        </w:rPr>
        <w:t>č</w:t>
      </w:r>
      <w:r w:rsidRPr="00B01CBD">
        <w:rPr>
          <w:b/>
        </w:rPr>
        <w:t>ovacích hodin</w:t>
      </w:r>
      <w:r w:rsidRPr="00B01CBD">
        <w:t>, ve 2. ro</w:t>
      </w:r>
      <w:r w:rsidRPr="00B01CBD">
        <w:rPr>
          <w:rFonts w:eastAsia="TimesNewRoman"/>
        </w:rPr>
        <w:t>č</w:t>
      </w:r>
      <w:r w:rsidRPr="00B01CBD">
        <w:t xml:space="preserve">níku </w:t>
      </w:r>
      <w:r w:rsidRPr="00B01CBD">
        <w:rPr>
          <w:b/>
        </w:rPr>
        <w:t>10 vyu</w:t>
      </w:r>
      <w:r w:rsidRPr="00B01CBD">
        <w:rPr>
          <w:rFonts w:eastAsia="TimesNewRoman"/>
          <w:b/>
        </w:rPr>
        <w:t>č</w:t>
      </w:r>
      <w:r w:rsidRPr="00B01CBD">
        <w:rPr>
          <w:b/>
        </w:rPr>
        <w:t>ovacích hodin</w:t>
      </w:r>
      <w:r w:rsidRPr="00B01CBD">
        <w:t>, ve 3. a 4. ro</w:t>
      </w:r>
      <w:r w:rsidRPr="00B01CBD">
        <w:rPr>
          <w:rFonts w:eastAsia="TimesNewRoman"/>
        </w:rPr>
        <w:t>č</w:t>
      </w:r>
      <w:r w:rsidRPr="00B01CBD">
        <w:t xml:space="preserve">níku </w:t>
      </w:r>
      <w:r w:rsidRPr="00B01CBD">
        <w:rPr>
          <w:b/>
        </w:rPr>
        <w:t>8 vyu</w:t>
      </w:r>
      <w:r w:rsidRPr="00B01CBD">
        <w:rPr>
          <w:rFonts w:eastAsia="TimesNewRoman"/>
          <w:b/>
        </w:rPr>
        <w:t>č</w:t>
      </w:r>
      <w:r w:rsidRPr="00B01CBD">
        <w:rPr>
          <w:b/>
        </w:rPr>
        <w:t>ovacích hodin</w:t>
      </w:r>
      <w:r w:rsidRPr="00B01CBD">
        <w:t>, v 5. ro</w:t>
      </w:r>
      <w:r w:rsidRPr="00B01CBD">
        <w:rPr>
          <w:rFonts w:eastAsia="TimesNewRoman"/>
        </w:rPr>
        <w:t>č</w:t>
      </w:r>
      <w:r w:rsidRPr="00B01CBD">
        <w:t xml:space="preserve">níku je to </w:t>
      </w:r>
      <w:r w:rsidRPr="00B01CBD">
        <w:rPr>
          <w:b/>
        </w:rPr>
        <w:t>7 vyu</w:t>
      </w:r>
      <w:r w:rsidRPr="00B01CBD">
        <w:rPr>
          <w:rFonts w:eastAsia="TimesNewRoman"/>
          <w:b/>
        </w:rPr>
        <w:t>č</w:t>
      </w:r>
      <w:r w:rsidRPr="00B01CBD">
        <w:rPr>
          <w:b/>
        </w:rPr>
        <w:t>ovacích hodin</w:t>
      </w:r>
      <w:r w:rsidRPr="00B01CBD">
        <w:t xml:space="preserve">. Došlo tedy k navýšení z disponibilní dotace o 7 vyučovacích hodin (v 1. ročníku o 2 hodiny, ve 2. ročníku o 3 hodiny a ve 3. a 4. ročníku o 1 hodinu). </w:t>
      </w:r>
    </w:p>
    <w:p w14:paraId="2DD86875" w14:textId="1B49EA48" w:rsidR="004E5B2A" w:rsidRPr="00B01CBD" w:rsidRDefault="004E5B2A" w:rsidP="005A4E04">
      <w:pPr>
        <w:pStyle w:val="Bezmezer"/>
      </w:pPr>
      <w:r w:rsidRPr="00B01CBD">
        <w:t xml:space="preserve">Do vyučovacího předmětu </w:t>
      </w:r>
      <w:r w:rsidRPr="00B01CBD">
        <w:rPr>
          <w:b/>
        </w:rPr>
        <w:t xml:space="preserve">Český jazyk a literatura </w:t>
      </w:r>
      <w:r w:rsidRPr="00B01CBD">
        <w:t>jsou také průběžně začleňována průřezová témata. Zejména je to Osobnostní a sociální výchova, Multikulturní výchova, Mediální výchova a Výchova k myšlení v evropských a globálních souvislostech.</w:t>
      </w:r>
    </w:p>
    <w:p w14:paraId="622C1A3B" w14:textId="031D46D1" w:rsidR="004E5B2A" w:rsidRPr="00B01CBD" w:rsidRDefault="004E5B2A" w:rsidP="00B178E6">
      <w:pPr>
        <w:pStyle w:val="Bezmezer"/>
        <w:ind w:firstLine="709"/>
      </w:pPr>
      <w:r w:rsidRPr="00B01CBD">
        <w:lastRenderedPageBreak/>
        <w:t>Výuka probíhá v kmenových třídách se všemi ž</w:t>
      </w:r>
      <w:r w:rsidR="004D053C" w:rsidRPr="00B01CBD">
        <w:t>áky.</w:t>
      </w:r>
      <w:r w:rsidRPr="00B01CBD">
        <w:t xml:space="preserve"> V hodinách </w:t>
      </w:r>
      <w:r w:rsidRPr="00B01CBD">
        <w:rPr>
          <w:b/>
        </w:rPr>
        <w:t xml:space="preserve">Českého jazyka a literatury </w:t>
      </w:r>
      <w:r w:rsidRPr="00B01CBD">
        <w:t xml:space="preserve">pracují žáci se základními jazykovými příručkami (Pravidla českého pravopisu, Stručná mluvnice česká, Slovník spisovné češtiny). Používají i gramatické karty a přehledy. </w:t>
      </w:r>
      <w:r w:rsidR="006402BB" w:rsidRPr="00B01CBD">
        <w:t xml:space="preserve">K dispozici jsou i další slovníky a encyklopedie. Jako informační zdroj lze využívat také internet. K procvičování učiva slouží také PC programy. </w:t>
      </w:r>
    </w:p>
    <w:p w14:paraId="3849D57A" w14:textId="49D5BB5D" w:rsidR="006402BB" w:rsidRPr="00B01CBD" w:rsidRDefault="006402BB" w:rsidP="00B178E6">
      <w:pPr>
        <w:pStyle w:val="Bezmezer"/>
      </w:pPr>
      <w:r w:rsidRPr="00B01CBD">
        <w:t>Během školního roku jsou do výuky aktuálně zařazovány krátkodobé i dlouhodobější projekty. Kromě didaktických her a netradičních cvičení jsou do hodin zařazovány soutěže, kooperativní vyučování, dramatizace, situační metody práce, volné psaní na určité téma, kritické myšlení aj. Své názory a zkušenosti žáci prezentují při různých diskuzích. V průběhu školní docházky se účastní besed v místní knihovně. Od prvního ročníku se žáci zapojují do</w:t>
      </w:r>
      <w:r w:rsidR="004D053C" w:rsidRPr="00B01CBD">
        <w:t xml:space="preserve"> třídního i </w:t>
      </w:r>
      <w:r w:rsidRPr="00B01CBD">
        <w:t>školního kola recitační soutěže.</w:t>
      </w:r>
    </w:p>
    <w:p w14:paraId="038F73BA" w14:textId="01F491BF" w:rsidR="006402BB" w:rsidRPr="00B01CBD" w:rsidRDefault="006402BB" w:rsidP="00B178E6">
      <w:pPr>
        <w:pStyle w:val="Bezmezer"/>
        <w:spacing w:after="120"/>
        <w:ind w:firstLine="709"/>
      </w:pPr>
      <w:r w:rsidRPr="00B01CBD">
        <w:t xml:space="preserve">Vítanou změnu přinášejí do vyučování </w:t>
      </w:r>
      <w:r w:rsidR="00C8660E">
        <w:t>digitální</w:t>
      </w:r>
      <w:r w:rsidRPr="00B01CBD">
        <w:t xml:space="preserve"> pomůcky. Ve</w:t>
      </w:r>
      <w:r w:rsidR="00B178E6">
        <w:t> </w:t>
      </w:r>
      <w:r w:rsidRPr="00B01CBD">
        <w:t>výuce literární výchovy je důležitá videoprojekce, prot</w:t>
      </w:r>
      <w:r w:rsidR="004D053C" w:rsidRPr="00B01CBD">
        <w:t>ože prostřednictvím videa</w:t>
      </w:r>
      <w:r w:rsidRPr="00B01CBD">
        <w:t xml:space="preserve"> se žáci seznamují s filmovou či divadelní adaptací literárního díla. </w:t>
      </w:r>
      <w:r w:rsidR="005511E1" w:rsidRPr="00B01CBD">
        <w:t>V literární výchově a slohu využíváme estetického a inspiračního působení výtvarných a hudebních děl. Pravidla společenského chování si žáci osvojují na kulturních akcích pořádaných školou (návštěvy divadelních a filmových představení atd.)</w:t>
      </w:r>
    </w:p>
    <w:p w14:paraId="01459798" w14:textId="77777777" w:rsidR="00FB5482" w:rsidRPr="00B01CBD" w:rsidRDefault="00FB5482" w:rsidP="005A4E04">
      <w:pPr>
        <w:pStyle w:val="Bezmezer"/>
      </w:pPr>
    </w:p>
    <w:p w14:paraId="65D549A1" w14:textId="5131C6CC" w:rsidR="00FB5482" w:rsidRPr="00B01CBD" w:rsidRDefault="00FB5482" w:rsidP="00B178E6">
      <w:pPr>
        <w:pStyle w:val="Bezmezer"/>
        <w:numPr>
          <w:ilvl w:val="0"/>
          <w:numId w:val="14"/>
        </w:numPr>
        <w:spacing w:after="120"/>
        <w:ind w:left="709" w:firstLine="0"/>
        <w:rPr>
          <w:b/>
        </w:rPr>
      </w:pPr>
      <w:r w:rsidRPr="00B01CBD">
        <w:rPr>
          <w:b/>
        </w:rPr>
        <w:t>Výchovné a vzdělávací strategie pro utváření a rozvoj klíčových kompetencí žáků</w:t>
      </w:r>
    </w:p>
    <w:p w14:paraId="42769429" w14:textId="77777777" w:rsidR="00FB5482" w:rsidRPr="00B01CBD" w:rsidRDefault="00FB5482" w:rsidP="00B178E6">
      <w:pPr>
        <w:pStyle w:val="Bezmezer"/>
        <w:spacing w:after="120"/>
      </w:pPr>
      <w:r w:rsidRPr="00B01CBD">
        <w:t>Na úrovni p</w:t>
      </w:r>
      <w:r w:rsidRPr="00B01CBD">
        <w:rPr>
          <w:rFonts w:eastAsia="TimesNewRoman"/>
        </w:rPr>
        <w:t>ř</w:t>
      </w:r>
      <w:r w:rsidRPr="00B01CBD">
        <w:t>edm</w:t>
      </w:r>
      <w:r w:rsidRPr="00B01CBD">
        <w:rPr>
          <w:rFonts w:eastAsia="TimesNewRoman"/>
        </w:rPr>
        <w:t>ě</w:t>
      </w:r>
      <w:r w:rsidRPr="00B01CBD">
        <w:t xml:space="preserve">tu </w:t>
      </w:r>
      <w:r w:rsidR="009D271F" w:rsidRPr="00B01CBD">
        <w:rPr>
          <w:rFonts w:eastAsia="TimesNewRoman"/>
          <w:b/>
        </w:rPr>
        <w:t>č</w:t>
      </w:r>
      <w:r w:rsidRPr="00B01CBD">
        <w:rPr>
          <w:b/>
        </w:rPr>
        <w:t>eský jazyk a literatura</w:t>
      </w:r>
      <w:r w:rsidRPr="00B01CBD">
        <w:t xml:space="preserve"> využíváme pro utvá</w:t>
      </w:r>
      <w:r w:rsidRPr="00B01CBD">
        <w:rPr>
          <w:rFonts w:eastAsia="TimesNewRoman"/>
        </w:rPr>
        <w:t>ř</w:t>
      </w:r>
      <w:r w:rsidRPr="00B01CBD">
        <w:t>ení a rozvoj daných klí</w:t>
      </w:r>
      <w:r w:rsidRPr="00B01CBD">
        <w:rPr>
          <w:rFonts w:eastAsia="TimesNewRoman"/>
        </w:rPr>
        <w:t>č</w:t>
      </w:r>
      <w:r w:rsidRPr="00B01CBD">
        <w:t>ových kompetencí žák</w:t>
      </w:r>
      <w:r w:rsidRPr="00B01CBD">
        <w:rPr>
          <w:rFonts w:eastAsia="TimesNewRoman"/>
        </w:rPr>
        <w:t xml:space="preserve">ů </w:t>
      </w:r>
      <w:r w:rsidRPr="00B01CBD">
        <w:t>tyto postupy:</w:t>
      </w:r>
    </w:p>
    <w:p w14:paraId="66BA53A4" w14:textId="41DAFC69" w:rsidR="00FB5482" w:rsidRPr="00B01CBD" w:rsidRDefault="00FB5482" w:rsidP="005A4E04">
      <w:pPr>
        <w:pStyle w:val="Bezmezer"/>
        <w:rPr>
          <w:b/>
        </w:rPr>
      </w:pPr>
      <w:r w:rsidRPr="00B01CBD">
        <w:rPr>
          <w:b/>
        </w:rPr>
        <w:t>Kompetence k</w:t>
      </w:r>
      <w:r w:rsidR="00B178E6">
        <w:rPr>
          <w:b/>
        </w:rPr>
        <w:t> </w:t>
      </w:r>
      <w:r w:rsidRPr="00B01CBD">
        <w:rPr>
          <w:b/>
        </w:rPr>
        <w:t>učení</w:t>
      </w:r>
    </w:p>
    <w:p w14:paraId="1527B9E2" w14:textId="130E69F5" w:rsidR="00FB5482" w:rsidRPr="00B01CBD" w:rsidRDefault="00FB5482" w:rsidP="00B178E6">
      <w:pPr>
        <w:pStyle w:val="Bezmezer"/>
        <w:numPr>
          <w:ilvl w:val="0"/>
          <w:numId w:val="15"/>
        </w:numPr>
      </w:pPr>
      <w:r w:rsidRPr="00B01CBD">
        <w:t xml:space="preserve">rozvíjíme u žáků dovednosti potřebné k osvojování učiva </w:t>
      </w:r>
    </w:p>
    <w:p w14:paraId="3012DDE2" w14:textId="14DA32D0" w:rsidR="00FB5482" w:rsidRPr="00B01CBD" w:rsidRDefault="00FB5482" w:rsidP="00B178E6">
      <w:pPr>
        <w:pStyle w:val="Bezmezer"/>
        <w:numPr>
          <w:ilvl w:val="0"/>
          <w:numId w:val="15"/>
        </w:numPr>
      </w:pPr>
      <w:r w:rsidRPr="00B01CBD">
        <w:t xml:space="preserve">předkládáme žákům možnosti používání osvojených dovedností z jazykového vzdělávání v jiných oblastech </w:t>
      </w:r>
    </w:p>
    <w:p w14:paraId="5ED6E537" w14:textId="77777777" w:rsidR="00FB5482" w:rsidRPr="00B01CBD" w:rsidRDefault="00FB5482" w:rsidP="00B178E6">
      <w:pPr>
        <w:pStyle w:val="Bezmezer"/>
        <w:numPr>
          <w:ilvl w:val="0"/>
          <w:numId w:val="15"/>
        </w:numPr>
      </w:pPr>
      <w:r w:rsidRPr="00B01CBD">
        <w:t>připravujeme žáky k systematickému vedení a ukládání informací</w:t>
      </w:r>
    </w:p>
    <w:p w14:paraId="75245F12" w14:textId="77777777" w:rsidR="00FB5482" w:rsidRPr="00B01CBD" w:rsidRDefault="00FB5482" w:rsidP="00B178E6">
      <w:pPr>
        <w:pStyle w:val="Bezmezer"/>
        <w:numPr>
          <w:ilvl w:val="0"/>
          <w:numId w:val="15"/>
        </w:numPr>
      </w:pPr>
      <w:r w:rsidRPr="00B01CBD">
        <w:t xml:space="preserve">vedeme žáky k aplikaci naučených pravidel pravopisu a jejich vzájemnému </w:t>
      </w:r>
      <w:r w:rsidR="009D271F" w:rsidRPr="00B01CBD">
        <w:t>p</w:t>
      </w:r>
      <w:r w:rsidRPr="00B01CBD">
        <w:t xml:space="preserve">ropojování </w:t>
      </w:r>
    </w:p>
    <w:p w14:paraId="0F602B8E" w14:textId="77777777" w:rsidR="00FB5482" w:rsidRPr="00B01CBD" w:rsidRDefault="00FB5482" w:rsidP="00B178E6">
      <w:pPr>
        <w:pStyle w:val="Bezmezer"/>
        <w:numPr>
          <w:ilvl w:val="0"/>
          <w:numId w:val="15"/>
        </w:numPr>
      </w:pPr>
      <w:r w:rsidRPr="00B01CBD">
        <w:t>seznamujeme žáky s mluvnickými a literárními termíny souvisejícími s probíraným učivem</w:t>
      </w:r>
    </w:p>
    <w:p w14:paraId="77739D5B" w14:textId="77777777" w:rsidR="00FB5482" w:rsidRPr="00B01CBD" w:rsidRDefault="00FB5482" w:rsidP="00B178E6">
      <w:pPr>
        <w:pStyle w:val="Bezmezer"/>
        <w:numPr>
          <w:ilvl w:val="0"/>
          <w:numId w:val="15"/>
        </w:numPr>
      </w:pPr>
      <w:r w:rsidRPr="00B01CBD">
        <w:t>klademe d</w:t>
      </w:r>
      <w:r w:rsidRPr="00B178E6">
        <w:t>ů</w:t>
      </w:r>
      <w:r w:rsidRPr="00B01CBD">
        <w:t>raz na motivaci žáka</w:t>
      </w:r>
    </w:p>
    <w:p w14:paraId="2968A3CC" w14:textId="77777777" w:rsidR="00FB5482" w:rsidRPr="00B01CBD" w:rsidRDefault="00FB5482" w:rsidP="00B178E6">
      <w:pPr>
        <w:pStyle w:val="Bezmezer"/>
        <w:numPr>
          <w:ilvl w:val="0"/>
          <w:numId w:val="15"/>
        </w:numPr>
      </w:pPr>
      <w:r w:rsidRPr="00B01CBD">
        <w:t>za</w:t>
      </w:r>
      <w:r w:rsidRPr="00B178E6">
        <w:t>ř</w:t>
      </w:r>
      <w:r w:rsidRPr="00B01CBD">
        <w:t>azujeme práci s jazykovými p</w:t>
      </w:r>
      <w:r w:rsidRPr="00B178E6">
        <w:t>ř</w:t>
      </w:r>
      <w:r w:rsidRPr="00B01CBD">
        <w:t>íru</w:t>
      </w:r>
      <w:r w:rsidRPr="00B178E6">
        <w:t>č</w:t>
      </w:r>
      <w:r w:rsidRPr="00B01CBD">
        <w:t>kami a slovníky</w:t>
      </w:r>
    </w:p>
    <w:p w14:paraId="2E6086C7" w14:textId="77777777" w:rsidR="00FB5482" w:rsidRPr="00B01CBD" w:rsidRDefault="00FB5482" w:rsidP="00B178E6">
      <w:pPr>
        <w:pStyle w:val="Bezmezer"/>
        <w:numPr>
          <w:ilvl w:val="0"/>
          <w:numId w:val="15"/>
        </w:numPr>
        <w:spacing w:after="120"/>
        <w:ind w:left="1077" w:hanging="357"/>
      </w:pPr>
      <w:r w:rsidRPr="00B01CBD">
        <w:t>vedeme k autokorekci chyb</w:t>
      </w:r>
    </w:p>
    <w:p w14:paraId="72E35DC6" w14:textId="77777777" w:rsidR="00FB5482" w:rsidRPr="00B01CBD" w:rsidRDefault="00FB5482" w:rsidP="005A4E04">
      <w:pPr>
        <w:pStyle w:val="Bezmezer"/>
        <w:rPr>
          <w:b/>
        </w:rPr>
      </w:pPr>
      <w:r w:rsidRPr="00B01CBD">
        <w:rPr>
          <w:b/>
        </w:rPr>
        <w:t>Kompetence k řešení problémů</w:t>
      </w:r>
    </w:p>
    <w:p w14:paraId="1791761C" w14:textId="77777777" w:rsidR="00FB5482" w:rsidRPr="00B01CBD" w:rsidRDefault="00FB5482" w:rsidP="00B178E6">
      <w:pPr>
        <w:pStyle w:val="Bezmezer"/>
        <w:numPr>
          <w:ilvl w:val="0"/>
          <w:numId w:val="15"/>
        </w:numPr>
      </w:pPr>
      <w:r w:rsidRPr="00B01CBD">
        <w:t xml:space="preserve">motivujeme žáky k samostatnému </w:t>
      </w:r>
      <w:r w:rsidRPr="00B178E6">
        <w:t>ř</w:t>
      </w:r>
      <w:r w:rsidRPr="00B01CBD">
        <w:t xml:space="preserve">ešení problému </w:t>
      </w:r>
    </w:p>
    <w:p w14:paraId="426CC958" w14:textId="77777777" w:rsidR="00FB5482" w:rsidRPr="00B01CBD" w:rsidRDefault="00FB5482" w:rsidP="00B178E6">
      <w:pPr>
        <w:pStyle w:val="Bezmezer"/>
        <w:numPr>
          <w:ilvl w:val="0"/>
          <w:numId w:val="15"/>
        </w:numPr>
      </w:pPr>
      <w:r w:rsidRPr="00B01CBD">
        <w:t>vedeme žáky k tomu, aby uměli nalézat chyby v textu a odůvodnit správné řešení</w:t>
      </w:r>
    </w:p>
    <w:p w14:paraId="6274FF25" w14:textId="77777777" w:rsidR="00FB5482" w:rsidRPr="00B01CBD" w:rsidRDefault="00FB5482" w:rsidP="00B178E6">
      <w:pPr>
        <w:pStyle w:val="Bezmezer"/>
        <w:numPr>
          <w:ilvl w:val="0"/>
          <w:numId w:val="15"/>
        </w:numPr>
        <w:spacing w:after="120"/>
        <w:ind w:left="1077" w:hanging="357"/>
      </w:pPr>
      <w:r w:rsidRPr="00B01CBD">
        <w:t>klademe d</w:t>
      </w:r>
      <w:r w:rsidRPr="00B178E6">
        <w:t>ů</w:t>
      </w:r>
      <w:r w:rsidRPr="00B01CBD">
        <w:t>raz na analýzu p</w:t>
      </w:r>
      <w:r w:rsidRPr="00B178E6">
        <w:t>ř</w:t>
      </w:r>
      <w:r w:rsidRPr="00B01CBD">
        <w:t>e</w:t>
      </w:r>
      <w:r w:rsidRPr="00B178E6">
        <w:t>č</w:t>
      </w:r>
      <w:r w:rsidRPr="00B01CBD">
        <w:t>tených text</w:t>
      </w:r>
      <w:r w:rsidRPr="00B178E6">
        <w:t xml:space="preserve">ů </w:t>
      </w:r>
      <w:r w:rsidRPr="00B01CBD">
        <w:t>a kritické posouzení jejich obsahu</w:t>
      </w:r>
    </w:p>
    <w:p w14:paraId="1FA08D41" w14:textId="77777777" w:rsidR="00FB5482" w:rsidRPr="00B01CBD" w:rsidRDefault="00FB5482" w:rsidP="005A4E04">
      <w:pPr>
        <w:pStyle w:val="Bezmezer"/>
        <w:rPr>
          <w:b/>
        </w:rPr>
      </w:pPr>
      <w:r w:rsidRPr="00B01CBD">
        <w:rPr>
          <w:b/>
        </w:rPr>
        <w:t>Kompetence komunikativní</w:t>
      </w:r>
    </w:p>
    <w:p w14:paraId="6D57C343" w14:textId="77777777" w:rsidR="00FB5482" w:rsidRPr="00B01CBD" w:rsidRDefault="00FB5482" w:rsidP="00B178E6">
      <w:pPr>
        <w:pStyle w:val="Bezmezer"/>
        <w:numPr>
          <w:ilvl w:val="0"/>
          <w:numId w:val="15"/>
        </w:numPr>
      </w:pPr>
      <w:r w:rsidRPr="00B01CBD">
        <w:t>za</w:t>
      </w:r>
      <w:r w:rsidRPr="00B178E6">
        <w:t>ř</w:t>
      </w:r>
      <w:r w:rsidRPr="00B01CBD">
        <w:t>azujeme diskusní kroužky, slohové práce na dané téma</w:t>
      </w:r>
    </w:p>
    <w:p w14:paraId="5AEADA93" w14:textId="77777777" w:rsidR="00FB5482" w:rsidRPr="00B01CBD" w:rsidRDefault="00FB5482" w:rsidP="00B178E6">
      <w:pPr>
        <w:pStyle w:val="Bezmezer"/>
        <w:numPr>
          <w:ilvl w:val="0"/>
          <w:numId w:val="15"/>
        </w:numPr>
      </w:pPr>
      <w:r w:rsidRPr="00B01CBD">
        <w:t>nabízíme žákům dostatek příležitostí k porozumění probíraných literárních textů</w:t>
      </w:r>
    </w:p>
    <w:p w14:paraId="7ED00F57" w14:textId="77777777" w:rsidR="00FB5482" w:rsidRPr="00B01CBD" w:rsidRDefault="00FB5482" w:rsidP="00B178E6">
      <w:pPr>
        <w:pStyle w:val="Bezmezer"/>
        <w:numPr>
          <w:ilvl w:val="0"/>
          <w:numId w:val="15"/>
        </w:numPr>
      </w:pPr>
      <w:r w:rsidRPr="00B01CBD">
        <w:t>pomocí literárního i gramatického učiva rozšiřujeme slovní zásobu žáků</w:t>
      </w:r>
    </w:p>
    <w:p w14:paraId="0EE989EC" w14:textId="77777777" w:rsidR="00FB5482" w:rsidRPr="00B01CBD" w:rsidRDefault="00FB5482" w:rsidP="00B178E6">
      <w:pPr>
        <w:pStyle w:val="Bezmezer"/>
        <w:numPr>
          <w:ilvl w:val="0"/>
          <w:numId w:val="15"/>
        </w:numPr>
        <w:spacing w:after="120"/>
        <w:ind w:left="1077" w:hanging="357"/>
      </w:pPr>
      <w:r w:rsidRPr="00B01CBD">
        <w:t>vedeme žáky ke správné, srozumitelné stavbě větných celků, k vyprávění</w:t>
      </w:r>
    </w:p>
    <w:p w14:paraId="77E58101" w14:textId="77777777" w:rsidR="00FB5482" w:rsidRPr="00B01CBD" w:rsidRDefault="00FB5482" w:rsidP="005A4E04">
      <w:pPr>
        <w:pStyle w:val="Bezmezer"/>
        <w:rPr>
          <w:b/>
        </w:rPr>
      </w:pPr>
      <w:r w:rsidRPr="00B01CBD">
        <w:rPr>
          <w:b/>
        </w:rPr>
        <w:t>Kompetence sociální a personální</w:t>
      </w:r>
    </w:p>
    <w:p w14:paraId="3A930AE9" w14:textId="77777777" w:rsidR="00FB5482" w:rsidRPr="00B01CBD" w:rsidRDefault="00FB5482" w:rsidP="00B178E6">
      <w:pPr>
        <w:pStyle w:val="Bezmezer"/>
        <w:numPr>
          <w:ilvl w:val="0"/>
          <w:numId w:val="15"/>
        </w:numPr>
      </w:pPr>
      <w:r w:rsidRPr="00B01CBD">
        <w:t>za</w:t>
      </w:r>
      <w:r w:rsidRPr="00B178E6">
        <w:t>ř</w:t>
      </w:r>
      <w:r w:rsidRPr="00B01CBD">
        <w:t>azujeme práci ve skupin</w:t>
      </w:r>
      <w:r w:rsidRPr="00B178E6">
        <w:t xml:space="preserve">ě </w:t>
      </w:r>
      <w:r w:rsidRPr="00B01CBD">
        <w:t>a klademe d</w:t>
      </w:r>
      <w:r w:rsidRPr="00B178E6">
        <w:t>ů</w:t>
      </w:r>
      <w:r w:rsidRPr="00B01CBD">
        <w:t xml:space="preserve">raz </w:t>
      </w:r>
      <w:r w:rsidR="00934C95" w:rsidRPr="00B01CBD">
        <w:t>na vytvá</w:t>
      </w:r>
      <w:r w:rsidRPr="00B178E6">
        <w:t>ř</w:t>
      </w:r>
      <w:r w:rsidRPr="00B01CBD">
        <w:t>ení pravidel</w:t>
      </w:r>
    </w:p>
    <w:p w14:paraId="361656C0" w14:textId="77777777" w:rsidR="00FB5482" w:rsidRPr="00B01CBD" w:rsidRDefault="00FB5482" w:rsidP="00B178E6">
      <w:pPr>
        <w:pStyle w:val="Bezmezer"/>
        <w:numPr>
          <w:ilvl w:val="0"/>
          <w:numId w:val="15"/>
        </w:numPr>
      </w:pPr>
      <w:r w:rsidRPr="00B01CBD">
        <w:t>uplat</w:t>
      </w:r>
      <w:r w:rsidRPr="00B178E6">
        <w:t>ň</w:t>
      </w:r>
      <w:r w:rsidRPr="00B01CBD">
        <w:t>ujeme individuální p</w:t>
      </w:r>
      <w:r w:rsidRPr="00B178E6">
        <w:t>ř</w:t>
      </w:r>
      <w:r w:rsidRPr="00B01CBD">
        <w:t>ístup k žák</w:t>
      </w:r>
      <w:r w:rsidRPr="00B178E6">
        <w:t>ů</w:t>
      </w:r>
      <w:r w:rsidRPr="00B01CBD">
        <w:t>m</w:t>
      </w:r>
    </w:p>
    <w:p w14:paraId="120ACFE1" w14:textId="77777777" w:rsidR="00FB5482" w:rsidRPr="00B01CBD" w:rsidRDefault="00FB5482" w:rsidP="00B178E6">
      <w:pPr>
        <w:pStyle w:val="Bezmezer"/>
        <w:numPr>
          <w:ilvl w:val="0"/>
          <w:numId w:val="15"/>
        </w:numPr>
      </w:pPr>
      <w:r w:rsidRPr="00B01CBD">
        <w:t>vnášíme p</w:t>
      </w:r>
      <w:r w:rsidRPr="00B178E6">
        <w:t>ř</w:t>
      </w:r>
      <w:r w:rsidRPr="00B01CBD">
        <w:t>átelskou atmosféru do výuky</w:t>
      </w:r>
    </w:p>
    <w:p w14:paraId="43D5B332" w14:textId="77777777" w:rsidR="00FB5482" w:rsidRPr="00B01CBD" w:rsidRDefault="00FB5482" w:rsidP="00B178E6">
      <w:pPr>
        <w:pStyle w:val="Bezmezer"/>
        <w:numPr>
          <w:ilvl w:val="0"/>
          <w:numId w:val="15"/>
        </w:numPr>
        <w:spacing w:after="120"/>
        <w:ind w:left="1077" w:hanging="357"/>
      </w:pPr>
      <w:r w:rsidRPr="00B01CBD">
        <w:t>vedeme žáky k tomu, aby dokázali požádat o pomoc</w:t>
      </w:r>
    </w:p>
    <w:p w14:paraId="09693272" w14:textId="77777777" w:rsidR="00FB5482" w:rsidRPr="00B01CBD" w:rsidRDefault="00FB5482" w:rsidP="005A4E04">
      <w:pPr>
        <w:pStyle w:val="Bezmezer"/>
        <w:rPr>
          <w:b/>
        </w:rPr>
      </w:pPr>
      <w:r w:rsidRPr="00B01CBD">
        <w:rPr>
          <w:b/>
        </w:rPr>
        <w:lastRenderedPageBreak/>
        <w:t>Kompetence občanské:</w:t>
      </w:r>
    </w:p>
    <w:p w14:paraId="23C10387" w14:textId="77777777" w:rsidR="00FB5482" w:rsidRPr="00B01CBD" w:rsidRDefault="00FB5482" w:rsidP="00B178E6">
      <w:pPr>
        <w:pStyle w:val="Bezmezer"/>
        <w:numPr>
          <w:ilvl w:val="0"/>
          <w:numId w:val="15"/>
        </w:numPr>
      </w:pPr>
      <w:r w:rsidRPr="00B01CBD">
        <w:t>respektujeme v</w:t>
      </w:r>
      <w:r w:rsidRPr="00B178E6">
        <w:t>ě</w:t>
      </w:r>
      <w:r w:rsidRPr="00B01CBD">
        <w:t>kové, intelektové a sociální zvláštnosti žáka</w:t>
      </w:r>
    </w:p>
    <w:p w14:paraId="3EB109CA" w14:textId="77777777" w:rsidR="00FB5482" w:rsidRPr="00B01CBD" w:rsidRDefault="00FB5482" w:rsidP="00B178E6">
      <w:pPr>
        <w:pStyle w:val="Bezmezer"/>
        <w:numPr>
          <w:ilvl w:val="0"/>
          <w:numId w:val="15"/>
        </w:numPr>
      </w:pPr>
      <w:r w:rsidRPr="00B01CBD">
        <w:t>podporujeme pozitivní postoje k um</w:t>
      </w:r>
      <w:r w:rsidRPr="00B178E6">
        <w:t>ě</w:t>
      </w:r>
      <w:r w:rsidRPr="00B01CBD">
        <w:t>leckým díl</w:t>
      </w:r>
      <w:r w:rsidRPr="00B178E6">
        <w:t>ů</w:t>
      </w:r>
      <w:r w:rsidRPr="00B01CBD">
        <w:t>m, k ochran</w:t>
      </w:r>
      <w:r w:rsidRPr="00B178E6">
        <w:t xml:space="preserve">ě </w:t>
      </w:r>
      <w:r w:rsidRPr="00B01CBD">
        <w:t>kulturního d</w:t>
      </w:r>
      <w:r w:rsidRPr="00B178E6">
        <w:t>ě</w:t>
      </w:r>
      <w:r w:rsidRPr="00B01CBD">
        <w:t>dictví</w:t>
      </w:r>
    </w:p>
    <w:p w14:paraId="28D1699E" w14:textId="77777777" w:rsidR="00FB5482" w:rsidRPr="00B01CBD" w:rsidRDefault="00FB5482" w:rsidP="00B178E6">
      <w:pPr>
        <w:pStyle w:val="Bezmezer"/>
        <w:numPr>
          <w:ilvl w:val="0"/>
          <w:numId w:val="15"/>
        </w:numPr>
        <w:spacing w:after="120"/>
        <w:ind w:left="1077" w:hanging="357"/>
      </w:pPr>
      <w:r w:rsidRPr="00B01CBD">
        <w:t>aktivn</w:t>
      </w:r>
      <w:r w:rsidRPr="00B178E6">
        <w:t xml:space="preserve">ě </w:t>
      </w:r>
      <w:r w:rsidRPr="00B01CBD">
        <w:t>zapojujeme žáky do kulturního d</w:t>
      </w:r>
      <w:r w:rsidRPr="00B178E6">
        <w:t>ě</w:t>
      </w:r>
      <w:r w:rsidRPr="00B01CBD">
        <w:t>ní</w:t>
      </w:r>
    </w:p>
    <w:p w14:paraId="608F1AC1" w14:textId="77777777" w:rsidR="00FB5482" w:rsidRPr="00B01CBD" w:rsidRDefault="00FB5482" w:rsidP="005A4E04">
      <w:pPr>
        <w:pStyle w:val="Bezmezer"/>
        <w:rPr>
          <w:b/>
        </w:rPr>
      </w:pPr>
      <w:r w:rsidRPr="00B01CBD">
        <w:rPr>
          <w:b/>
        </w:rPr>
        <w:t>Kompetence pracovní:</w:t>
      </w:r>
    </w:p>
    <w:p w14:paraId="6D02474F" w14:textId="77777777" w:rsidR="00FB5482" w:rsidRPr="00B01CBD" w:rsidRDefault="00FB5482" w:rsidP="00B178E6">
      <w:pPr>
        <w:pStyle w:val="Bezmezer"/>
        <w:numPr>
          <w:ilvl w:val="0"/>
          <w:numId w:val="15"/>
        </w:numPr>
      </w:pPr>
      <w:r w:rsidRPr="00B01CBD">
        <w:t>podporujeme v žácích potřebu literárního projevu, recitace, četby</w:t>
      </w:r>
    </w:p>
    <w:p w14:paraId="0B76A2CE" w14:textId="77777777" w:rsidR="00FB5482" w:rsidRPr="00B01CBD" w:rsidRDefault="00FB5482" w:rsidP="00B178E6">
      <w:pPr>
        <w:pStyle w:val="Bezmezer"/>
        <w:numPr>
          <w:ilvl w:val="0"/>
          <w:numId w:val="15"/>
        </w:numPr>
      </w:pPr>
      <w:r w:rsidRPr="00B01CBD">
        <w:t>vedeme žáky k dodržování hygienických pravidel pro čtení a psaní</w:t>
      </w:r>
    </w:p>
    <w:p w14:paraId="61506B1C" w14:textId="77777777" w:rsidR="00FB5482" w:rsidRPr="00B01CBD" w:rsidRDefault="00FB5482" w:rsidP="00B178E6">
      <w:pPr>
        <w:pStyle w:val="Bezmezer"/>
        <w:numPr>
          <w:ilvl w:val="0"/>
          <w:numId w:val="15"/>
        </w:numPr>
      </w:pPr>
      <w:r w:rsidRPr="00B01CBD">
        <w:t>vedeme žáky k přípravě a udržování jejich učebního prostoru</w:t>
      </w:r>
    </w:p>
    <w:p w14:paraId="652A0CCD" w14:textId="69B70660" w:rsidR="00FB5482" w:rsidRPr="00B01CBD" w:rsidRDefault="00C8660E" w:rsidP="00B178E6">
      <w:pPr>
        <w:pStyle w:val="Bezmezer"/>
        <w:numPr>
          <w:ilvl w:val="0"/>
          <w:numId w:val="15"/>
        </w:numPr>
      </w:pPr>
      <w:r>
        <w:t>rozvíjíme u žáků</w:t>
      </w:r>
      <w:r w:rsidR="00FB5482" w:rsidRPr="00B01CBD">
        <w:t xml:space="preserve"> smysl pro povinnost vyžadováním p</w:t>
      </w:r>
      <w:r w:rsidR="00FB5482" w:rsidRPr="00B178E6">
        <w:t>ř</w:t>
      </w:r>
      <w:r w:rsidR="00FB5482" w:rsidRPr="00B01CBD">
        <w:t>ípravy na výuku</w:t>
      </w:r>
    </w:p>
    <w:p w14:paraId="193A0970" w14:textId="77777777" w:rsidR="00FB5482" w:rsidRPr="00B178E6" w:rsidRDefault="00FB5482" w:rsidP="00B178E6">
      <w:pPr>
        <w:pStyle w:val="Bezmezer"/>
        <w:numPr>
          <w:ilvl w:val="0"/>
          <w:numId w:val="15"/>
        </w:numPr>
        <w:spacing w:after="120"/>
        <w:ind w:left="1077" w:hanging="357"/>
      </w:pPr>
      <w:r w:rsidRPr="00B01CBD">
        <w:t>kontrolujeme samostatné práce žák</w:t>
      </w:r>
      <w:r w:rsidRPr="00B178E6">
        <w:t>ů</w:t>
      </w:r>
    </w:p>
    <w:p w14:paraId="3683761B" w14:textId="77777777" w:rsidR="004D053C" w:rsidRPr="00B01CBD" w:rsidRDefault="004D053C" w:rsidP="005A4E04">
      <w:pPr>
        <w:pStyle w:val="Bezmezer"/>
        <w:rPr>
          <w:rFonts w:eastAsiaTheme="minorHAnsi"/>
          <w:b/>
        </w:rPr>
      </w:pPr>
      <w:r w:rsidRPr="00B01CBD">
        <w:rPr>
          <w:rFonts w:eastAsiaTheme="minorHAnsi"/>
          <w:b/>
        </w:rPr>
        <w:t>Kompetence digitální</w:t>
      </w:r>
    </w:p>
    <w:p w14:paraId="6C56CC90" w14:textId="77777777" w:rsidR="004D053C" w:rsidRPr="00B178E6" w:rsidRDefault="004D053C" w:rsidP="00B178E6">
      <w:pPr>
        <w:pStyle w:val="Bezmezer"/>
        <w:numPr>
          <w:ilvl w:val="0"/>
          <w:numId w:val="15"/>
        </w:numPr>
      </w:pPr>
      <w:r w:rsidRPr="00B178E6">
        <w:t>vedeme žáky k bezpečnému ovládání digitálních zařízení, aplikací a služeb, které jsou ve škole k dispozici</w:t>
      </w:r>
    </w:p>
    <w:p w14:paraId="58F29996" w14:textId="77777777" w:rsidR="004D053C" w:rsidRPr="00B178E6" w:rsidRDefault="004D053C" w:rsidP="00B178E6">
      <w:pPr>
        <w:pStyle w:val="Bezmezer"/>
        <w:numPr>
          <w:ilvl w:val="0"/>
          <w:numId w:val="15"/>
        </w:numPr>
      </w:pPr>
      <w:r w:rsidRPr="00B178E6">
        <w:t>vedeme žáky k získávání, vyhledávání, kritickému posuzování a sdílení dat, informací a digitálního obsahu</w:t>
      </w:r>
    </w:p>
    <w:p w14:paraId="6DFAF145" w14:textId="77777777" w:rsidR="004D053C" w:rsidRPr="00B178E6" w:rsidRDefault="004D053C" w:rsidP="00B178E6">
      <w:pPr>
        <w:pStyle w:val="Bezmezer"/>
        <w:numPr>
          <w:ilvl w:val="0"/>
          <w:numId w:val="15"/>
        </w:numPr>
      </w:pPr>
      <w:r w:rsidRPr="00B178E6">
        <w:t>učíme žáky vytvářet a upravovat digitální obsah</w:t>
      </w:r>
    </w:p>
    <w:p w14:paraId="4F06E5D7" w14:textId="1B10991C" w:rsidR="004D053C" w:rsidRDefault="004D053C" w:rsidP="00B178E6">
      <w:pPr>
        <w:pStyle w:val="Bezmezer"/>
        <w:numPr>
          <w:ilvl w:val="0"/>
          <w:numId w:val="15"/>
        </w:numPr>
        <w:spacing w:after="120"/>
        <w:ind w:left="1077" w:hanging="357"/>
      </w:pPr>
      <w:r w:rsidRPr="00B178E6">
        <w:t>směřujeme žáky ke zdravému, bezpečnému a etickému jednání a chování při používání dostupných zařízení a dat, také i při tvorbě a sdílení dat, digitálního obsahu a informací</w:t>
      </w:r>
    </w:p>
    <w:p w14:paraId="04778A94" w14:textId="77777777" w:rsidR="00B178E6" w:rsidRDefault="00B178E6" w:rsidP="00D973FB">
      <w:pPr>
        <w:pStyle w:val="Bezmezer"/>
      </w:pPr>
    </w:p>
    <w:p w14:paraId="790C03B0" w14:textId="057B804D" w:rsidR="00D973FB" w:rsidRDefault="00D973FB">
      <w:pPr>
        <w:spacing w:after="200" w:line="276" w:lineRule="auto"/>
        <w:jc w:val="left"/>
      </w:pPr>
      <w:r>
        <w:br w:type="page"/>
      </w:r>
    </w:p>
    <w:p w14:paraId="2E1003B2" w14:textId="77777777" w:rsidR="00DB71A7" w:rsidRPr="00B01CBD" w:rsidRDefault="00DB71A7" w:rsidP="00D973FB">
      <w:pPr>
        <w:spacing w:after="120"/>
        <w:rPr>
          <w:b/>
        </w:rPr>
      </w:pPr>
      <w:r w:rsidRPr="00B01CBD">
        <w:rPr>
          <w:b/>
        </w:rPr>
        <w:lastRenderedPageBreak/>
        <w:t>Vzdělávací oblast: Jazyk a jazyková komunikace</w:t>
      </w:r>
    </w:p>
    <w:p w14:paraId="376A9BEE" w14:textId="00940EA4" w:rsidR="00DB71A7" w:rsidRPr="00B01CBD" w:rsidRDefault="00A503F9" w:rsidP="00D973FB">
      <w:pPr>
        <w:spacing w:after="120"/>
        <w:rPr>
          <w:b/>
        </w:rPr>
      </w:pPr>
      <w:r>
        <w:rPr>
          <w:b/>
        </w:rPr>
        <w:t>Vyučovací předmět:</w:t>
      </w:r>
      <w:r w:rsidR="00DB71A7" w:rsidRPr="00B01CBD">
        <w:rPr>
          <w:b/>
        </w:rPr>
        <w:t xml:space="preserve"> Český jazyk a literatura</w:t>
      </w:r>
    </w:p>
    <w:p w14:paraId="0B4AC475" w14:textId="7560C85E" w:rsidR="00DB71A7" w:rsidRPr="00B01CBD" w:rsidRDefault="00DB71A7" w:rsidP="00D973FB">
      <w:pPr>
        <w:spacing w:after="120"/>
        <w:rPr>
          <w:b/>
        </w:rPr>
      </w:pPr>
      <w:r w:rsidRPr="00B01CBD">
        <w:rPr>
          <w:b/>
        </w:rPr>
        <w:t>Ročník: 1</w:t>
      </w:r>
      <w:r w:rsidR="00A503F9">
        <w:rPr>
          <w:b/>
        </w:rPr>
        <w:t>.</w:t>
      </w:r>
    </w:p>
    <w:p w14:paraId="4E5F82DC" w14:textId="77777777" w:rsidR="00DB71A7" w:rsidRPr="00B01CBD" w:rsidRDefault="00934C95" w:rsidP="00D973FB">
      <w:pPr>
        <w:spacing w:after="120"/>
        <w:rPr>
          <w:b/>
        </w:rPr>
      </w:pPr>
      <w:r w:rsidRPr="00B01CBD">
        <w:rPr>
          <w:b/>
        </w:rPr>
        <w:t>Časové vymezení: 9</w:t>
      </w:r>
      <w:r w:rsidR="00DB71A7" w:rsidRPr="00B01CBD">
        <w:rPr>
          <w:b/>
        </w:rPr>
        <w:t xml:space="preserve"> hodin</w:t>
      </w:r>
    </w:p>
    <w:p w14:paraId="412C2144" w14:textId="1EEB8B03" w:rsidR="00DB71A7" w:rsidRPr="00B01CBD" w:rsidRDefault="00DB71A7" w:rsidP="00D973FB">
      <w:pPr>
        <w:spacing w:after="120"/>
        <w:rPr>
          <w:b/>
        </w:rPr>
      </w:pPr>
      <w:r w:rsidRPr="00B01CBD">
        <w:rPr>
          <w:b/>
        </w:rPr>
        <w:t>Organizace: třída</w:t>
      </w:r>
    </w:p>
    <w:tbl>
      <w:tblPr>
        <w:tblW w:w="934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3529"/>
        <w:gridCol w:w="3404"/>
        <w:gridCol w:w="2412"/>
      </w:tblGrid>
      <w:tr w:rsidR="00DB71A7" w:rsidRPr="00B01CBD" w14:paraId="4F410A9E" w14:textId="77777777" w:rsidTr="00D973FB">
        <w:tc>
          <w:tcPr>
            <w:tcW w:w="3529" w:type="dxa"/>
            <w:hideMark/>
          </w:tcPr>
          <w:p w14:paraId="3C86769A" w14:textId="77777777" w:rsidR="00DB71A7" w:rsidRPr="00B01CBD" w:rsidRDefault="00DB71A7" w:rsidP="005A4E04">
            <w:pPr>
              <w:pStyle w:val="Nadpis1"/>
              <w:pageBreakBefore w:val="0"/>
              <w:suppressAutoHyphens/>
              <w:snapToGrid w:val="0"/>
              <w:spacing w:after="0"/>
              <w:jc w:val="both"/>
              <w:rPr>
                <w:rFonts w:cs="Times New Roman"/>
                <w:sz w:val="24"/>
                <w:szCs w:val="24"/>
                <w:u w:val="none"/>
              </w:rPr>
            </w:pPr>
            <w:r w:rsidRPr="00B01CBD">
              <w:rPr>
                <w:rFonts w:cs="Times New Roman"/>
                <w:sz w:val="24"/>
                <w:szCs w:val="24"/>
                <w:u w:val="none"/>
              </w:rPr>
              <w:t>Výstup</w:t>
            </w:r>
          </w:p>
        </w:tc>
        <w:tc>
          <w:tcPr>
            <w:tcW w:w="3404" w:type="dxa"/>
            <w:hideMark/>
          </w:tcPr>
          <w:p w14:paraId="0D80B89B" w14:textId="77777777" w:rsidR="00DB71A7" w:rsidRPr="00B01CBD" w:rsidRDefault="00DB71A7" w:rsidP="005A4E04">
            <w:pPr>
              <w:pStyle w:val="Nadpis1"/>
              <w:pageBreakBefore w:val="0"/>
              <w:suppressAutoHyphens/>
              <w:snapToGrid w:val="0"/>
              <w:spacing w:after="0"/>
              <w:jc w:val="both"/>
              <w:rPr>
                <w:rFonts w:cs="Times New Roman"/>
                <w:sz w:val="24"/>
                <w:szCs w:val="24"/>
                <w:u w:val="none"/>
              </w:rPr>
            </w:pPr>
            <w:r w:rsidRPr="00B01CBD">
              <w:rPr>
                <w:rFonts w:cs="Times New Roman"/>
                <w:sz w:val="24"/>
                <w:szCs w:val="24"/>
                <w:u w:val="none"/>
              </w:rPr>
              <w:t>Učivo</w:t>
            </w:r>
          </w:p>
        </w:tc>
        <w:tc>
          <w:tcPr>
            <w:tcW w:w="2412" w:type="dxa"/>
            <w:hideMark/>
          </w:tcPr>
          <w:p w14:paraId="1E36D0CD" w14:textId="77777777" w:rsidR="00DB71A7" w:rsidRPr="00B01CBD" w:rsidRDefault="00DB71A7" w:rsidP="005A4E04">
            <w:pPr>
              <w:snapToGrid w:val="0"/>
              <w:rPr>
                <w:b/>
                <w:bCs/>
              </w:rPr>
            </w:pPr>
            <w:r w:rsidRPr="00B01CBD">
              <w:rPr>
                <w:b/>
                <w:bCs/>
              </w:rPr>
              <w:t>Průřezová témata,</w:t>
            </w:r>
          </w:p>
          <w:p w14:paraId="37F50EAE" w14:textId="77777777" w:rsidR="00DB71A7" w:rsidRPr="00B01CBD" w:rsidRDefault="00DB71A7" w:rsidP="005A4E04">
            <w:pPr>
              <w:rPr>
                <w:b/>
                <w:bCs/>
              </w:rPr>
            </w:pPr>
            <w:r w:rsidRPr="00B01CBD">
              <w:rPr>
                <w:b/>
                <w:bCs/>
              </w:rPr>
              <w:t>mezipředmětové vztahy</w:t>
            </w:r>
          </w:p>
        </w:tc>
      </w:tr>
      <w:tr w:rsidR="00DB71A7" w:rsidRPr="00B01CBD" w14:paraId="3C97B41E" w14:textId="77777777" w:rsidTr="00D973FB">
        <w:tc>
          <w:tcPr>
            <w:tcW w:w="3529" w:type="dxa"/>
            <w:hideMark/>
          </w:tcPr>
          <w:p w14:paraId="0D412E56" w14:textId="77777777" w:rsidR="00DB71A7" w:rsidRPr="00B01CBD" w:rsidRDefault="00DB71A7" w:rsidP="005A4E04">
            <w:pPr>
              <w:snapToGrid w:val="0"/>
            </w:pPr>
            <w:r w:rsidRPr="00B01CBD">
              <w:t>Rozlišuje stejné a odlišné tvary, orientuje se v rovině i prostoru (</w:t>
            </w:r>
            <w:proofErr w:type="spellStart"/>
            <w:proofErr w:type="gramStart"/>
            <w:r w:rsidRPr="00B01CBD">
              <w:t>levá..,nahoře</w:t>
            </w:r>
            <w:proofErr w:type="gramEnd"/>
            <w:r w:rsidRPr="00B01CBD">
              <w:t>..,před</w:t>
            </w:r>
            <w:proofErr w:type="spellEnd"/>
            <w:r w:rsidRPr="00B01CBD">
              <w:t>)</w:t>
            </w:r>
          </w:p>
        </w:tc>
        <w:tc>
          <w:tcPr>
            <w:tcW w:w="3404" w:type="dxa"/>
            <w:hideMark/>
          </w:tcPr>
          <w:p w14:paraId="189B520A" w14:textId="77777777" w:rsidR="00DB71A7" w:rsidRPr="00B01CBD" w:rsidRDefault="00DB71A7" w:rsidP="005A4E04">
            <w:pPr>
              <w:snapToGrid w:val="0"/>
              <w:rPr>
                <w:b/>
                <w:bCs/>
              </w:rPr>
            </w:pPr>
            <w:r w:rsidRPr="00B01CBD">
              <w:rPr>
                <w:b/>
                <w:bCs/>
              </w:rPr>
              <w:t>Jazyková výchova</w:t>
            </w:r>
          </w:p>
          <w:p w14:paraId="19A71756" w14:textId="77777777" w:rsidR="00DB71A7" w:rsidRPr="00B01CBD" w:rsidRDefault="00DB71A7" w:rsidP="005A4E04">
            <w:pPr>
              <w:rPr>
                <w:b/>
                <w:bCs/>
              </w:rPr>
            </w:pPr>
            <w:r w:rsidRPr="00B01CBD">
              <w:rPr>
                <w:b/>
                <w:bCs/>
              </w:rPr>
              <w:t>1. přípravné období</w:t>
            </w:r>
          </w:p>
          <w:p w14:paraId="3A36FF95" w14:textId="459705F3" w:rsidR="00DB71A7" w:rsidRPr="00B01CBD" w:rsidRDefault="00C8660E" w:rsidP="005A4E04">
            <w:r>
              <w:t>J</w:t>
            </w:r>
            <w:r w:rsidR="00DB71A7" w:rsidRPr="00B01CBD">
              <w:t>azyková, sluchová a zraková příprava</w:t>
            </w:r>
          </w:p>
        </w:tc>
        <w:tc>
          <w:tcPr>
            <w:tcW w:w="2412" w:type="dxa"/>
            <w:hideMark/>
          </w:tcPr>
          <w:p w14:paraId="6AF7B997" w14:textId="77777777" w:rsidR="00DB71A7" w:rsidRPr="00B01CBD" w:rsidRDefault="00DB71A7" w:rsidP="005A4E04">
            <w:pPr>
              <w:snapToGrid w:val="0"/>
            </w:pPr>
            <w:r w:rsidRPr="00B01CBD">
              <w:t>OSV – rozvoj schopnosti poznávání</w:t>
            </w:r>
            <w:r w:rsidR="00AE0E8D" w:rsidRPr="00B01CBD">
              <w:t>, komunikace</w:t>
            </w:r>
          </w:p>
        </w:tc>
      </w:tr>
      <w:tr w:rsidR="00DB71A7" w:rsidRPr="00B01CBD" w14:paraId="63729F8D" w14:textId="77777777" w:rsidTr="00D973FB">
        <w:tc>
          <w:tcPr>
            <w:tcW w:w="3529" w:type="dxa"/>
            <w:hideMark/>
          </w:tcPr>
          <w:p w14:paraId="22E5A9DC" w14:textId="77777777" w:rsidR="00DB71A7" w:rsidRPr="00B01CBD" w:rsidRDefault="00DB71A7" w:rsidP="005A4E04">
            <w:pPr>
              <w:snapToGrid w:val="0"/>
            </w:pPr>
            <w:r w:rsidRPr="00B01CBD">
              <w:t>Rozlišuje hlásky na zač</w:t>
            </w:r>
            <w:r w:rsidR="00AE0E8D" w:rsidRPr="00B01CBD">
              <w:t>átku</w:t>
            </w:r>
            <w:r w:rsidRPr="00B01CBD">
              <w:t xml:space="preserve"> i konci slova, hláskuje slova, sestaví slabiky i slova</w:t>
            </w:r>
            <w:r w:rsidR="00426A82" w:rsidRPr="00B01CBD">
              <w:t>; analýza a syntéza slov</w:t>
            </w:r>
          </w:p>
        </w:tc>
        <w:tc>
          <w:tcPr>
            <w:tcW w:w="3404" w:type="dxa"/>
            <w:hideMark/>
          </w:tcPr>
          <w:p w14:paraId="5FB210EC" w14:textId="19CBD802" w:rsidR="00DB71A7" w:rsidRPr="00B01CBD" w:rsidRDefault="00C8660E" w:rsidP="005A4E04">
            <w:pPr>
              <w:snapToGrid w:val="0"/>
            </w:pPr>
            <w:r>
              <w:t>A</w:t>
            </w:r>
            <w:r w:rsidR="00311A00" w:rsidRPr="00B01CBD">
              <w:t>nalyticko-</w:t>
            </w:r>
            <w:r w:rsidR="00DB71A7" w:rsidRPr="00B01CBD">
              <w:t>synte</w:t>
            </w:r>
            <w:r w:rsidR="00311A00" w:rsidRPr="00B01CBD">
              <w:t xml:space="preserve">tická </w:t>
            </w:r>
            <w:r w:rsidR="008011FF" w:rsidRPr="00B01CBD">
              <w:t>cvičení</w:t>
            </w:r>
          </w:p>
          <w:p w14:paraId="4D4009D2" w14:textId="28759B88" w:rsidR="00DB71A7" w:rsidRPr="00B01CBD" w:rsidRDefault="00C8660E" w:rsidP="005A4E04">
            <w:pPr>
              <w:snapToGrid w:val="0"/>
            </w:pPr>
            <w:r>
              <w:t>H</w:t>
            </w:r>
            <w:r w:rsidR="00DB71A7" w:rsidRPr="00B01CBD">
              <w:t xml:space="preserve">lásky a písmena </w:t>
            </w:r>
          </w:p>
          <w:p w14:paraId="2CC5A032" w14:textId="1D6EF593" w:rsidR="00DB71A7" w:rsidRPr="00B01CBD" w:rsidRDefault="00C8660E" w:rsidP="005A4E04">
            <w:pPr>
              <w:snapToGrid w:val="0"/>
            </w:pPr>
            <w:r>
              <w:t>S</w:t>
            </w:r>
            <w:r w:rsidR="00DB71A7" w:rsidRPr="00B01CBD">
              <w:t>právná výslovnost</w:t>
            </w:r>
          </w:p>
        </w:tc>
        <w:tc>
          <w:tcPr>
            <w:tcW w:w="2412" w:type="dxa"/>
          </w:tcPr>
          <w:p w14:paraId="349F6F03" w14:textId="77777777" w:rsidR="00DB71A7" w:rsidRPr="00B01CBD" w:rsidRDefault="00DB71A7" w:rsidP="005A4E04">
            <w:pPr>
              <w:snapToGrid w:val="0"/>
            </w:pPr>
          </w:p>
        </w:tc>
      </w:tr>
      <w:tr w:rsidR="00DB71A7" w:rsidRPr="00B01CBD" w14:paraId="12DD6D29" w14:textId="77777777" w:rsidTr="00D973FB">
        <w:tc>
          <w:tcPr>
            <w:tcW w:w="3529" w:type="dxa"/>
            <w:hideMark/>
          </w:tcPr>
          <w:p w14:paraId="3F5FDFC8" w14:textId="77777777" w:rsidR="00DB71A7" w:rsidRPr="00B01CBD" w:rsidRDefault="00DB71A7" w:rsidP="005A4E04">
            <w:pPr>
              <w:snapToGrid w:val="0"/>
            </w:pPr>
            <w:r w:rsidRPr="00B01CBD">
              <w:t>Umí správně sedět a držet psací potřeby</w:t>
            </w:r>
          </w:p>
        </w:tc>
        <w:tc>
          <w:tcPr>
            <w:tcW w:w="3404" w:type="dxa"/>
            <w:hideMark/>
          </w:tcPr>
          <w:p w14:paraId="5C18C349" w14:textId="746F69FB" w:rsidR="00DB71A7" w:rsidRPr="00B01CBD" w:rsidRDefault="00C8660E" w:rsidP="005A4E04">
            <w:pPr>
              <w:snapToGrid w:val="0"/>
            </w:pPr>
            <w:r>
              <w:t>S</w:t>
            </w:r>
            <w:r w:rsidR="00DB71A7" w:rsidRPr="00B01CBD">
              <w:t>právný úchop a sezení, uvolňovací cvičení,</w:t>
            </w:r>
            <w:r w:rsidR="00311A00" w:rsidRPr="00B01CBD">
              <w:t xml:space="preserve"> </w:t>
            </w:r>
            <w:r w:rsidR="00DB71A7" w:rsidRPr="00B01CBD">
              <w:t>technika psaní</w:t>
            </w:r>
          </w:p>
        </w:tc>
        <w:tc>
          <w:tcPr>
            <w:tcW w:w="2412" w:type="dxa"/>
          </w:tcPr>
          <w:p w14:paraId="3D08BA3C" w14:textId="77777777" w:rsidR="00DB71A7" w:rsidRPr="00B01CBD" w:rsidRDefault="00DB71A7" w:rsidP="005A4E04">
            <w:pPr>
              <w:snapToGrid w:val="0"/>
            </w:pPr>
          </w:p>
        </w:tc>
      </w:tr>
      <w:tr w:rsidR="00DB71A7" w:rsidRPr="00B01CBD" w14:paraId="21FFAC1E" w14:textId="77777777" w:rsidTr="00D973FB">
        <w:tc>
          <w:tcPr>
            <w:tcW w:w="3529" w:type="dxa"/>
            <w:hideMark/>
          </w:tcPr>
          <w:p w14:paraId="53B17DCF" w14:textId="77777777" w:rsidR="00DB71A7" w:rsidRPr="00B01CBD" w:rsidRDefault="00DB71A7" w:rsidP="005A4E04">
            <w:pPr>
              <w:snapToGrid w:val="0"/>
            </w:pPr>
            <w:r w:rsidRPr="00B01CBD">
              <w:t xml:space="preserve">Pozná jednotlivá písmena tiskací a psací, malá a velká </w:t>
            </w:r>
          </w:p>
        </w:tc>
        <w:tc>
          <w:tcPr>
            <w:tcW w:w="3404" w:type="dxa"/>
            <w:hideMark/>
          </w:tcPr>
          <w:p w14:paraId="5B3445B7" w14:textId="77777777" w:rsidR="00DB71A7" w:rsidRPr="00B01CBD" w:rsidRDefault="00DB71A7" w:rsidP="005A4E04">
            <w:pPr>
              <w:snapToGrid w:val="0"/>
              <w:rPr>
                <w:b/>
              </w:rPr>
            </w:pPr>
            <w:r w:rsidRPr="00B01CBD">
              <w:rPr>
                <w:b/>
              </w:rPr>
              <w:t>2.</w:t>
            </w:r>
            <w:r w:rsidR="00311A00" w:rsidRPr="00B01CBD">
              <w:rPr>
                <w:b/>
              </w:rPr>
              <w:t xml:space="preserve"> </w:t>
            </w:r>
            <w:r w:rsidR="00934C95" w:rsidRPr="00B01CBD">
              <w:rPr>
                <w:b/>
              </w:rPr>
              <w:t>čtení a psaní písmen, slov</w:t>
            </w:r>
            <w:r w:rsidRPr="00B01CBD">
              <w:rPr>
                <w:b/>
              </w:rPr>
              <w:t xml:space="preserve"> a vět</w:t>
            </w:r>
          </w:p>
        </w:tc>
        <w:tc>
          <w:tcPr>
            <w:tcW w:w="2412" w:type="dxa"/>
          </w:tcPr>
          <w:p w14:paraId="7F635D4F" w14:textId="77777777" w:rsidR="00DB71A7" w:rsidRPr="00B01CBD" w:rsidRDefault="00DB71A7" w:rsidP="005A4E04">
            <w:pPr>
              <w:snapToGrid w:val="0"/>
            </w:pPr>
          </w:p>
        </w:tc>
      </w:tr>
      <w:tr w:rsidR="00DB71A7" w:rsidRPr="00B01CBD" w14:paraId="39E52F21" w14:textId="77777777" w:rsidTr="00D973FB">
        <w:tc>
          <w:tcPr>
            <w:tcW w:w="3529" w:type="dxa"/>
          </w:tcPr>
          <w:p w14:paraId="687ABDA8" w14:textId="77777777" w:rsidR="00DB71A7" w:rsidRPr="00B01CBD" w:rsidRDefault="00DB71A7" w:rsidP="005A4E04">
            <w:pPr>
              <w:snapToGrid w:val="0"/>
            </w:pPr>
            <w:r w:rsidRPr="00B01CBD">
              <w:t>Písmena a hlásky správně vyslovuje, čte a píše</w:t>
            </w:r>
          </w:p>
          <w:p w14:paraId="4AA0B7F2" w14:textId="77777777" w:rsidR="00DB71A7" w:rsidRPr="00B01CBD" w:rsidRDefault="00DB71A7" w:rsidP="005A4E04">
            <w:pPr>
              <w:snapToGrid w:val="0"/>
            </w:pPr>
            <w:r w:rsidRPr="00B01CBD">
              <w:t>Čte otevřené slabiky</w:t>
            </w:r>
          </w:p>
        </w:tc>
        <w:tc>
          <w:tcPr>
            <w:tcW w:w="3404" w:type="dxa"/>
            <w:hideMark/>
          </w:tcPr>
          <w:p w14:paraId="12BD8CD8" w14:textId="7F7B27C9" w:rsidR="00DB71A7" w:rsidRPr="00B01CBD" w:rsidRDefault="00C8660E" w:rsidP="005A4E04">
            <w:pPr>
              <w:snapToGrid w:val="0"/>
            </w:pPr>
            <w:r>
              <w:t>P</w:t>
            </w:r>
            <w:r w:rsidR="00DB71A7" w:rsidRPr="00B01CBD">
              <w:t xml:space="preserve">ísmena a hlásky </w:t>
            </w:r>
          </w:p>
          <w:p w14:paraId="0CD0EA5A" w14:textId="7AFED3A9" w:rsidR="00DB71A7" w:rsidRPr="00B01CBD" w:rsidRDefault="00C8660E" w:rsidP="005A4E04">
            <w:pPr>
              <w:snapToGrid w:val="0"/>
            </w:pPr>
            <w:r>
              <w:t>O</w:t>
            </w:r>
            <w:r w:rsidR="00311A00" w:rsidRPr="00B01CBD">
              <w:t>tevřené slabiky s probranými</w:t>
            </w:r>
            <w:r w:rsidR="00DB71A7" w:rsidRPr="00B01CBD">
              <w:t xml:space="preserve"> souhláskami</w:t>
            </w:r>
          </w:p>
        </w:tc>
        <w:tc>
          <w:tcPr>
            <w:tcW w:w="2412" w:type="dxa"/>
          </w:tcPr>
          <w:p w14:paraId="45BB34CB" w14:textId="22855FA8" w:rsidR="00DB71A7" w:rsidRPr="00B01CBD" w:rsidRDefault="00AE0E8D" w:rsidP="005A4E04">
            <w:pPr>
              <w:snapToGrid w:val="0"/>
            </w:pPr>
            <w:r w:rsidRPr="00B01CBD">
              <w:t xml:space="preserve">Digitální kompetence – procvičování učiva pomocí </w:t>
            </w:r>
            <w:proofErr w:type="gramStart"/>
            <w:r w:rsidRPr="00B01CBD">
              <w:t xml:space="preserve">cvičení           </w:t>
            </w:r>
            <w:r w:rsidR="00147B79">
              <w:t xml:space="preserve">     </w:t>
            </w:r>
            <w:r w:rsidRPr="00B01CBD">
              <w:t>na</w:t>
            </w:r>
            <w:proofErr w:type="gramEnd"/>
            <w:r w:rsidRPr="00B01CBD">
              <w:t xml:space="preserve"> interaktivní tabuli</w:t>
            </w:r>
          </w:p>
        </w:tc>
      </w:tr>
      <w:tr w:rsidR="00DB71A7" w:rsidRPr="00B01CBD" w14:paraId="1064DD78" w14:textId="77777777" w:rsidTr="00D973FB">
        <w:tc>
          <w:tcPr>
            <w:tcW w:w="3529" w:type="dxa"/>
            <w:hideMark/>
          </w:tcPr>
          <w:p w14:paraId="284DE798" w14:textId="77777777" w:rsidR="00DB71A7" w:rsidRPr="00B01CBD" w:rsidRDefault="00DB71A7" w:rsidP="005A4E04">
            <w:pPr>
              <w:snapToGrid w:val="0"/>
            </w:pPr>
            <w:r w:rsidRPr="00B01CBD">
              <w:t xml:space="preserve">Čte slabiky, slova </w:t>
            </w:r>
          </w:p>
        </w:tc>
        <w:tc>
          <w:tcPr>
            <w:tcW w:w="3404" w:type="dxa"/>
            <w:hideMark/>
          </w:tcPr>
          <w:p w14:paraId="4FBA8D8E" w14:textId="77777777" w:rsidR="00DB71A7" w:rsidRPr="00B01CBD" w:rsidRDefault="00DB71A7" w:rsidP="005A4E04">
            <w:pPr>
              <w:snapToGrid w:val="0"/>
            </w:pPr>
            <w:r w:rsidRPr="00B01CBD">
              <w:t>Rozvoj techniky čtení, skládání slov</w:t>
            </w:r>
          </w:p>
        </w:tc>
        <w:tc>
          <w:tcPr>
            <w:tcW w:w="2412" w:type="dxa"/>
          </w:tcPr>
          <w:p w14:paraId="42D56A89" w14:textId="77777777" w:rsidR="00DB71A7" w:rsidRPr="00B01CBD" w:rsidRDefault="00DB71A7" w:rsidP="005A4E04">
            <w:pPr>
              <w:snapToGrid w:val="0"/>
            </w:pPr>
          </w:p>
        </w:tc>
      </w:tr>
      <w:tr w:rsidR="00DB71A7" w:rsidRPr="00B01CBD" w14:paraId="383A00E2" w14:textId="77777777" w:rsidTr="00D973FB">
        <w:tc>
          <w:tcPr>
            <w:tcW w:w="3529" w:type="dxa"/>
            <w:hideMark/>
          </w:tcPr>
          <w:p w14:paraId="0890F3F4" w14:textId="77777777" w:rsidR="00DB71A7" w:rsidRPr="00B01CBD" w:rsidRDefault="00DB71A7" w:rsidP="005A4E04">
            <w:pPr>
              <w:snapToGrid w:val="0"/>
            </w:pPr>
            <w:r w:rsidRPr="00B01CBD">
              <w:t xml:space="preserve">Čte slabiky, slova </w:t>
            </w:r>
          </w:p>
          <w:p w14:paraId="3BEB8353" w14:textId="77777777" w:rsidR="00DB71A7" w:rsidRPr="00B01CBD" w:rsidRDefault="00DB71A7" w:rsidP="005A4E04">
            <w:pPr>
              <w:snapToGrid w:val="0"/>
            </w:pPr>
            <w:r w:rsidRPr="00B01CBD">
              <w:t>Čte jednoduché věty se správnou intonací</w:t>
            </w:r>
          </w:p>
          <w:p w14:paraId="5519DD05" w14:textId="77777777" w:rsidR="00426A82" w:rsidRPr="00B01CBD" w:rsidRDefault="00426A82" w:rsidP="005A4E04">
            <w:pPr>
              <w:snapToGrid w:val="0"/>
            </w:pPr>
            <w:r w:rsidRPr="00B01CBD">
              <w:t>Čte hlasitě, tiše</w:t>
            </w:r>
          </w:p>
          <w:p w14:paraId="5C40E8CC" w14:textId="77777777" w:rsidR="00426A82" w:rsidRPr="00B01CBD" w:rsidRDefault="00426A82" w:rsidP="005A4E04">
            <w:pPr>
              <w:snapToGrid w:val="0"/>
            </w:pPr>
            <w:r w:rsidRPr="00B01CBD">
              <w:t>Čte s porozuměním</w:t>
            </w:r>
          </w:p>
          <w:p w14:paraId="412FCE19" w14:textId="77777777" w:rsidR="00426A82" w:rsidRPr="00B01CBD" w:rsidRDefault="00426A82" w:rsidP="005A4E04">
            <w:pPr>
              <w:snapToGrid w:val="0"/>
            </w:pPr>
            <w:r w:rsidRPr="00B01CBD">
              <w:t>Orientuje se v přečteném textu</w:t>
            </w:r>
          </w:p>
          <w:p w14:paraId="620275D0" w14:textId="77777777" w:rsidR="00426A82" w:rsidRPr="00B01CBD" w:rsidRDefault="00426A82" w:rsidP="005A4E04">
            <w:pPr>
              <w:snapToGrid w:val="0"/>
            </w:pPr>
            <w:r w:rsidRPr="00B01CBD">
              <w:t>Umí pracovat s textem</w:t>
            </w:r>
          </w:p>
        </w:tc>
        <w:tc>
          <w:tcPr>
            <w:tcW w:w="3404" w:type="dxa"/>
            <w:hideMark/>
          </w:tcPr>
          <w:p w14:paraId="136E9983" w14:textId="77777777" w:rsidR="00DB71A7" w:rsidRPr="00B01CBD" w:rsidRDefault="00DB71A7" w:rsidP="005A4E04">
            <w:pPr>
              <w:snapToGrid w:val="0"/>
            </w:pPr>
            <w:r w:rsidRPr="00B01CBD">
              <w:t>Slova a pojmy</w:t>
            </w:r>
          </w:p>
          <w:p w14:paraId="1503EE1D" w14:textId="77777777" w:rsidR="00DB71A7" w:rsidRPr="00B01CBD" w:rsidRDefault="00DB71A7" w:rsidP="005A4E04">
            <w:pPr>
              <w:snapToGrid w:val="0"/>
            </w:pPr>
            <w:r w:rsidRPr="00B01CBD">
              <w:t>praktické čtení (pozorné, přiměřeně rychlé)</w:t>
            </w:r>
          </w:p>
        </w:tc>
        <w:tc>
          <w:tcPr>
            <w:tcW w:w="2412" w:type="dxa"/>
            <w:hideMark/>
          </w:tcPr>
          <w:p w14:paraId="52D298DD" w14:textId="77777777" w:rsidR="00DB71A7" w:rsidRPr="00B01CBD" w:rsidRDefault="00DB71A7" w:rsidP="005A4E04">
            <w:pPr>
              <w:snapToGrid w:val="0"/>
            </w:pPr>
            <w:proofErr w:type="spellStart"/>
            <w:r w:rsidRPr="00B01CBD">
              <w:t>Vv</w:t>
            </w:r>
            <w:proofErr w:type="spellEnd"/>
            <w:r w:rsidRPr="00B01CBD">
              <w:t xml:space="preserve"> – výtvarně</w:t>
            </w:r>
          </w:p>
          <w:p w14:paraId="743F3750" w14:textId="77777777" w:rsidR="00DB71A7" w:rsidRPr="00B01CBD" w:rsidRDefault="00DB71A7" w:rsidP="005A4E04">
            <w:pPr>
              <w:snapToGrid w:val="0"/>
            </w:pPr>
            <w:r w:rsidRPr="00B01CBD">
              <w:t xml:space="preserve"> zpracovat text, doplnit obrázek apod.</w:t>
            </w:r>
          </w:p>
        </w:tc>
      </w:tr>
      <w:tr w:rsidR="00DB71A7" w:rsidRPr="00B01CBD" w14:paraId="65E4BA0D" w14:textId="77777777" w:rsidTr="00D973FB">
        <w:tc>
          <w:tcPr>
            <w:tcW w:w="3529" w:type="dxa"/>
            <w:hideMark/>
          </w:tcPr>
          <w:p w14:paraId="2440ABA8" w14:textId="77777777" w:rsidR="00DB71A7" w:rsidRPr="00B01CBD" w:rsidRDefault="00DB71A7" w:rsidP="005A4E04">
            <w:pPr>
              <w:snapToGrid w:val="0"/>
            </w:pPr>
            <w:r w:rsidRPr="00B01CBD">
              <w:t>Tvoří jednoduché věty</w:t>
            </w:r>
          </w:p>
        </w:tc>
        <w:tc>
          <w:tcPr>
            <w:tcW w:w="3404" w:type="dxa"/>
            <w:hideMark/>
          </w:tcPr>
          <w:p w14:paraId="6005FF6E" w14:textId="77777777" w:rsidR="00DB71A7" w:rsidRPr="00B01CBD" w:rsidRDefault="00DB71A7" w:rsidP="005A4E04">
            <w:pPr>
              <w:snapToGrid w:val="0"/>
            </w:pPr>
            <w:r w:rsidRPr="00B01CBD">
              <w:t>Význam slov, slovní zásoba</w:t>
            </w:r>
          </w:p>
        </w:tc>
        <w:tc>
          <w:tcPr>
            <w:tcW w:w="2412" w:type="dxa"/>
          </w:tcPr>
          <w:p w14:paraId="61251007" w14:textId="77777777" w:rsidR="00DB71A7" w:rsidRPr="00B01CBD" w:rsidRDefault="00DB71A7" w:rsidP="005A4E04">
            <w:pPr>
              <w:snapToGrid w:val="0"/>
            </w:pPr>
          </w:p>
        </w:tc>
      </w:tr>
      <w:tr w:rsidR="00691F75" w:rsidRPr="00B01CBD" w14:paraId="42C9F672" w14:textId="77777777" w:rsidTr="00D973FB">
        <w:tc>
          <w:tcPr>
            <w:tcW w:w="3529" w:type="dxa"/>
          </w:tcPr>
          <w:p w14:paraId="472B1B45" w14:textId="46AC9E46" w:rsidR="00691F75" w:rsidRPr="00B01CBD" w:rsidRDefault="00691F75" w:rsidP="00691F75">
            <w:pPr>
              <w:snapToGrid w:val="0"/>
            </w:pPr>
            <w:r w:rsidRPr="00B01CBD">
              <w:t>Rozumí přečtené větě, dokáže ji opakovat</w:t>
            </w:r>
          </w:p>
        </w:tc>
        <w:tc>
          <w:tcPr>
            <w:tcW w:w="3404" w:type="dxa"/>
          </w:tcPr>
          <w:p w14:paraId="6740B014" w14:textId="71B380BA" w:rsidR="00691F75" w:rsidRPr="00B01CBD" w:rsidRDefault="00691F75" w:rsidP="00691F75">
            <w:pPr>
              <w:snapToGrid w:val="0"/>
            </w:pPr>
            <w:r w:rsidRPr="00B01CBD">
              <w:t>Stavba věty, pořádek slov ve větě</w:t>
            </w:r>
            <w:r w:rsidR="00147B79">
              <w:t>,</w:t>
            </w:r>
          </w:p>
          <w:p w14:paraId="5BC1F08B" w14:textId="37AFE880" w:rsidR="00691F75" w:rsidRPr="00B01CBD" w:rsidRDefault="00691F75" w:rsidP="00691F75">
            <w:pPr>
              <w:snapToGrid w:val="0"/>
            </w:pPr>
            <w:r w:rsidRPr="00B01CBD">
              <w:t>věcné čtení</w:t>
            </w:r>
          </w:p>
        </w:tc>
        <w:tc>
          <w:tcPr>
            <w:tcW w:w="2412" w:type="dxa"/>
          </w:tcPr>
          <w:p w14:paraId="3A35F377" w14:textId="77777777" w:rsidR="00691F75" w:rsidRPr="00B01CBD" w:rsidRDefault="00691F75" w:rsidP="00691F75">
            <w:pPr>
              <w:snapToGrid w:val="0"/>
            </w:pPr>
          </w:p>
        </w:tc>
      </w:tr>
      <w:tr w:rsidR="00691F75" w:rsidRPr="00B01CBD" w14:paraId="5C379425" w14:textId="77777777" w:rsidTr="00691F75">
        <w:tc>
          <w:tcPr>
            <w:tcW w:w="3529" w:type="dxa"/>
          </w:tcPr>
          <w:p w14:paraId="12C278F1" w14:textId="7B501521" w:rsidR="00691F75" w:rsidRPr="00B01CBD" w:rsidRDefault="00691F75" w:rsidP="00691F75">
            <w:pPr>
              <w:snapToGrid w:val="0"/>
            </w:pPr>
            <w:r>
              <w:t xml:space="preserve">Vnímá a chápe sdělení, </w:t>
            </w:r>
            <w:proofErr w:type="gramStart"/>
            <w:r>
              <w:t>poznává  roli</w:t>
            </w:r>
            <w:proofErr w:type="gramEnd"/>
            <w:r>
              <w:t xml:space="preserve"> mluvčího a posluchače, umí naslouchat (mluvené pokyny)</w:t>
            </w:r>
          </w:p>
        </w:tc>
        <w:tc>
          <w:tcPr>
            <w:tcW w:w="3404" w:type="dxa"/>
          </w:tcPr>
          <w:p w14:paraId="4A478BEC" w14:textId="77777777" w:rsidR="00691F75" w:rsidRDefault="00691F75" w:rsidP="00691F75">
            <w:pPr>
              <w:snapToGrid w:val="0"/>
            </w:pPr>
            <w:r w:rsidRPr="00B01CBD">
              <w:t>Čtení jednoduchého písemného projevu</w:t>
            </w:r>
          </w:p>
          <w:p w14:paraId="0E82B574" w14:textId="746BBC78" w:rsidR="00691F75" w:rsidRPr="00B01CBD" w:rsidRDefault="00691F75" w:rsidP="00691F75">
            <w:pPr>
              <w:snapToGrid w:val="0"/>
            </w:pPr>
            <w:r>
              <w:t>Nácvik čtení s porozuměním slov (vět)</w:t>
            </w:r>
          </w:p>
        </w:tc>
        <w:tc>
          <w:tcPr>
            <w:tcW w:w="2412" w:type="dxa"/>
          </w:tcPr>
          <w:p w14:paraId="4777DBC9" w14:textId="77777777" w:rsidR="00691F75" w:rsidRPr="00B01CBD" w:rsidRDefault="00691F75" w:rsidP="00691F75">
            <w:pPr>
              <w:snapToGrid w:val="0"/>
            </w:pPr>
          </w:p>
        </w:tc>
      </w:tr>
      <w:tr w:rsidR="00691F75" w:rsidRPr="00B01CBD" w14:paraId="601A92B5" w14:textId="77777777" w:rsidTr="00691F75">
        <w:tc>
          <w:tcPr>
            <w:tcW w:w="3529" w:type="dxa"/>
          </w:tcPr>
          <w:p w14:paraId="6173D28E" w14:textId="5CDD6FE7" w:rsidR="00691F75" w:rsidRDefault="00691F75" w:rsidP="00691F75">
            <w:pPr>
              <w:snapToGrid w:val="0"/>
            </w:pPr>
            <w:r>
              <w:t>Pečlivě vyslovuje, opravuje svou nesprávnou a nedbalou výslovnost</w:t>
            </w:r>
          </w:p>
        </w:tc>
        <w:tc>
          <w:tcPr>
            <w:tcW w:w="3404" w:type="dxa"/>
          </w:tcPr>
          <w:p w14:paraId="33618D85" w14:textId="0BC8C55C" w:rsidR="00691F75" w:rsidRPr="00B01CBD" w:rsidRDefault="00691F75" w:rsidP="00691F75">
            <w:pPr>
              <w:snapToGrid w:val="0"/>
            </w:pPr>
            <w:r>
              <w:t xml:space="preserve">Praktické naslouchání, </w:t>
            </w:r>
            <w:proofErr w:type="spellStart"/>
            <w:r>
              <w:t>komuni-kace</w:t>
            </w:r>
            <w:proofErr w:type="spellEnd"/>
            <w:r>
              <w:t xml:space="preserve"> mezi žáky a učitelem</w:t>
            </w:r>
          </w:p>
        </w:tc>
        <w:tc>
          <w:tcPr>
            <w:tcW w:w="2412" w:type="dxa"/>
          </w:tcPr>
          <w:p w14:paraId="407EEB6D" w14:textId="77777777" w:rsidR="00691F75" w:rsidRPr="00B01CBD" w:rsidRDefault="00691F75" w:rsidP="00691F75">
            <w:pPr>
              <w:snapToGrid w:val="0"/>
            </w:pPr>
          </w:p>
        </w:tc>
      </w:tr>
      <w:tr w:rsidR="00691F75" w:rsidRPr="00B01CBD" w14:paraId="09DDB5D3" w14:textId="77777777" w:rsidTr="00691F75">
        <w:tc>
          <w:tcPr>
            <w:tcW w:w="3529" w:type="dxa"/>
            <w:hideMark/>
          </w:tcPr>
          <w:p w14:paraId="5B3B3F62" w14:textId="77777777" w:rsidR="00691F75" w:rsidRPr="00B01CBD" w:rsidRDefault="00691F75" w:rsidP="00691F75">
            <w:pPr>
              <w:snapToGrid w:val="0"/>
            </w:pPr>
            <w:r w:rsidRPr="00B01CBD">
              <w:t>Píše opis, přepis i diktát jednotlivých slov a vět</w:t>
            </w:r>
          </w:p>
        </w:tc>
        <w:tc>
          <w:tcPr>
            <w:tcW w:w="3404" w:type="dxa"/>
          </w:tcPr>
          <w:p w14:paraId="0AFB7AAE" w14:textId="5A3A3360" w:rsidR="00691F75" w:rsidRPr="00B01CBD" w:rsidRDefault="00691F75" w:rsidP="00691F75">
            <w:pPr>
              <w:snapToGrid w:val="0"/>
            </w:pPr>
            <w:r>
              <w:t>Diktát, opis, přepis slov a vět</w:t>
            </w:r>
          </w:p>
        </w:tc>
        <w:tc>
          <w:tcPr>
            <w:tcW w:w="2412" w:type="dxa"/>
          </w:tcPr>
          <w:p w14:paraId="6C9E2426" w14:textId="77777777" w:rsidR="00691F75" w:rsidRPr="00B01CBD" w:rsidRDefault="00691F75" w:rsidP="00691F75">
            <w:pPr>
              <w:snapToGrid w:val="0"/>
            </w:pPr>
          </w:p>
        </w:tc>
      </w:tr>
      <w:tr w:rsidR="00691F75" w:rsidRPr="00B01CBD" w14:paraId="45E45CD5" w14:textId="77777777" w:rsidTr="00D973FB">
        <w:tc>
          <w:tcPr>
            <w:tcW w:w="3529" w:type="dxa"/>
            <w:hideMark/>
          </w:tcPr>
          <w:p w14:paraId="19952869" w14:textId="77777777" w:rsidR="00691F75" w:rsidRPr="00B01CBD" w:rsidRDefault="00691F75" w:rsidP="00691F75">
            <w:pPr>
              <w:snapToGrid w:val="0"/>
            </w:pPr>
            <w:r w:rsidRPr="00B01CBD">
              <w:t>Snaží se kontrolovat svůj písemný projev</w:t>
            </w:r>
          </w:p>
        </w:tc>
        <w:tc>
          <w:tcPr>
            <w:tcW w:w="3404" w:type="dxa"/>
            <w:hideMark/>
          </w:tcPr>
          <w:p w14:paraId="0A3C05EF" w14:textId="5A072BE6" w:rsidR="00691F75" w:rsidRPr="00B01CBD" w:rsidRDefault="00691F75" w:rsidP="00691F75">
            <w:pPr>
              <w:snapToGrid w:val="0"/>
            </w:pPr>
            <w:r>
              <w:t xml:space="preserve">Hygienické návyky při psaní – správné sezení, držení psacího </w:t>
            </w:r>
            <w:r>
              <w:lastRenderedPageBreak/>
              <w:t>náčiní, hygiena zraku, zacházení s psacími potřebami</w:t>
            </w:r>
          </w:p>
        </w:tc>
        <w:tc>
          <w:tcPr>
            <w:tcW w:w="2412" w:type="dxa"/>
          </w:tcPr>
          <w:p w14:paraId="3BBC67BC" w14:textId="77777777" w:rsidR="00691F75" w:rsidRPr="00B01CBD" w:rsidRDefault="00691F75" w:rsidP="00691F75">
            <w:pPr>
              <w:snapToGrid w:val="0"/>
            </w:pPr>
          </w:p>
        </w:tc>
      </w:tr>
      <w:tr w:rsidR="00691F75" w:rsidRPr="00B01CBD" w14:paraId="12F5C447" w14:textId="77777777" w:rsidTr="00D973FB">
        <w:tc>
          <w:tcPr>
            <w:tcW w:w="3529" w:type="dxa"/>
            <w:hideMark/>
          </w:tcPr>
          <w:p w14:paraId="64CA206F" w14:textId="77777777" w:rsidR="00691F75" w:rsidRPr="00B01CBD" w:rsidRDefault="00691F75" w:rsidP="00691F75">
            <w:pPr>
              <w:snapToGrid w:val="0"/>
            </w:pPr>
            <w:r w:rsidRPr="00B01CBD">
              <w:t>Vyslovuje pečlivě, volí vhodné tempo a hlasitost řeči</w:t>
            </w:r>
          </w:p>
        </w:tc>
        <w:tc>
          <w:tcPr>
            <w:tcW w:w="3404" w:type="dxa"/>
            <w:hideMark/>
          </w:tcPr>
          <w:p w14:paraId="394B1FFC" w14:textId="77777777" w:rsidR="00691F75" w:rsidRPr="00B01CBD" w:rsidRDefault="00691F75" w:rsidP="00691F75">
            <w:pPr>
              <w:snapToGrid w:val="0"/>
              <w:rPr>
                <w:b/>
              </w:rPr>
            </w:pPr>
            <w:r w:rsidRPr="00B01CBD">
              <w:rPr>
                <w:b/>
              </w:rPr>
              <w:t>Komunikační a slohová výchova</w:t>
            </w:r>
          </w:p>
        </w:tc>
        <w:tc>
          <w:tcPr>
            <w:tcW w:w="2412" w:type="dxa"/>
          </w:tcPr>
          <w:p w14:paraId="1216E256" w14:textId="77777777" w:rsidR="00691F75" w:rsidRPr="00B01CBD" w:rsidRDefault="00691F75" w:rsidP="00691F75">
            <w:pPr>
              <w:snapToGrid w:val="0"/>
            </w:pPr>
          </w:p>
        </w:tc>
      </w:tr>
      <w:tr w:rsidR="00691F75" w:rsidRPr="00B01CBD" w14:paraId="6A04F00A" w14:textId="77777777" w:rsidTr="00D973FB">
        <w:tc>
          <w:tcPr>
            <w:tcW w:w="3529" w:type="dxa"/>
            <w:hideMark/>
          </w:tcPr>
          <w:p w14:paraId="797792C2" w14:textId="77777777" w:rsidR="00691F75" w:rsidRPr="00B01CBD" w:rsidRDefault="00691F75" w:rsidP="00691F75">
            <w:pPr>
              <w:snapToGrid w:val="0"/>
            </w:pPr>
            <w:r w:rsidRPr="00B01CBD">
              <w:t xml:space="preserve">Dokáže naslouchat ostatním </w:t>
            </w:r>
          </w:p>
        </w:tc>
        <w:tc>
          <w:tcPr>
            <w:tcW w:w="3404" w:type="dxa"/>
            <w:hideMark/>
          </w:tcPr>
          <w:p w14:paraId="7B461ACD" w14:textId="77777777" w:rsidR="00691F75" w:rsidRPr="00B01CBD" w:rsidRDefault="00691F75" w:rsidP="00691F75">
            <w:pPr>
              <w:snapToGrid w:val="0"/>
            </w:pPr>
            <w:r w:rsidRPr="00B01CBD">
              <w:t>Tiché naslouchání</w:t>
            </w:r>
          </w:p>
        </w:tc>
        <w:tc>
          <w:tcPr>
            <w:tcW w:w="2412" w:type="dxa"/>
            <w:hideMark/>
          </w:tcPr>
          <w:p w14:paraId="4B7F3444" w14:textId="77777777" w:rsidR="00691F75" w:rsidRPr="00B01CBD" w:rsidRDefault="00691F75" w:rsidP="00691F75">
            <w:pPr>
              <w:snapToGrid w:val="0"/>
            </w:pPr>
            <w:r w:rsidRPr="00B01CBD">
              <w:t>OSV - komunikace</w:t>
            </w:r>
          </w:p>
        </w:tc>
      </w:tr>
      <w:tr w:rsidR="00691F75" w:rsidRPr="00B01CBD" w14:paraId="4DC5CE8F" w14:textId="77777777" w:rsidTr="00D973FB">
        <w:tc>
          <w:tcPr>
            <w:tcW w:w="3529" w:type="dxa"/>
            <w:hideMark/>
          </w:tcPr>
          <w:p w14:paraId="5A799995" w14:textId="77777777" w:rsidR="00691F75" w:rsidRPr="00B01CBD" w:rsidRDefault="00691F75" w:rsidP="00691F75">
            <w:pPr>
              <w:snapToGrid w:val="0"/>
            </w:pPr>
            <w:r w:rsidRPr="00B01CBD">
              <w:t>Hledá vhodné verbální prostředky (podle situace)</w:t>
            </w:r>
          </w:p>
        </w:tc>
        <w:tc>
          <w:tcPr>
            <w:tcW w:w="3404" w:type="dxa"/>
            <w:hideMark/>
          </w:tcPr>
          <w:p w14:paraId="0605BCD4" w14:textId="77777777" w:rsidR="00691F75" w:rsidRPr="00B01CBD" w:rsidRDefault="00691F75" w:rsidP="00691F75">
            <w:pPr>
              <w:snapToGrid w:val="0"/>
            </w:pPr>
            <w:r w:rsidRPr="00B01CBD">
              <w:t>Kladení otázek, vyptávání</w:t>
            </w:r>
          </w:p>
        </w:tc>
        <w:tc>
          <w:tcPr>
            <w:tcW w:w="2412" w:type="dxa"/>
          </w:tcPr>
          <w:p w14:paraId="2529C05F" w14:textId="77777777" w:rsidR="00691F75" w:rsidRPr="00B01CBD" w:rsidRDefault="00691F75" w:rsidP="00691F75">
            <w:pPr>
              <w:snapToGrid w:val="0"/>
            </w:pPr>
          </w:p>
        </w:tc>
      </w:tr>
      <w:tr w:rsidR="00691F75" w:rsidRPr="00B01CBD" w14:paraId="6EFF05CC" w14:textId="77777777" w:rsidTr="00D973FB">
        <w:tc>
          <w:tcPr>
            <w:tcW w:w="3529" w:type="dxa"/>
            <w:hideMark/>
          </w:tcPr>
          <w:p w14:paraId="389219D1" w14:textId="77777777" w:rsidR="00691F75" w:rsidRPr="00B01CBD" w:rsidRDefault="00691F75" w:rsidP="00691F75">
            <w:pPr>
              <w:snapToGrid w:val="0"/>
            </w:pPr>
            <w:r w:rsidRPr="00B01CBD">
              <w:t>Učí se slušně odmítat, říkat „ne“</w:t>
            </w:r>
          </w:p>
        </w:tc>
        <w:tc>
          <w:tcPr>
            <w:tcW w:w="3404" w:type="dxa"/>
            <w:hideMark/>
          </w:tcPr>
          <w:p w14:paraId="57F546E8" w14:textId="77777777" w:rsidR="00691F75" w:rsidRPr="00B01CBD" w:rsidRDefault="00691F75" w:rsidP="00691F75">
            <w:pPr>
              <w:snapToGrid w:val="0"/>
            </w:pPr>
            <w:r w:rsidRPr="00B01CBD">
              <w:t>Zdvořilá a věcná odpověď</w:t>
            </w:r>
          </w:p>
        </w:tc>
        <w:tc>
          <w:tcPr>
            <w:tcW w:w="2412" w:type="dxa"/>
          </w:tcPr>
          <w:p w14:paraId="77AE2644" w14:textId="77777777" w:rsidR="00691F75" w:rsidRPr="00B01CBD" w:rsidRDefault="00691F75" w:rsidP="00691F75">
            <w:pPr>
              <w:snapToGrid w:val="0"/>
            </w:pPr>
          </w:p>
        </w:tc>
      </w:tr>
      <w:tr w:rsidR="00691F75" w:rsidRPr="00B01CBD" w14:paraId="0ADA9564" w14:textId="77777777" w:rsidTr="00D973FB">
        <w:tc>
          <w:tcPr>
            <w:tcW w:w="3529" w:type="dxa"/>
            <w:hideMark/>
          </w:tcPr>
          <w:p w14:paraId="16A4E6EB" w14:textId="0E5E5177" w:rsidR="00691F75" w:rsidRPr="00B01CBD" w:rsidRDefault="00691F75" w:rsidP="00691F75">
            <w:pPr>
              <w:snapToGrid w:val="0"/>
            </w:pPr>
            <w:r w:rsidRPr="00B01CBD">
              <w:t xml:space="preserve">Dokáže se omluvit, poprosit, pozdravit, říct své </w:t>
            </w:r>
            <w:proofErr w:type="gramStart"/>
            <w:r w:rsidRPr="00B01CBD">
              <w:t>přání,..</w:t>
            </w:r>
            <w:proofErr w:type="gramEnd"/>
          </w:p>
        </w:tc>
        <w:tc>
          <w:tcPr>
            <w:tcW w:w="3404" w:type="dxa"/>
            <w:hideMark/>
          </w:tcPr>
          <w:p w14:paraId="4F3B928C" w14:textId="56D3EC38" w:rsidR="00691F75" w:rsidRPr="00B01CBD" w:rsidRDefault="00691F75" w:rsidP="00691F75">
            <w:pPr>
              <w:snapToGrid w:val="0"/>
            </w:pPr>
            <w:r w:rsidRPr="00B01CBD">
              <w:t>Pozdravy, jednání</w:t>
            </w:r>
            <w:r w:rsidR="00147B79">
              <w:t>,</w:t>
            </w:r>
          </w:p>
          <w:p w14:paraId="3B71E225" w14:textId="77777777" w:rsidR="00691F75" w:rsidRPr="00B01CBD" w:rsidRDefault="00691F75" w:rsidP="00691F75">
            <w:pPr>
              <w:snapToGrid w:val="0"/>
            </w:pPr>
            <w:r w:rsidRPr="00B01CBD">
              <w:t>základy mluveného projevu</w:t>
            </w:r>
          </w:p>
        </w:tc>
        <w:tc>
          <w:tcPr>
            <w:tcW w:w="2412" w:type="dxa"/>
            <w:hideMark/>
          </w:tcPr>
          <w:p w14:paraId="1AFD84C1" w14:textId="77777777" w:rsidR="00691F75" w:rsidRPr="00B01CBD" w:rsidRDefault="00691F75" w:rsidP="00691F75">
            <w:pPr>
              <w:snapToGrid w:val="0"/>
            </w:pPr>
            <w:r w:rsidRPr="00B01CBD">
              <w:t xml:space="preserve">OSV – psychohygiena (hledání pomoci) </w:t>
            </w:r>
          </w:p>
        </w:tc>
      </w:tr>
      <w:tr w:rsidR="00691F75" w:rsidRPr="00B01CBD" w14:paraId="61C775F9" w14:textId="77777777" w:rsidTr="00D973FB">
        <w:tc>
          <w:tcPr>
            <w:tcW w:w="3529" w:type="dxa"/>
            <w:hideMark/>
          </w:tcPr>
          <w:p w14:paraId="21ABD6CF" w14:textId="77777777" w:rsidR="00691F75" w:rsidRPr="00B01CBD" w:rsidRDefault="00691F75" w:rsidP="00691F75">
            <w:pPr>
              <w:snapToGrid w:val="0"/>
            </w:pPr>
            <w:r w:rsidRPr="00B01CBD">
              <w:t>Tvoří smysluplné věty, užívá synonyma</w:t>
            </w:r>
          </w:p>
        </w:tc>
        <w:tc>
          <w:tcPr>
            <w:tcW w:w="3404" w:type="dxa"/>
            <w:hideMark/>
          </w:tcPr>
          <w:p w14:paraId="739F9EB3" w14:textId="77777777" w:rsidR="00691F75" w:rsidRPr="00B01CBD" w:rsidRDefault="00691F75" w:rsidP="00691F75">
            <w:pPr>
              <w:snapToGrid w:val="0"/>
            </w:pPr>
            <w:r w:rsidRPr="00B01CBD">
              <w:t>Rozvoj slovní zásoby</w:t>
            </w:r>
          </w:p>
        </w:tc>
        <w:tc>
          <w:tcPr>
            <w:tcW w:w="2412" w:type="dxa"/>
          </w:tcPr>
          <w:p w14:paraId="4D982B71" w14:textId="77777777" w:rsidR="00691F75" w:rsidRPr="00B01CBD" w:rsidRDefault="00691F75" w:rsidP="00691F75">
            <w:pPr>
              <w:snapToGrid w:val="0"/>
            </w:pPr>
          </w:p>
        </w:tc>
      </w:tr>
      <w:tr w:rsidR="00691F75" w:rsidRPr="00B01CBD" w14:paraId="5B8B0535" w14:textId="77777777" w:rsidTr="00D973FB">
        <w:tc>
          <w:tcPr>
            <w:tcW w:w="3529" w:type="dxa"/>
            <w:hideMark/>
          </w:tcPr>
          <w:p w14:paraId="3C05CF30" w14:textId="77777777" w:rsidR="00691F75" w:rsidRPr="00B01CBD" w:rsidRDefault="00691F75" w:rsidP="00691F75">
            <w:pPr>
              <w:snapToGrid w:val="0"/>
            </w:pPr>
            <w:r w:rsidRPr="00B01CBD">
              <w:t>Vypravuje příběh, reprodukuje</w:t>
            </w:r>
          </w:p>
        </w:tc>
        <w:tc>
          <w:tcPr>
            <w:tcW w:w="3404" w:type="dxa"/>
            <w:hideMark/>
          </w:tcPr>
          <w:p w14:paraId="45EA3656" w14:textId="77777777" w:rsidR="00691F75" w:rsidRPr="00B01CBD" w:rsidRDefault="00691F75" w:rsidP="00691F75">
            <w:pPr>
              <w:snapToGrid w:val="0"/>
            </w:pPr>
            <w:r w:rsidRPr="00B01CBD">
              <w:t>Vyprávění, poslech, reprodukce</w:t>
            </w:r>
          </w:p>
        </w:tc>
        <w:tc>
          <w:tcPr>
            <w:tcW w:w="2412" w:type="dxa"/>
            <w:hideMark/>
          </w:tcPr>
          <w:p w14:paraId="4533492C" w14:textId="77777777" w:rsidR="00691F75" w:rsidRPr="00B01CBD" w:rsidRDefault="00691F75" w:rsidP="00691F75">
            <w:pPr>
              <w:snapToGrid w:val="0"/>
            </w:pPr>
            <w:r w:rsidRPr="00B01CBD">
              <w:t>EGS – porozumění cizím slovům</w:t>
            </w:r>
          </w:p>
        </w:tc>
      </w:tr>
      <w:tr w:rsidR="00691F75" w:rsidRPr="00B01CBD" w14:paraId="4A9B1CAD" w14:textId="77777777" w:rsidTr="00D973FB">
        <w:tc>
          <w:tcPr>
            <w:tcW w:w="3529" w:type="dxa"/>
            <w:hideMark/>
          </w:tcPr>
          <w:p w14:paraId="7F53B57D" w14:textId="77777777" w:rsidR="00691F75" w:rsidRPr="00B01CBD" w:rsidRDefault="00691F75" w:rsidP="00691F75">
            <w:pPr>
              <w:snapToGrid w:val="0"/>
            </w:pPr>
            <w:r w:rsidRPr="00B01CBD">
              <w:t>Dramatizuje jednoduchý text</w:t>
            </w:r>
          </w:p>
        </w:tc>
        <w:tc>
          <w:tcPr>
            <w:tcW w:w="3404" w:type="dxa"/>
            <w:hideMark/>
          </w:tcPr>
          <w:p w14:paraId="49668A8D" w14:textId="4DA879DE" w:rsidR="00691F75" w:rsidRPr="00B01CBD" w:rsidRDefault="00147B79" w:rsidP="00691F75">
            <w:pPr>
              <w:snapToGrid w:val="0"/>
            </w:pPr>
            <w:r>
              <w:t>D</w:t>
            </w:r>
            <w:r w:rsidR="00691F75" w:rsidRPr="00B01CBD">
              <w:t>ramatizace</w:t>
            </w:r>
          </w:p>
        </w:tc>
        <w:tc>
          <w:tcPr>
            <w:tcW w:w="2412" w:type="dxa"/>
          </w:tcPr>
          <w:p w14:paraId="7DDE0CB9" w14:textId="77777777" w:rsidR="00691F75" w:rsidRPr="00B01CBD" w:rsidRDefault="00691F75" w:rsidP="00691F75">
            <w:pPr>
              <w:snapToGrid w:val="0"/>
            </w:pPr>
          </w:p>
        </w:tc>
      </w:tr>
      <w:tr w:rsidR="00691F75" w:rsidRPr="00B01CBD" w14:paraId="2B1FA337" w14:textId="77777777" w:rsidTr="00D973FB">
        <w:tc>
          <w:tcPr>
            <w:tcW w:w="3529" w:type="dxa"/>
            <w:hideMark/>
          </w:tcPr>
          <w:p w14:paraId="3BA80246" w14:textId="77777777" w:rsidR="00691F75" w:rsidRPr="00B01CBD" w:rsidRDefault="00691F75" w:rsidP="00691F75">
            <w:pPr>
              <w:snapToGrid w:val="0"/>
            </w:pPr>
            <w:r w:rsidRPr="00B01CBD">
              <w:t>Recituje báseň (zpaměti)</w:t>
            </w:r>
          </w:p>
        </w:tc>
        <w:tc>
          <w:tcPr>
            <w:tcW w:w="3404" w:type="dxa"/>
            <w:hideMark/>
          </w:tcPr>
          <w:p w14:paraId="376C00B6" w14:textId="763DE514" w:rsidR="00691F75" w:rsidRPr="00B01CBD" w:rsidRDefault="00147B79" w:rsidP="00691F75">
            <w:pPr>
              <w:snapToGrid w:val="0"/>
            </w:pPr>
            <w:r>
              <w:t>U</w:t>
            </w:r>
            <w:r w:rsidR="00691F75" w:rsidRPr="00B01CBD">
              <w:t>číme se zpaměti</w:t>
            </w:r>
          </w:p>
        </w:tc>
        <w:tc>
          <w:tcPr>
            <w:tcW w:w="2412" w:type="dxa"/>
          </w:tcPr>
          <w:p w14:paraId="45641252" w14:textId="77777777" w:rsidR="00691F75" w:rsidRPr="00B01CBD" w:rsidRDefault="00691F75" w:rsidP="00691F75">
            <w:pPr>
              <w:snapToGrid w:val="0"/>
            </w:pPr>
          </w:p>
        </w:tc>
      </w:tr>
      <w:tr w:rsidR="00691F75" w:rsidRPr="00B01CBD" w14:paraId="7EA66ED7" w14:textId="77777777" w:rsidTr="00D973FB">
        <w:tc>
          <w:tcPr>
            <w:tcW w:w="3529" w:type="dxa"/>
            <w:hideMark/>
          </w:tcPr>
          <w:p w14:paraId="77C53D22" w14:textId="77777777" w:rsidR="00691F75" w:rsidRPr="00B01CBD" w:rsidRDefault="00691F75" w:rsidP="00691F75">
            <w:pPr>
              <w:snapToGrid w:val="0"/>
            </w:pPr>
            <w:r w:rsidRPr="00B01CBD">
              <w:t>Rozlišuje pojmy: báseň, pohádka, příběh, tvoří rýmy</w:t>
            </w:r>
          </w:p>
        </w:tc>
        <w:tc>
          <w:tcPr>
            <w:tcW w:w="3404" w:type="dxa"/>
          </w:tcPr>
          <w:p w14:paraId="64C73E7B" w14:textId="77777777" w:rsidR="00691F75" w:rsidRPr="00B01CBD" w:rsidRDefault="00691F75" w:rsidP="00691F75">
            <w:pPr>
              <w:snapToGrid w:val="0"/>
              <w:rPr>
                <w:b/>
              </w:rPr>
            </w:pPr>
            <w:r w:rsidRPr="00B01CBD">
              <w:rPr>
                <w:b/>
              </w:rPr>
              <w:t>Literární výchova</w:t>
            </w:r>
          </w:p>
          <w:p w14:paraId="4AB4DBB6" w14:textId="77777777" w:rsidR="00691F75" w:rsidRPr="00B01CBD" w:rsidRDefault="00691F75" w:rsidP="00691F75">
            <w:pPr>
              <w:snapToGrid w:val="0"/>
            </w:pPr>
          </w:p>
        </w:tc>
        <w:tc>
          <w:tcPr>
            <w:tcW w:w="2412" w:type="dxa"/>
          </w:tcPr>
          <w:p w14:paraId="175DA598" w14:textId="77777777" w:rsidR="00691F75" w:rsidRPr="00B01CBD" w:rsidRDefault="00691F75" w:rsidP="00691F75">
            <w:pPr>
              <w:snapToGrid w:val="0"/>
              <w:rPr>
                <w:b/>
              </w:rPr>
            </w:pPr>
          </w:p>
        </w:tc>
      </w:tr>
      <w:tr w:rsidR="00691F75" w:rsidRPr="00B01CBD" w14:paraId="112A2E85" w14:textId="77777777" w:rsidTr="00D973FB">
        <w:tc>
          <w:tcPr>
            <w:tcW w:w="3529" w:type="dxa"/>
            <w:hideMark/>
          </w:tcPr>
          <w:p w14:paraId="51F717E7" w14:textId="149FF7AC" w:rsidR="00691F75" w:rsidRPr="00B01CBD" w:rsidRDefault="00147B79" w:rsidP="00691F75">
            <w:pPr>
              <w:snapToGrid w:val="0"/>
            </w:pPr>
            <w:r>
              <w:t>Naslouchá čt</w:t>
            </w:r>
            <w:r w:rsidR="00691F75" w:rsidRPr="00B01CBD">
              <w:t>enému textu</w:t>
            </w:r>
          </w:p>
        </w:tc>
        <w:tc>
          <w:tcPr>
            <w:tcW w:w="3404" w:type="dxa"/>
            <w:hideMark/>
          </w:tcPr>
          <w:p w14:paraId="0F5CE50B" w14:textId="77777777" w:rsidR="00691F75" w:rsidRPr="00B01CBD" w:rsidRDefault="00691F75" w:rsidP="00691F75">
            <w:pPr>
              <w:snapToGrid w:val="0"/>
            </w:pPr>
            <w:r w:rsidRPr="00B01CBD">
              <w:t>Poslech krátkých textů</w:t>
            </w:r>
          </w:p>
        </w:tc>
        <w:tc>
          <w:tcPr>
            <w:tcW w:w="2412" w:type="dxa"/>
            <w:hideMark/>
          </w:tcPr>
          <w:p w14:paraId="79CB8E97" w14:textId="77777777" w:rsidR="00691F75" w:rsidRPr="00B01CBD" w:rsidRDefault="00691F75" w:rsidP="00691F75">
            <w:pPr>
              <w:snapToGrid w:val="0"/>
            </w:pPr>
            <w:r w:rsidRPr="00B01CBD">
              <w:t>VDO – vztah k jinému</w:t>
            </w:r>
          </w:p>
        </w:tc>
      </w:tr>
      <w:tr w:rsidR="00691F75" w:rsidRPr="00B01CBD" w14:paraId="00FEB316" w14:textId="77777777" w:rsidTr="00D973FB">
        <w:tc>
          <w:tcPr>
            <w:tcW w:w="3529" w:type="dxa"/>
            <w:hideMark/>
          </w:tcPr>
          <w:p w14:paraId="1A475AF1" w14:textId="77777777" w:rsidR="00691F75" w:rsidRPr="00B01CBD" w:rsidRDefault="00691F75" w:rsidP="00691F75">
            <w:pPr>
              <w:snapToGrid w:val="0"/>
            </w:pPr>
            <w:r w:rsidRPr="00B01CBD">
              <w:t xml:space="preserve">Rozlišuje dobro a zlo  </w:t>
            </w:r>
          </w:p>
        </w:tc>
        <w:tc>
          <w:tcPr>
            <w:tcW w:w="3404" w:type="dxa"/>
            <w:hideMark/>
          </w:tcPr>
          <w:p w14:paraId="3E7892FD" w14:textId="77777777" w:rsidR="00691F75" w:rsidRPr="00B01CBD" w:rsidRDefault="00691F75" w:rsidP="00691F75">
            <w:pPr>
              <w:snapToGrid w:val="0"/>
            </w:pPr>
            <w:r w:rsidRPr="00B01CBD">
              <w:t>Rozlišování základních pojmů</w:t>
            </w:r>
          </w:p>
        </w:tc>
        <w:tc>
          <w:tcPr>
            <w:tcW w:w="2412" w:type="dxa"/>
            <w:hideMark/>
          </w:tcPr>
          <w:p w14:paraId="32ABB9AB" w14:textId="77777777" w:rsidR="00691F75" w:rsidRPr="00B01CBD" w:rsidRDefault="00691F75" w:rsidP="00691F75">
            <w:pPr>
              <w:snapToGrid w:val="0"/>
            </w:pPr>
            <w:r w:rsidRPr="00B01CBD">
              <w:t>OSV – morální rozvoj</w:t>
            </w:r>
          </w:p>
        </w:tc>
      </w:tr>
      <w:tr w:rsidR="00691F75" w:rsidRPr="00B01CBD" w14:paraId="40AC310B" w14:textId="77777777" w:rsidTr="00D973FB">
        <w:tc>
          <w:tcPr>
            <w:tcW w:w="3529" w:type="dxa"/>
            <w:hideMark/>
          </w:tcPr>
          <w:p w14:paraId="4628FDED" w14:textId="77777777" w:rsidR="00691F75" w:rsidRPr="00B01CBD" w:rsidRDefault="00691F75" w:rsidP="00691F75">
            <w:pPr>
              <w:snapToGrid w:val="0"/>
            </w:pPr>
            <w:r w:rsidRPr="00B01CBD">
              <w:t>Dokáže vyprávět podle obrázkové osnovy, sestavit obrázkovou osnovu</w:t>
            </w:r>
          </w:p>
        </w:tc>
        <w:tc>
          <w:tcPr>
            <w:tcW w:w="3404" w:type="dxa"/>
            <w:hideMark/>
          </w:tcPr>
          <w:p w14:paraId="2DA24A03" w14:textId="77777777" w:rsidR="00691F75" w:rsidRPr="00B01CBD" w:rsidRDefault="00691F75" w:rsidP="00691F75">
            <w:pPr>
              <w:snapToGrid w:val="0"/>
            </w:pPr>
            <w:r w:rsidRPr="00B01CBD">
              <w:t>Vyprávění, dramatizace</w:t>
            </w:r>
          </w:p>
        </w:tc>
        <w:tc>
          <w:tcPr>
            <w:tcW w:w="2412" w:type="dxa"/>
            <w:hideMark/>
          </w:tcPr>
          <w:p w14:paraId="45FE1D05" w14:textId="48A6BA72" w:rsidR="00691F75" w:rsidRPr="00B01CBD" w:rsidRDefault="00691F75" w:rsidP="00691F75">
            <w:pPr>
              <w:snapToGrid w:val="0"/>
            </w:pPr>
            <w:r w:rsidRPr="00B01CBD">
              <w:t>MK – lidské v</w:t>
            </w:r>
            <w:r w:rsidR="00B710C8">
              <w:t>z</w:t>
            </w:r>
            <w:r w:rsidRPr="00B01CBD">
              <w:t>tahy, kulturní diference</w:t>
            </w:r>
          </w:p>
        </w:tc>
      </w:tr>
      <w:tr w:rsidR="00691F75" w:rsidRPr="00B01CBD" w14:paraId="106FB8B4" w14:textId="77777777" w:rsidTr="00D973FB">
        <w:tc>
          <w:tcPr>
            <w:tcW w:w="3529" w:type="dxa"/>
            <w:hideMark/>
          </w:tcPr>
          <w:p w14:paraId="28E23FE0" w14:textId="77777777" w:rsidR="00691F75" w:rsidRPr="00B01CBD" w:rsidRDefault="00691F75" w:rsidP="00691F75">
            <w:pPr>
              <w:snapToGrid w:val="0"/>
            </w:pPr>
            <w:r w:rsidRPr="00B01CBD">
              <w:t xml:space="preserve">Nakreslí ilustraci k příběhu </w:t>
            </w:r>
          </w:p>
        </w:tc>
        <w:tc>
          <w:tcPr>
            <w:tcW w:w="3404" w:type="dxa"/>
          </w:tcPr>
          <w:p w14:paraId="0AB935CA" w14:textId="77777777" w:rsidR="00691F75" w:rsidRPr="00B01CBD" w:rsidRDefault="00691F75" w:rsidP="00691F75">
            <w:pPr>
              <w:snapToGrid w:val="0"/>
            </w:pPr>
          </w:p>
        </w:tc>
        <w:tc>
          <w:tcPr>
            <w:tcW w:w="2412" w:type="dxa"/>
          </w:tcPr>
          <w:p w14:paraId="7E514FCF" w14:textId="77777777" w:rsidR="00691F75" w:rsidRPr="00B01CBD" w:rsidRDefault="00691F75" w:rsidP="00691F75">
            <w:pPr>
              <w:snapToGrid w:val="0"/>
            </w:pPr>
          </w:p>
        </w:tc>
      </w:tr>
    </w:tbl>
    <w:p w14:paraId="290D98A6" w14:textId="77777777" w:rsidR="00DB71A7" w:rsidRPr="00B01CBD" w:rsidRDefault="00DB71A7" w:rsidP="005A4E04"/>
    <w:p w14:paraId="09A5E82F" w14:textId="1CF3C698" w:rsidR="00DB71A7" w:rsidRPr="00B01CBD" w:rsidRDefault="00DB71A7" w:rsidP="00D973FB">
      <w:pPr>
        <w:spacing w:after="120"/>
        <w:rPr>
          <w:b/>
        </w:rPr>
      </w:pPr>
      <w:r w:rsidRPr="00B01CBD">
        <w:rPr>
          <w:b/>
        </w:rPr>
        <w:t>Ročník: 2</w:t>
      </w:r>
      <w:r w:rsidR="00A503F9">
        <w:rPr>
          <w:b/>
        </w:rPr>
        <w:t>.</w:t>
      </w:r>
    </w:p>
    <w:p w14:paraId="3CC8F850" w14:textId="77777777" w:rsidR="00DB71A7" w:rsidRPr="00B01CBD" w:rsidRDefault="00032BFD" w:rsidP="00D973FB">
      <w:pPr>
        <w:spacing w:after="120"/>
        <w:rPr>
          <w:b/>
        </w:rPr>
      </w:pPr>
      <w:r w:rsidRPr="00B01CBD">
        <w:rPr>
          <w:b/>
        </w:rPr>
        <w:t>Časové vymezení: 10</w:t>
      </w:r>
      <w:r w:rsidR="00DB71A7" w:rsidRPr="00B01CBD">
        <w:rPr>
          <w:b/>
        </w:rPr>
        <w:t xml:space="preserve"> hodin</w:t>
      </w:r>
    </w:p>
    <w:p w14:paraId="04EAF978" w14:textId="59DF63BC" w:rsidR="00DB71A7" w:rsidRPr="00B01CBD" w:rsidRDefault="00F951E9" w:rsidP="00D973FB">
      <w:pPr>
        <w:spacing w:after="120"/>
        <w:rPr>
          <w:b/>
        </w:rPr>
      </w:pPr>
      <w:r>
        <w:rPr>
          <w:b/>
        </w:rPr>
        <w:t>Organizace: třída</w:t>
      </w:r>
    </w:p>
    <w:tbl>
      <w:tblPr>
        <w:tblW w:w="9210" w:type="dxa"/>
        <w:tblInd w:w="70" w:type="dxa"/>
        <w:tblLayout w:type="fixed"/>
        <w:tblCellMar>
          <w:left w:w="70" w:type="dxa"/>
          <w:right w:w="70" w:type="dxa"/>
        </w:tblCellMar>
        <w:tblLook w:val="04A0" w:firstRow="1" w:lastRow="0" w:firstColumn="1" w:lastColumn="0" w:noHBand="0" w:noVBand="1"/>
      </w:tblPr>
      <w:tblGrid>
        <w:gridCol w:w="3400"/>
        <w:gridCol w:w="3401"/>
        <w:gridCol w:w="2409"/>
      </w:tblGrid>
      <w:tr w:rsidR="00DB71A7" w:rsidRPr="00B01CBD" w14:paraId="0550E296" w14:textId="77777777" w:rsidTr="00235B42">
        <w:tc>
          <w:tcPr>
            <w:tcW w:w="3400" w:type="dxa"/>
            <w:tcBorders>
              <w:top w:val="single" w:sz="4" w:space="0" w:color="000000"/>
              <w:left w:val="single" w:sz="4" w:space="0" w:color="000000"/>
              <w:bottom w:val="single" w:sz="4" w:space="0" w:color="000000"/>
              <w:right w:val="nil"/>
            </w:tcBorders>
            <w:hideMark/>
          </w:tcPr>
          <w:p w14:paraId="22CBFDD5" w14:textId="77777777" w:rsidR="00DB71A7" w:rsidRPr="00B01CBD" w:rsidRDefault="00DB71A7" w:rsidP="005A4E04">
            <w:pPr>
              <w:snapToGrid w:val="0"/>
              <w:rPr>
                <w:b/>
              </w:rPr>
            </w:pPr>
            <w:r w:rsidRPr="00B01CBD">
              <w:rPr>
                <w:b/>
              </w:rPr>
              <w:t>Výstup</w:t>
            </w:r>
          </w:p>
        </w:tc>
        <w:tc>
          <w:tcPr>
            <w:tcW w:w="3401" w:type="dxa"/>
            <w:tcBorders>
              <w:top w:val="single" w:sz="4" w:space="0" w:color="000000"/>
              <w:left w:val="single" w:sz="4" w:space="0" w:color="000000"/>
              <w:bottom w:val="single" w:sz="4" w:space="0" w:color="000000"/>
              <w:right w:val="nil"/>
            </w:tcBorders>
            <w:hideMark/>
          </w:tcPr>
          <w:p w14:paraId="06D58AB5" w14:textId="77777777" w:rsidR="00DB71A7" w:rsidRPr="00B01CBD" w:rsidRDefault="00DB71A7" w:rsidP="005A4E04">
            <w:pPr>
              <w:snapToGrid w:val="0"/>
              <w:rPr>
                <w:b/>
              </w:rPr>
            </w:pPr>
            <w:r w:rsidRPr="00B01CBD">
              <w:rPr>
                <w:b/>
              </w:rPr>
              <w:t>Učivo</w:t>
            </w:r>
          </w:p>
        </w:tc>
        <w:tc>
          <w:tcPr>
            <w:tcW w:w="2409" w:type="dxa"/>
            <w:tcBorders>
              <w:top w:val="single" w:sz="4" w:space="0" w:color="000000"/>
              <w:left w:val="single" w:sz="4" w:space="0" w:color="000000"/>
              <w:bottom w:val="single" w:sz="4" w:space="0" w:color="000000"/>
              <w:right w:val="single" w:sz="4" w:space="0" w:color="000000"/>
            </w:tcBorders>
            <w:hideMark/>
          </w:tcPr>
          <w:p w14:paraId="4936E951" w14:textId="77777777" w:rsidR="00DB71A7" w:rsidRPr="00B01CBD" w:rsidRDefault="00DB71A7" w:rsidP="005A4E04">
            <w:pPr>
              <w:snapToGrid w:val="0"/>
              <w:rPr>
                <w:b/>
              </w:rPr>
            </w:pPr>
            <w:r w:rsidRPr="00B01CBD">
              <w:rPr>
                <w:b/>
              </w:rPr>
              <w:t>Průřezová témata,</w:t>
            </w:r>
          </w:p>
          <w:p w14:paraId="5AA19EAB" w14:textId="77777777" w:rsidR="00DB71A7" w:rsidRPr="00B01CBD" w:rsidRDefault="00DB71A7" w:rsidP="005A4E04">
            <w:pPr>
              <w:rPr>
                <w:b/>
              </w:rPr>
            </w:pPr>
            <w:r w:rsidRPr="00B01CBD">
              <w:rPr>
                <w:b/>
              </w:rPr>
              <w:t>mezipředmětové vztahy</w:t>
            </w:r>
          </w:p>
        </w:tc>
      </w:tr>
      <w:tr w:rsidR="00DB71A7" w:rsidRPr="00B01CBD" w14:paraId="140104A3" w14:textId="77777777" w:rsidTr="00235B42">
        <w:tc>
          <w:tcPr>
            <w:tcW w:w="3400" w:type="dxa"/>
            <w:tcBorders>
              <w:top w:val="nil"/>
              <w:left w:val="single" w:sz="4" w:space="0" w:color="000000"/>
              <w:bottom w:val="single" w:sz="4" w:space="0" w:color="000000"/>
              <w:right w:val="nil"/>
            </w:tcBorders>
            <w:hideMark/>
          </w:tcPr>
          <w:p w14:paraId="0B114D84" w14:textId="77777777" w:rsidR="00DB71A7" w:rsidRPr="00B01CBD" w:rsidRDefault="00DB71A7" w:rsidP="005A4E04">
            <w:pPr>
              <w:snapToGrid w:val="0"/>
            </w:pPr>
            <w:r w:rsidRPr="00B01CBD">
              <w:t>Rozlišuje zvukovou a grafickou podobu slova, čtení slova a hlásky, odlišuje samohlásky krátké a dlouhé</w:t>
            </w:r>
            <w:r w:rsidR="004A2548" w:rsidRPr="00B01CBD">
              <w:t>, slabikotvorné r, l a m, dvojhlásky</w:t>
            </w:r>
          </w:p>
        </w:tc>
        <w:tc>
          <w:tcPr>
            <w:tcW w:w="3401" w:type="dxa"/>
            <w:tcBorders>
              <w:top w:val="nil"/>
              <w:left w:val="single" w:sz="4" w:space="0" w:color="000000"/>
              <w:bottom w:val="single" w:sz="4" w:space="0" w:color="000000"/>
              <w:right w:val="nil"/>
            </w:tcBorders>
            <w:hideMark/>
          </w:tcPr>
          <w:p w14:paraId="31D77D32" w14:textId="77777777" w:rsidR="00DB71A7" w:rsidRPr="00B01CBD" w:rsidRDefault="00DB71A7" w:rsidP="005A4E04">
            <w:pPr>
              <w:snapToGrid w:val="0"/>
              <w:rPr>
                <w:b/>
              </w:rPr>
            </w:pPr>
            <w:r w:rsidRPr="00B01CBD">
              <w:rPr>
                <w:b/>
              </w:rPr>
              <w:t>Jazyková výchova</w:t>
            </w:r>
          </w:p>
          <w:p w14:paraId="32EAC281" w14:textId="77777777" w:rsidR="00DB71A7" w:rsidRPr="00B01CBD" w:rsidRDefault="00DB71A7" w:rsidP="005A4E04">
            <w:pPr>
              <w:snapToGrid w:val="0"/>
            </w:pPr>
            <w:r w:rsidRPr="00B01CBD">
              <w:t>Hlásky, písmena</w:t>
            </w:r>
          </w:p>
          <w:p w14:paraId="73349272" w14:textId="07FAD9E8" w:rsidR="00DB71A7" w:rsidRPr="00B01CBD" w:rsidRDefault="00DB71A7" w:rsidP="005A4E04">
            <w:pPr>
              <w:snapToGrid w:val="0"/>
            </w:pPr>
            <w:r w:rsidRPr="00B01CBD">
              <w:t>Samohlásky</w:t>
            </w:r>
            <w:r w:rsidR="00A64209">
              <w:t xml:space="preserve"> krátké a dlouhé</w:t>
            </w:r>
          </w:p>
          <w:p w14:paraId="42E31979" w14:textId="77777777" w:rsidR="00032BFD" w:rsidRPr="00B01CBD" w:rsidRDefault="00DB71A7" w:rsidP="005A4E04">
            <w:pPr>
              <w:snapToGrid w:val="0"/>
            </w:pPr>
            <w:r w:rsidRPr="00B01CBD">
              <w:t>Ab</w:t>
            </w:r>
            <w:r w:rsidR="00032BFD" w:rsidRPr="00B01CBD">
              <w:t>eceda</w:t>
            </w:r>
          </w:p>
          <w:p w14:paraId="1D550CC1" w14:textId="77777777" w:rsidR="00DB71A7" w:rsidRPr="00B01CBD" w:rsidRDefault="00DB71A7" w:rsidP="005A4E04">
            <w:pPr>
              <w:snapToGrid w:val="0"/>
            </w:pPr>
            <w:r w:rsidRPr="00B01CBD">
              <w:t>Psaní ú-ů</w:t>
            </w:r>
          </w:p>
        </w:tc>
        <w:tc>
          <w:tcPr>
            <w:tcW w:w="2409" w:type="dxa"/>
            <w:tcBorders>
              <w:top w:val="nil"/>
              <w:left w:val="single" w:sz="4" w:space="0" w:color="000000"/>
              <w:bottom w:val="single" w:sz="4" w:space="0" w:color="000000"/>
              <w:right w:val="single" w:sz="4" w:space="0" w:color="000000"/>
            </w:tcBorders>
            <w:hideMark/>
          </w:tcPr>
          <w:p w14:paraId="62D6FAC3" w14:textId="57ED3C3A" w:rsidR="00DB71A7" w:rsidRPr="00B01CBD" w:rsidRDefault="00DB71A7" w:rsidP="005A4E04">
            <w:pPr>
              <w:snapToGrid w:val="0"/>
            </w:pPr>
            <w:r w:rsidRPr="00B01CBD">
              <w:t>OSV – rozvoj schopnost</w:t>
            </w:r>
            <w:r w:rsidR="00147B79">
              <w:t>i</w:t>
            </w:r>
            <w:r w:rsidRPr="00B01CBD">
              <w:t xml:space="preserve"> poznávání</w:t>
            </w:r>
          </w:p>
          <w:p w14:paraId="6C5F02F3" w14:textId="680AF6EF" w:rsidR="00AE0E8D" w:rsidRPr="00B01CBD" w:rsidRDefault="00AE0E8D" w:rsidP="00D973FB">
            <w:pPr>
              <w:snapToGrid w:val="0"/>
            </w:pPr>
            <w:r w:rsidRPr="00B01CBD">
              <w:t>Digitální kompetence – procvičování učiva pomocí cvičení na interaktivní tabuli</w:t>
            </w:r>
          </w:p>
        </w:tc>
      </w:tr>
      <w:tr w:rsidR="00DB71A7" w:rsidRPr="00B01CBD" w14:paraId="4563A8C6" w14:textId="77777777" w:rsidTr="00235B42">
        <w:tc>
          <w:tcPr>
            <w:tcW w:w="3400" w:type="dxa"/>
            <w:tcBorders>
              <w:top w:val="nil"/>
              <w:left w:val="single" w:sz="4" w:space="0" w:color="000000"/>
              <w:bottom w:val="single" w:sz="4" w:space="0" w:color="000000"/>
              <w:right w:val="nil"/>
            </w:tcBorders>
            <w:hideMark/>
          </w:tcPr>
          <w:p w14:paraId="061BAB79" w14:textId="77777777" w:rsidR="00DB71A7" w:rsidRPr="00B01CBD" w:rsidRDefault="00AE0E8D" w:rsidP="005A4E04">
            <w:pPr>
              <w:snapToGrid w:val="0"/>
            </w:pPr>
            <w:r w:rsidRPr="00B01CBD">
              <w:t>Porovnává význam slov opačného a podobného významu</w:t>
            </w:r>
            <w:r w:rsidR="00DB71A7" w:rsidRPr="00B01CBD">
              <w:t xml:space="preserve">, </w:t>
            </w:r>
            <w:r w:rsidRPr="00B01CBD">
              <w:t xml:space="preserve">pozná slova </w:t>
            </w:r>
            <w:r w:rsidR="00DB71A7" w:rsidRPr="00B01CBD">
              <w:t xml:space="preserve">souřadná, nadřazená, </w:t>
            </w:r>
            <w:r w:rsidRPr="00B01CBD">
              <w:t>podřazená</w:t>
            </w:r>
          </w:p>
        </w:tc>
        <w:tc>
          <w:tcPr>
            <w:tcW w:w="3401" w:type="dxa"/>
            <w:tcBorders>
              <w:top w:val="nil"/>
              <w:left w:val="single" w:sz="4" w:space="0" w:color="000000"/>
              <w:bottom w:val="single" w:sz="4" w:space="0" w:color="000000"/>
              <w:right w:val="nil"/>
            </w:tcBorders>
            <w:hideMark/>
          </w:tcPr>
          <w:p w14:paraId="48C29967" w14:textId="77777777" w:rsidR="00A64209" w:rsidRDefault="00DB71A7" w:rsidP="005A4E04">
            <w:pPr>
              <w:snapToGrid w:val="0"/>
            </w:pPr>
            <w:r w:rsidRPr="00B01CBD">
              <w:t>Průprava</w:t>
            </w:r>
            <w:r w:rsidR="00A64209">
              <w:t xml:space="preserve"> k tvarosloví a slovním druhům</w:t>
            </w:r>
          </w:p>
          <w:p w14:paraId="6E8DF4A8" w14:textId="635F1DBC" w:rsidR="00DB71A7" w:rsidRPr="00B01CBD" w:rsidRDefault="00A64209" w:rsidP="00A64209">
            <w:pPr>
              <w:snapToGrid w:val="0"/>
            </w:pPr>
            <w:r>
              <w:t xml:space="preserve">Slovní význam </w:t>
            </w:r>
          </w:p>
        </w:tc>
        <w:tc>
          <w:tcPr>
            <w:tcW w:w="2409" w:type="dxa"/>
            <w:tcBorders>
              <w:top w:val="nil"/>
              <w:left w:val="single" w:sz="4" w:space="0" w:color="000000"/>
              <w:bottom w:val="single" w:sz="4" w:space="0" w:color="000000"/>
              <w:right w:val="single" w:sz="4" w:space="0" w:color="000000"/>
            </w:tcBorders>
            <w:hideMark/>
          </w:tcPr>
          <w:p w14:paraId="56EFB79B" w14:textId="77777777" w:rsidR="00DB71A7" w:rsidRPr="00B01CBD" w:rsidRDefault="00DB71A7" w:rsidP="005A4E04">
            <w:pPr>
              <w:snapToGrid w:val="0"/>
            </w:pPr>
            <w:r w:rsidRPr="00B01CBD">
              <w:t>MK – kulturní diference, předsudky</w:t>
            </w:r>
          </w:p>
        </w:tc>
      </w:tr>
      <w:tr w:rsidR="00DB71A7" w:rsidRPr="00B01CBD" w14:paraId="37D42EEB" w14:textId="77777777" w:rsidTr="00235B42">
        <w:tc>
          <w:tcPr>
            <w:tcW w:w="3400" w:type="dxa"/>
            <w:tcBorders>
              <w:top w:val="nil"/>
              <w:left w:val="single" w:sz="4" w:space="0" w:color="000000"/>
              <w:bottom w:val="single" w:sz="4" w:space="0" w:color="000000"/>
              <w:right w:val="nil"/>
            </w:tcBorders>
            <w:hideMark/>
          </w:tcPr>
          <w:p w14:paraId="1B4E8A40" w14:textId="77777777" w:rsidR="00DB71A7" w:rsidRPr="00B01CBD" w:rsidRDefault="00DB71A7" w:rsidP="005A4E04">
            <w:pPr>
              <w:snapToGrid w:val="0"/>
            </w:pPr>
            <w:r w:rsidRPr="00B01CBD">
              <w:t xml:space="preserve">Umí napsat větu a rozlišuje druhy vět v psaném i mluveném projevu </w:t>
            </w:r>
          </w:p>
        </w:tc>
        <w:tc>
          <w:tcPr>
            <w:tcW w:w="3401" w:type="dxa"/>
            <w:tcBorders>
              <w:top w:val="nil"/>
              <w:left w:val="single" w:sz="4" w:space="0" w:color="000000"/>
              <w:bottom w:val="single" w:sz="4" w:space="0" w:color="000000"/>
              <w:right w:val="nil"/>
            </w:tcBorders>
            <w:hideMark/>
          </w:tcPr>
          <w:p w14:paraId="2F1A7651" w14:textId="77777777" w:rsidR="00DB71A7" w:rsidRPr="00B01CBD" w:rsidRDefault="00DB71A7" w:rsidP="005A4E04">
            <w:pPr>
              <w:snapToGrid w:val="0"/>
            </w:pPr>
            <w:r w:rsidRPr="00B01CBD">
              <w:t>Věta, druhy vět</w:t>
            </w:r>
          </w:p>
        </w:tc>
        <w:tc>
          <w:tcPr>
            <w:tcW w:w="2409" w:type="dxa"/>
            <w:tcBorders>
              <w:top w:val="nil"/>
              <w:left w:val="single" w:sz="4" w:space="0" w:color="000000"/>
              <w:bottom w:val="single" w:sz="4" w:space="0" w:color="000000"/>
              <w:right w:val="single" w:sz="4" w:space="0" w:color="000000"/>
            </w:tcBorders>
          </w:tcPr>
          <w:p w14:paraId="2539DCB1" w14:textId="77777777" w:rsidR="00DB71A7" w:rsidRPr="00B01CBD" w:rsidRDefault="00AE0E8D" w:rsidP="005A4E04">
            <w:pPr>
              <w:snapToGrid w:val="0"/>
            </w:pPr>
            <w:r w:rsidRPr="00B01CBD">
              <w:t>OSV – pozornost, soustředění</w:t>
            </w:r>
          </w:p>
        </w:tc>
      </w:tr>
      <w:tr w:rsidR="00DB71A7" w:rsidRPr="00B01CBD" w14:paraId="7CC0DA54" w14:textId="77777777" w:rsidTr="00235B42">
        <w:tc>
          <w:tcPr>
            <w:tcW w:w="3400" w:type="dxa"/>
            <w:tcBorders>
              <w:top w:val="nil"/>
              <w:left w:val="single" w:sz="4" w:space="0" w:color="000000"/>
              <w:bottom w:val="single" w:sz="4" w:space="0" w:color="000000"/>
              <w:right w:val="nil"/>
            </w:tcBorders>
            <w:hideMark/>
          </w:tcPr>
          <w:p w14:paraId="6218C52F" w14:textId="77777777" w:rsidR="00DB71A7" w:rsidRPr="00B01CBD" w:rsidRDefault="00DB71A7" w:rsidP="005A4E04">
            <w:pPr>
              <w:snapToGrid w:val="0"/>
            </w:pPr>
            <w:r w:rsidRPr="00B01CBD">
              <w:t>Napíše správné i/y po tvrdých a měkkých souhláskách</w:t>
            </w:r>
          </w:p>
        </w:tc>
        <w:tc>
          <w:tcPr>
            <w:tcW w:w="3401" w:type="dxa"/>
            <w:tcBorders>
              <w:top w:val="nil"/>
              <w:left w:val="single" w:sz="4" w:space="0" w:color="000000"/>
              <w:bottom w:val="single" w:sz="4" w:space="0" w:color="000000"/>
              <w:right w:val="nil"/>
            </w:tcBorders>
            <w:hideMark/>
          </w:tcPr>
          <w:p w14:paraId="6B5197C7" w14:textId="77777777" w:rsidR="00DB71A7" w:rsidRPr="00B01CBD" w:rsidRDefault="00311A00" w:rsidP="005A4E04">
            <w:pPr>
              <w:snapToGrid w:val="0"/>
            </w:pPr>
            <w:r w:rsidRPr="00B01CBD">
              <w:t xml:space="preserve">Souhlásky, psaní i/y po tvrdých </w:t>
            </w:r>
            <w:r w:rsidR="00DB71A7" w:rsidRPr="00B01CBD">
              <w:t>a měkk</w:t>
            </w:r>
            <w:r w:rsidRPr="00B01CBD">
              <w:t>ých</w:t>
            </w:r>
            <w:r w:rsidR="00DB71A7" w:rsidRPr="00B01CBD">
              <w:t xml:space="preserve"> souhl</w:t>
            </w:r>
            <w:r w:rsidRPr="00B01CBD">
              <w:t>áskách</w:t>
            </w:r>
          </w:p>
        </w:tc>
        <w:tc>
          <w:tcPr>
            <w:tcW w:w="2409" w:type="dxa"/>
            <w:tcBorders>
              <w:top w:val="nil"/>
              <w:left w:val="single" w:sz="4" w:space="0" w:color="000000"/>
              <w:bottom w:val="single" w:sz="4" w:space="0" w:color="000000"/>
              <w:right w:val="single" w:sz="4" w:space="0" w:color="000000"/>
            </w:tcBorders>
            <w:hideMark/>
          </w:tcPr>
          <w:p w14:paraId="3438A93A" w14:textId="1C291BEF" w:rsidR="00AE0E8D" w:rsidRPr="00B01CBD" w:rsidRDefault="00AE0E8D" w:rsidP="00D973FB">
            <w:pPr>
              <w:snapToGrid w:val="0"/>
            </w:pPr>
            <w:r w:rsidRPr="00B01CBD">
              <w:t>Digitální kompetence – procvičování učiva pomocí cvičení na interaktivní tabuli</w:t>
            </w:r>
          </w:p>
        </w:tc>
      </w:tr>
      <w:tr w:rsidR="00DB71A7" w:rsidRPr="00B01CBD" w14:paraId="4B99746E" w14:textId="77777777" w:rsidTr="00235B42">
        <w:tc>
          <w:tcPr>
            <w:tcW w:w="3400" w:type="dxa"/>
            <w:tcBorders>
              <w:top w:val="nil"/>
              <w:left w:val="single" w:sz="4" w:space="0" w:color="000000"/>
              <w:bottom w:val="single" w:sz="4" w:space="0" w:color="000000"/>
              <w:right w:val="nil"/>
            </w:tcBorders>
            <w:hideMark/>
          </w:tcPr>
          <w:p w14:paraId="0D84B491" w14:textId="77777777" w:rsidR="00DB71A7" w:rsidRPr="00B01CBD" w:rsidRDefault="00DB71A7" w:rsidP="005A4E04">
            <w:pPr>
              <w:snapToGrid w:val="0"/>
            </w:pPr>
            <w:r w:rsidRPr="00B01CBD">
              <w:t xml:space="preserve">Pozná obojetné souhlásky </w:t>
            </w:r>
          </w:p>
        </w:tc>
        <w:tc>
          <w:tcPr>
            <w:tcW w:w="3401" w:type="dxa"/>
            <w:tcBorders>
              <w:top w:val="nil"/>
              <w:left w:val="single" w:sz="4" w:space="0" w:color="000000"/>
              <w:bottom w:val="single" w:sz="4" w:space="0" w:color="000000"/>
              <w:right w:val="nil"/>
            </w:tcBorders>
          </w:tcPr>
          <w:p w14:paraId="370FCF74" w14:textId="77777777" w:rsidR="00DB71A7" w:rsidRPr="00B01CBD" w:rsidRDefault="00DB71A7" w:rsidP="005A4E04">
            <w:pPr>
              <w:snapToGrid w:val="0"/>
            </w:pPr>
          </w:p>
        </w:tc>
        <w:tc>
          <w:tcPr>
            <w:tcW w:w="2409" w:type="dxa"/>
            <w:tcBorders>
              <w:top w:val="nil"/>
              <w:left w:val="single" w:sz="4" w:space="0" w:color="000000"/>
              <w:bottom w:val="single" w:sz="4" w:space="0" w:color="000000"/>
              <w:right w:val="single" w:sz="4" w:space="0" w:color="000000"/>
            </w:tcBorders>
          </w:tcPr>
          <w:p w14:paraId="7496787E" w14:textId="77777777" w:rsidR="00DB71A7" w:rsidRPr="00B01CBD" w:rsidRDefault="00DB71A7" w:rsidP="005A4E04">
            <w:pPr>
              <w:snapToGrid w:val="0"/>
            </w:pPr>
          </w:p>
        </w:tc>
      </w:tr>
      <w:tr w:rsidR="00DB71A7" w:rsidRPr="00B01CBD" w14:paraId="0B02F9E5" w14:textId="77777777" w:rsidTr="00235B42">
        <w:tc>
          <w:tcPr>
            <w:tcW w:w="3400" w:type="dxa"/>
            <w:tcBorders>
              <w:top w:val="nil"/>
              <w:left w:val="single" w:sz="4" w:space="0" w:color="000000"/>
              <w:bottom w:val="single" w:sz="4" w:space="0" w:color="000000"/>
              <w:right w:val="nil"/>
            </w:tcBorders>
            <w:hideMark/>
          </w:tcPr>
          <w:p w14:paraId="59148723" w14:textId="77777777" w:rsidR="00311A00" w:rsidRPr="00B01CBD" w:rsidRDefault="00DB71A7" w:rsidP="005A4E04">
            <w:pPr>
              <w:snapToGrid w:val="0"/>
            </w:pPr>
            <w:r w:rsidRPr="00B01CBD">
              <w:lastRenderedPageBreak/>
              <w:t xml:space="preserve">Napíše velká písmena </w:t>
            </w:r>
          </w:p>
          <w:p w14:paraId="03912821" w14:textId="77777777" w:rsidR="00DB71A7" w:rsidRPr="00B01CBD" w:rsidRDefault="00DB71A7" w:rsidP="005A4E04">
            <w:pPr>
              <w:snapToGrid w:val="0"/>
            </w:pPr>
            <w:r w:rsidRPr="00B01CBD">
              <w:t>ve vlastních jménech</w:t>
            </w:r>
          </w:p>
        </w:tc>
        <w:tc>
          <w:tcPr>
            <w:tcW w:w="3401" w:type="dxa"/>
            <w:tcBorders>
              <w:top w:val="nil"/>
              <w:left w:val="single" w:sz="4" w:space="0" w:color="000000"/>
              <w:bottom w:val="single" w:sz="4" w:space="0" w:color="000000"/>
              <w:right w:val="nil"/>
            </w:tcBorders>
            <w:hideMark/>
          </w:tcPr>
          <w:p w14:paraId="72BD285E" w14:textId="77777777" w:rsidR="00DB71A7" w:rsidRPr="00B01CBD" w:rsidRDefault="00DB71A7" w:rsidP="005A4E04">
            <w:pPr>
              <w:snapToGrid w:val="0"/>
            </w:pPr>
            <w:r w:rsidRPr="00B01CBD">
              <w:t>Vlastní jména</w:t>
            </w:r>
          </w:p>
        </w:tc>
        <w:tc>
          <w:tcPr>
            <w:tcW w:w="2409" w:type="dxa"/>
            <w:tcBorders>
              <w:top w:val="nil"/>
              <w:left w:val="single" w:sz="4" w:space="0" w:color="000000"/>
              <w:bottom w:val="single" w:sz="4" w:space="0" w:color="000000"/>
              <w:right w:val="single" w:sz="4" w:space="0" w:color="000000"/>
            </w:tcBorders>
          </w:tcPr>
          <w:p w14:paraId="5DC288B2" w14:textId="77777777" w:rsidR="00DB71A7" w:rsidRPr="00B01CBD" w:rsidRDefault="00DB71A7" w:rsidP="005A4E04">
            <w:pPr>
              <w:snapToGrid w:val="0"/>
            </w:pPr>
          </w:p>
        </w:tc>
      </w:tr>
      <w:tr w:rsidR="00C67221" w:rsidRPr="00B01CBD" w14:paraId="11DCA332" w14:textId="77777777" w:rsidTr="00235B42">
        <w:tc>
          <w:tcPr>
            <w:tcW w:w="3400" w:type="dxa"/>
            <w:tcBorders>
              <w:top w:val="nil"/>
              <w:left w:val="single" w:sz="4" w:space="0" w:color="000000"/>
              <w:bottom w:val="single" w:sz="4" w:space="0" w:color="000000"/>
              <w:right w:val="nil"/>
            </w:tcBorders>
          </w:tcPr>
          <w:p w14:paraId="0C3988E2" w14:textId="77777777" w:rsidR="00C67221" w:rsidRPr="00B01CBD" w:rsidRDefault="00C67221" w:rsidP="005A4E04">
            <w:pPr>
              <w:snapToGrid w:val="0"/>
            </w:pPr>
            <w:r w:rsidRPr="00B01CBD">
              <w:t>Rozpozná a užívá znělé a neznělé souhlásky uvnitř slova</w:t>
            </w:r>
          </w:p>
          <w:p w14:paraId="1644EC8B" w14:textId="77777777" w:rsidR="00AE0E8D" w:rsidRPr="00B01CBD" w:rsidRDefault="00AE0E8D" w:rsidP="005A4E04">
            <w:pPr>
              <w:snapToGrid w:val="0"/>
            </w:pPr>
            <w:r w:rsidRPr="00B01CBD">
              <w:t xml:space="preserve">Odůvodňuje a píše správně </w:t>
            </w:r>
            <w:proofErr w:type="spellStart"/>
            <w:r w:rsidRPr="00B01CBD">
              <w:t>dě</w:t>
            </w:r>
            <w:proofErr w:type="spellEnd"/>
            <w:r w:rsidRPr="00B01CBD">
              <w:t xml:space="preserve">, tě, ně, </w:t>
            </w:r>
            <w:proofErr w:type="spellStart"/>
            <w:r w:rsidRPr="00B01CBD">
              <w:t>bě</w:t>
            </w:r>
            <w:proofErr w:type="spellEnd"/>
            <w:r w:rsidRPr="00B01CBD">
              <w:t xml:space="preserve">, </w:t>
            </w:r>
            <w:proofErr w:type="spellStart"/>
            <w:r w:rsidRPr="00B01CBD">
              <w:t>pě</w:t>
            </w:r>
            <w:proofErr w:type="spellEnd"/>
            <w:r w:rsidRPr="00B01CBD">
              <w:t xml:space="preserve">, </w:t>
            </w:r>
            <w:proofErr w:type="spellStart"/>
            <w:r w:rsidRPr="00B01CBD">
              <w:t>vě</w:t>
            </w:r>
            <w:proofErr w:type="spellEnd"/>
            <w:r w:rsidRPr="00B01CBD">
              <w:t>, mě</w:t>
            </w:r>
          </w:p>
        </w:tc>
        <w:tc>
          <w:tcPr>
            <w:tcW w:w="3401" w:type="dxa"/>
            <w:tcBorders>
              <w:top w:val="nil"/>
              <w:left w:val="single" w:sz="4" w:space="0" w:color="000000"/>
              <w:bottom w:val="single" w:sz="4" w:space="0" w:color="000000"/>
              <w:right w:val="nil"/>
            </w:tcBorders>
          </w:tcPr>
          <w:p w14:paraId="6D334AF0" w14:textId="77777777" w:rsidR="00C67221" w:rsidRPr="00B01CBD" w:rsidRDefault="00C67221" w:rsidP="005A4E04">
            <w:pPr>
              <w:snapToGrid w:val="0"/>
              <w:rPr>
                <w:b/>
              </w:rPr>
            </w:pPr>
            <w:r w:rsidRPr="00B01CBD">
              <w:rPr>
                <w:b/>
              </w:rPr>
              <w:t>Jazyková výchova</w:t>
            </w:r>
          </w:p>
          <w:p w14:paraId="63CECD1A" w14:textId="77777777" w:rsidR="00C67221" w:rsidRPr="00B01CBD" w:rsidRDefault="00C67221" w:rsidP="005A4E04">
            <w:pPr>
              <w:snapToGrid w:val="0"/>
            </w:pPr>
            <w:r w:rsidRPr="00B01CBD">
              <w:t xml:space="preserve">Znělé a neznělé souhlásky, </w:t>
            </w:r>
          </w:p>
          <w:p w14:paraId="0F9F384A" w14:textId="77777777" w:rsidR="00C67221" w:rsidRPr="00B01CBD" w:rsidRDefault="00C67221" w:rsidP="005A4E04">
            <w:pPr>
              <w:snapToGrid w:val="0"/>
            </w:pPr>
            <w:r w:rsidRPr="00B01CBD">
              <w:t>slova s ě</w:t>
            </w:r>
          </w:p>
        </w:tc>
        <w:tc>
          <w:tcPr>
            <w:tcW w:w="2409" w:type="dxa"/>
            <w:tcBorders>
              <w:top w:val="nil"/>
              <w:left w:val="single" w:sz="4" w:space="0" w:color="000000"/>
              <w:bottom w:val="single" w:sz="4" w:space="0" w:color="000000"/>
              <w:right w:val="single" w:sz="4" w:space="0" w:color="000000"/>
            </w:tcBorders>
          </w:tcPr>
          <w:p w14:paraId="6A3F1A30" w14:textId="05967533" w:rsidR="00C67221" w:rsidRPr="00B01CBD" w:rsidRDefault="00AE0E8D" w:rsidP="00D973FB">
            <w:pPr>
              <w:snapToGrid w:val="0"/>
            </w:pPr>
            <w:r w:rsidRPr="00B01CBD">
              <w:t>Digitální kompetence – proc</w:t>
            </w:r>
            <w:r w:rsidR="00D973FB">
              <w:t xml:space="preserve">vičování učiva pomocí cvičení </w:t>
            </w:r>
            <w:r w:rsidRPr="00B01CBD">
              <w:t>na interaktivní tabuli</w:t>
            </w:r>
          </w:p>
        </w:tc>
      </w:tr>
      <w:tr w:rsidR="00C67221" w:rsidRPr="00B01CBD" w14:paraId="41C98878" w14:textId="77777777" w:rsidTr="00235B42">
        <w:tc>
          <w:tcPr>
            <w:tcW w:w="3400" w:type="dxa"/>
            <w:tcBorders>
              <w:top w:val="nil"/>
              <w:left w:val="single" w:sz="4" w:space="0" w:color="000000"/>
              <w:bottom w:val="single" w:sz="4" w:space="0" w:color="000000"/>
              <w:right w:val="nil"/>
            </w:tcBorders>
          </w:tcPr>
          <w:p w14:paraId="586D5D06" w14:textId="77777777" w:rsidR="00C67221" w:rsidRPr="00B01CBD" w:rsidRDefault="00C67221" w:rsidP="005A4E04">
            <w:pPr>
              <w:rPr>
                <w:b/>
              </w:rPr>
            </w:pPr>
            <w:r w:rsidRPr="00B01CBD">
              <w:t>Pozná souvětí a větu jednoduchou</w:t>
            </w:r>
          </w:p>
          <w:p w14:paraId="7A07D785" w14:textId="47FCAAC4" w:rsidR="00F4203E" w:rsidRPr="00B01CBD" w:rsidRDefault="00C67221" w:rsidP="00D973FB">
            <w:r w:rsidRPr="00B01CBD">
              <w:t>Spojuje a odděluje věty</w:t>
            </w:r>
          </w:p>
        </w:tc>
        <w:tc>
          <w:tcPr>
            <w:tcW w:w="3401" w:type="dxa"/>
            <w:tcBorders>
              <w:top w:val="nil"/>
              <w:left w:val="single" w:sz="4" w:space="0" w:color="000000"/>
              <w:bottom w:val="single" w:sz="4" w:space="0" w:color="000000"/>
              <w:right w:val="nil"/>
            </w:tcBorders>
          </w:tcPr>
          <w:p w14:paraId="19E41223" w14:textId="77777777" w:rsidR="00C67221" w:rsidRPr="00B01CBD" w:rsidRDefault="00C67221" w:rsidP="005A4E04">
            <w:pPr>
              <w:snapToGrid w:val="0"/>
            </w:pPr>
            <w:r w:rsidRPr="00B01CBD">
              <w:t>Věta jednoduchá a souvětí</w:t>
            </w:r>
          </w:p>
        </w:tc>
        <w:tc>
          <w:tcPr>
            <w:tcW w:w="2409" w:type="dxa"/>
            <w:tcBorders>
              <w:top w:val="nil"/>
              <w:left w:val="single" w:sz="4" w:space="0" w:color="000000"/>
              <w:bottom w:val="single" w:sz="4" w:space="0" w:color="000000"/>
              <w:right w:val="single" w:sz="4" w:space="0" w:color="000000"/>
            </w:tcBorders>
          </w:tcPr>
          <w:p w14:paraId="5D989644" w14:textId="77777777" w:rsidR="00C67221" w:rsidRPr="00B01CBD" w:rsidRDefault="00C67221" w:rsidP="005A4E04">
            <w:pPr>
              <w:snapToGrid w:val="0"/>
            </w:pPr>
          </w:p>
        </w:tc>
      </w:tr>
      <w:tr w:rsidR="00C67221" w:rsidRPr="00B01CBD" w14:paraId="1495DD6B" w14:textId="77777777" w:rsidTr="00235B42">
        <w:tc>
          <w:tcPr>
            <w:tcW w:w="3400" w:type="dxa"/>
            <w:tcBorders>
              <w:top w:val="nil"/>
              <w:left w:val="single" w:sz="4" w:space="0" w:color="000000"/>
              <w:bottom w:val="single" w:sz="4" w:space="0" w:color="000000"/>
              <w:right w:val="nil"/>
            </w:tcBorders>
          </w:tcPr>
          <w:p w14:paraId="1D0E2E1D" w14:textId="77777777" w:rsidR="00C67221" w:rsidRPr="00B01CBD" w:rsidRDefault="00C67221" w:rsidP="005A4E04">
            <w:r w:rsidRPr="00B01CBD">
              <w:t>Rozlišuje slovní druhy – podstatná jména, slovesa, předložky, spojky</w:t>
            </w:r>
          </w:p>
        </w:tc>
        <w:tc>
          <w:tcPr>
            <w:tcW w:w="3401" w:type="dxa"/>
            <w:tcBorders>
              <w:top w:val="nil"/>
              <w:left w:val="single" w:sz="4" w:space="0" w:color="000000"/>
              <w:bottom w:val="single" w:sz="4" w:space="0" w:color="000000"/>
              <w:right w:val="nil"/>
            </w:tcBorders>
          </w:tcPr>
          <w:p w14:paraId="7EDAF78D" w14:textId="77777777" w:rsidR="00C67221" w:rsidRPr="00B01CBD" w:rsidRDefault="00C67221" w:rsidP="005A4E04">
            <w:pPr>
              <w:snapToGrid w:val="0"/>
            </w:pPr>
            <w:r w:rsidRPr="00B01CBD">
              <w:t>Slovní druhy</w:t>
            </w:r>
          </w:p>
        </w:tc>
        <w:tc>
          <w:tcPr>
            <w:tcW w:w="2409" w:type="dxa"/>
            <w:tcBorders>
              <w:top w:val="nil"/>
              <w:left w:val="single" w:sz="4" w:space="0" w:color="000000"/>
              <w:bottom w:val="single" w:sz="4" w:space="0" w:color="000000"/>
              <w:right w:val="single" w:sz="4" w:space="0" w:color="000000"/>
            </w:tcBorders>
          </w:tcPr>
          <w:p w14:paraId="3157E917" w14:textId="77777777" w:rsidR="00C67221" w:rsidRPr="00B01CBD" w:rsidRDefault="00C67221" w:rsidP="005A4E04">
            <w:pPr>
              <w:snapToGrid w:val="0"/>
            </w:pPr>
          </w:p>
        </w:tc>
      </w:tr>
      <w:tr w:rsidR="00DB71A7" w:rsidRPr="00B01CBD" w14:paraId="5C2B3D1A" w14:textId="77777777" w:rsidTr="00235B42">
        <w:tc>
          <w:tcPr>
            <w:tcW w:w="3400" w:type="dxa"/>
            <w:tcBorders>
              <w:top w:val="nil"/>
              <w:left w:val="single" w:sz="4" w:space="0" w:color="000000"/>
              <w:bottom w:val="single" w:sz="4" w:space="0" w:color="000000"/>
              <w:right w:val="nil"/>
            </w:tcBorders>
            <w:hideMark/>
          </w:tcPr>
          <w:p w14:paraId="545BFEFA" w14:textId="77777777" w:rsidR="00DB71A7" w:rsidRPr="00B01CBD" w:rsidRDefault="00DB71A7" w:rsidP="005A4E04">
            <w:pPr>
              <w:snapToGrid w:val="0"/>
            </w:pPr>
            <w:r w:rsidRPr="00B01CBD">
              <w:t>Plynule čte neznámý text</w:t>
            </w:r>
          </w:p>
        </w:tc>
        <w:tc>
          <w:tcPr>
            <w:tcW w:w="3401" w:type="dxa"/>
            <w:tcBorders>
              <w:top w:val="nil"/>
              <w:left w:val="single" w:sz="4" w:space="0" w:color="000000"/>
              <w:bottom w:val="single" w:sz="4" w:space="0" w:color="000000"/>
              <w:right w:val="nil"/>
            </w:tcBorders>
            <w:hideMark/>
          </w:tcPr>
          <w:p w14:paraId="6851A3FF" w14:textId="77777777" w:rsidR="00DB71A7" w:rsidRPr="00B01CBD" w:rsidRDefault="00DB71A7" w:rsidP="005A4E04">
            <w:pPr>
              <w:snapToGrid w:val="0"/>
              <w:rPr>
                <w:b/>
              </w:rPr>
            </w:pPr>
            <w:r w:rsidRPr="00B01CBD">
              <w:rPr>
                <w:b/>
              </w:rPr>
              <w:t>Komunikační a slohová výchova</w:t>
            </w:r>
          </w:p>
        </w:tc>
        <w:tc>
          <w:tcPr>
            <w:tcW w:w="2409" w:type="dxa"/>
            <w:tcBorders>
              <w:top w:val="nil"/>
              <w:left w:val="single" w:sz="4" w:space="0" w:color="000000"/>
              <w:bottom w:val="single" w:sz="4" w:space="0" w:color="000000"/>
              <w:right w:val="single" w:sz="4" w:space="0" w:color="000000"/>
            </w:tcBorders>
          </w:tcPr>
          <w:p w14:paraId="1F0D4C0C" w14:textId="77777777" w:rsidR="00DB71A7" w:rsidRPr="00B01CBD" w:rsidRDefault="00DB71A7" w:rsidP="005A4E04">
            <w:pPr>
              <w:snapToGrid w:val="0"/>
            </w:pPr>
          </w:p>
        </w:tc>
      </w:tr>
      <w:tr w:rsidR="00DB71A7" w:rsidRPr="00B01CBD" w14:paraId="2C6EC13F" w14:textId="77777777" w:rsidTr="00235B42">
        <w:tc>
          <w:tcPr>
            <w:tcW w:w="3400" w:type="dxa"/>
            <w:tcBorders>
              <w:top w:val="nil"/>
              <w:left w:val="single" w:sz="4" w:space="0" w:color="000000"/>
              <w:bottom w:val="single" w:sz="4" w:space="0" w:color="000000"/>
              <w:right w:val="nil"/>
            </w:tcBorders>
            <w:hideMark/>
          </w:tcPr>
          <w:p w14:paraId="01D3F8FF" w14:textId="77777777" w:rsidR="00DB71A7" w:rsidRPr="00B01CBD" w:rsidRDefault="00DB71A7" w:rsidP="005A4E04">
            <w:pPr>
              <w:snapToGrid w:val="0"/>
            </w:pPr>
            <w:r w:rsidRPr="00B01CBD">
              <w:t>Porozumí mluveným a písemným projevům</w:t>
            </w:r>
          </w:p>
        </w:tc>
        <w:tc>
          <w:tcPr>
            <w:tcW w:w="3401" w:type="dxa"/>
            <w:tcBorders>
              <w:top w:val="nil"/>
              <w:left w:val="single" w:sz="4" w:space="0" w:color="000000"/>
              <w:bottom w:val="single" w:sz="4" w:space="0" w:color="000000"/>
              <w:right w:val="nil"/>
            </w:tcBorders>
            <w:hideMark/>
          </w:tcPr>
          <w:p w14:paraId="3C040D5A" w14:textId="77777777" w:rsidR="00DB71A7" w:rsidRPr="00B01CBD" w:rsidRDefault="00DB71A7" w:rsidP="005A4E04">
            <w:pPr>
              <w:snapToGrid w:val="0"/>
            </w:pPr>
            <w:r w:rsidRPr="00B01CBD">
              <w:t>Mluvíme česky</w:t>
            </w:r>
          </w:p>
        </w:tc>
        <w:tc>
          <w:tcPr>
            <w:tcW w:w="2409" w:type="dxa"/>
            <w:tcBorders>
              <w:top w:val="nil"/>
              <w:left w:val="single" w:sz="4" w:space="0" w:color="000000"/>
              <w:bottom w:val="single" w:sz="4" w:space="0" w:color="000000"/>
              <w:right w:val="single" w:sz="4" w:space="0" w:color="000000"/>
            </w:tcBorders>
            <w:hideMark/>
          </w:tcPr>
          <w:p w14:paraId="028110D1" w14:textId="77777777" w:rsidR="00DB71A7" w:rsidRPr="00B01CBD" w:rsidRDefault="00DB71A7" w:rsidP="005A4E04">
            <w:pPr>
              <w:snapToGrid w:val="0"/>
            </w:pPr>
            <w:r w:rsidRPr="00B01CBD">
              <w:t>OSV - komunikace</w:t>
            </w:r>
          </w:p>
        </w:tc>
      </w:tr>
      <w:tr w:rsidR="00DB71A7" w:rsidRPr="00B01CBD" w14:paraId="78C109C6" w14:textId="77777777" w:rsidTr="00235B42">
        <w:tc>
          <w:tcPr>
            <w:tcW w:w="3400" w:type="dxa"/>
            <w:tcBorders>
              <w:top w:val="nil"/>
              <w:left w:val="single" w:sz="4" w:space="0" w:color="000000"/>
              <w:bottom w:val="single" w:sz="4" w:space="0" w:color="000000"/>
              <w:right w:val="nil"/>
            </w:tcBorders>
            <w:hideMark/>
          </w:tcPr>
          <w:p w14:paraId="2FF864E2" w14:textId="77777777" w:rsidR="00DB71A7" w:rsidRPr="00B01CBD" w:rsidRDefault="00DB71A7" w:rsidP="005A4E04">
            <w:pPr>
              <w:snapToGrid w:val="0"/>
            </w:pPr>
            <w:r w:rsidRPr="00B01CBD">
              <w:t>Pečlivě vyslovuje, tvoří krátký mluvený projev</w:t>
            </w:r>
          </w:p>
        </w:tc>
        <w:tc>
          <w:tcPr>
            <w:tcW w:w="3401" w:type="dxa"/>
            <w:tcBorders>
              <w:top w:val="nil"/>
              <w:left w:val="single" w:sz="4" w:space="0" w:color="000000"/>
              <w:bottom w:val="single" w:sz="4" w:space="0" w:color="000000"/>
              <w:right w:val="nil"/>
            </w:tcBorders>
            <w:hideMark/>
          </w:tcPr>
          <w:p w14:paraId="6742F828" w14:textId="77777777" w:rsidR="00DB71A7" w:rsidRPr="00B01CBD" w:rsidRDefault="00DB71A7" w:rsidP="005A4E04">
            <w:pPr>
              <w:snapToGrid w:val="0"/>
            </w:pPr>
            <w:r w:rsidRPr="00B01CBD">
              <w:t>Reprodukce</w:t>
            </w:r>
            <w:r w:rsidR="00032BFD" w:rsidRPr="00B01CBD">
              <w:t xml:space="preserve">, </w:t>
            </w:r>
            <w:r w:rsidRPr="00B01CBD">
              <w:t>správná výslovnost,</w:t>
            </w:r>
          </w:p>
          <w:p w14:paraId="0F37105E" w14:textId="77777777" w:rsidR="00DB71A7" w:rsidRPr="00B01CBD" w:rsidRDefault="00AE0E8D" w:rsidP="005A4E04">
            <w:pPr>
              <w:snapToGrid w:val="0"/>
            </w:pPr>
            <w:r w:rsidRPr="00B01CBD">
              <w:t>technika mluveného</w:t>
            </w:r>
            <w:r w:rsidR="00DB71A7" w:rsidRPr="00B01CBD">
              <w:t xml:space="preserve"> projevu</w:t>
            </w:r>
          </w:p>
        </w:tc>
        <w:tc>
          <w:tcPr>
            <w:tcW w:w="2409" w:type="dxa"/>
            <w:tcBorders>
              <w:top w:val="nil"/>
              <w:left w:val="single" w:sz="4" w:space="0" w:color="000000"/>
              <w:bottom w:val="single" w:sz="4" w:space="0" w:color="000000"/>
              <w:right w:val="single" w:sz="4" w:space="0" w:color="000000"/>
            </w:tcBorders>
            <w:hideMark/>
          </w:tcPr>
          <w:p w14:paraId="4E7BA6F6" w14:textId="77777777" w:rsidR="00DB71A7" w:rsidRPr="00B01CBD" w:rsidRDefault="00DB71A7" w:rsidP="005A4E04">
            <w:pPr>
              <w:snapToGrid w:val="0"/>
            </w:pPr>
            <w:r w:rsidRPr="00B01CBD">
              <w:t>MV – tvorba sdělení</w:t>
            </w:r>
          </w:p>
        </w:tc>
      </w:tr>
      <w:tr w:rsidR="00DB71A7" w:rsidRPr="00B01CBD" w14:paraId="1ABB9D5F" w14:textId="77777777" w:rsidTr="00235B42">
        <w:tc>
          <w:tcPr>
            <w:tcW w:w="3400" w:type="dxa"/>
            <w:tcBorders>
              <w:top w:val="nil"/>
              <w:left w:val="single" w:sz="4" w:space="0" w:color="000000"/>
              <w:bottom w:val="single" w:sz="4" w:space="0" w:color="000000"/>
              <w:right w:val="nil"/>
            </w:tcBorders>
            <w:hideMark/>
          </w:tcPr>
          <w:p w14:paraId="20A0EC0A" w14:textId="77777777" w:rsidR="00DB71A7" w:rsidRPr="00B01CBD" w:rsidRDefault="00DB71A7" w:rsidP="005A4E04">
            <w:pPr>
              <w:snapToGrid w:val="0"/>
            </w:pPr>
            <w:r w:rsidRPr="00B01CBD">
              <w:t>Píše správně tvary písmen a číslic</w:t>
            </w:r>
          </w:p>
        </w:tc>
        <w:tc>
          <w:tcPr>
            <w:tcW w:w="3401" w:type="dxa"/>
            <w:tcBorders>
              <w:top w:val="nil"/>
              <w:left w:val="single" w:sz="4" w:space="0" w:color="000000"/>
              <w:bottom w:val="single" w:sz="4" w:space="0" w:color="000000"/>
              <w:right w:val="nil"/>
            </w:tcBorders>
            <w:hideMark/>
          </w:tcPr>
          <w:p w14:paraId="588BFFE4" w14:textId="77777777" w:rsidR="00DB71A7" w:rsidRPr="00B01CBD" w:rsidRDefault="00DB71A7" w:rsidP="005A4E04">
            <w:pPr>
              <w:snapToGrid w:val="0"/>
            </w:pPr>
            <w:r w:rsidRPr="00B01CBD">
              <w:t>Technika psaní, docvičování tvarů písmen</w:t>
            </w:r>
          </w:p>
        </w:tc>
        <w:tc>
          <w:tcPr>
            <w:tcW w:w="2409" w:type="dxa"/>
            <w:tcBorders>
              <w:top w:val="nil"/>
              <w:left w:val="single" w:sz="4" w:space="0" w:color="000000"/>
              <w:bottom w:val="single" w:sz="4" w:space="0" w:color="000000"/>
              <w:right w:val="single" w:sz="4" w:space="0" w:color="000000"/>
            </w:tcBorders>
          </w:tcPr>
          <w:p w14:paraId="0DE4B9E1" w14:textId="77777777" w:rsidR="00DB71A7" w:rsidRPr="00B01CBD" w:rsidRDefault="00DB71A7" w:rsidP="005A4E04">
            <w:pPr>
              <w:snapToGrid w:val="0"/>
            </w:pPr>
          </w:p>
        </w:tc>
      </w:tr>
      <w:tr w:rsidR="00DB71A7" w:rsidRPr="00B01CBD" w14:paraId="3F784494" w14:textId="77777777" w:rsidTr="00235B42">
        <w:tc>
          <w:tcPr>
            <w:tcW w:w="3400" w:type="dxa"/>
            <w:tcBorders>
              <w:top w:val="nil"/>
              <w:left w:val="single" w:sz="4" w:space="0" w:color="000000"/>
              <w:bottom w:val="single" w:sz="4" w:space="0" w:color="000000"/>
              <w:right w:val="nil"/>
            </w:tcBorders>
            <w:hideMark/>
          </w:tcPr>
          <w:p w14:paraId="2A90F491" w14:textId="77777777" w:rsidR="00DB71A7" w:rsidRPr="00B01CBD" w:rsidRDefault="00DB71A7" w:rsidP="005A4E04">
            <w:pPr>
              <w:snapToGrid w:val="0"/>
            </w:pPr>
            <w:r w:rsidRPr="00B01CBD">
              <w:t xml:space="preserve">Seřadí věty dle dějové posloupnosti </w:t>
            </w:r>
          </w:p>
        </w:tc>
        <w:tc>
          <w:tcPr>
            <w:tcW w:w="3401" w:type="dxa"/>
            <w:tcBorders>
              <w:top w:val="nil"/>
              <w:left w:val="single" w:sz="4" w:space="0" w:color="000000"/>
              <w:bottom w:val="single" w:sz="4" w:space="0" w:color="000000"/>
              <w:right w:val="nil"/>
            </w:tcBorders>
            <w:hideMark/>
          </w:tcPr>
          <w:p w14:paraId="16033B37" w14:textId="77777777" w:rsidR="00DB71A7" w:rsidRPr="00B01CBD" w:rsidRDefault="00DB71A7" w:rsidP="005A4E04">
            <w:pPr>
              <w:snapToGrid w:val="0"/>
            </w:pPr>
            <w:r w:rsidRPr="00B01CBD">
              <w:t>Vypravování</w:t>
            </w:r>
          </w:p>
        </w:tc>
        <w:tc>
          <w:tcPr>
            <w:tcW w:w="2409" w:type="dxa"/>
            <w:tcBorders>
              <w:top w:val="nil"/>
              <w:left w:val="single" w:sz="4" w:space="0" w:color="000000"/>
              <w:bottom w:val="single" w:sz="4" w:space="0" w:color="000000"/>
              <w:right w:val="single" w:sz="4" w:space="0" w:color="000000"/>
            </w:tcBorders>
            <w:hideMark/>
          </w:tcPr>
          <w:p w14:paraId="15036CF9" w14:textId="4DDBD813" w:rsidR="00DB71A7" w:rsidRPr="00B01CBD" w:rsidRDefault="00DB71A7" w:rsidP="005A4E04">
            <w:pPr>
              <w:snapToGrid w:val="0"/>
            </w:pPr>
            <w:r w:rsidRPr="00B01CBD">
              <w:t xml:space="preserve">EVV – vztah </w:t>
            </w:r>
            <w:proofErr w:type="gramStart"/>
            <w:r w:rsidRPr="00B01CBD">
              <w:t xml:space="preserve">člověka </w:t>
            </w:r>
            <w:r w:rsidR="00147B79">
              <w:t xml:space="preserve">   </w:t>
            </w:r>
            <w:r w:rsidRPr="00B01CBD">
              <w:t>k prostředí</w:t>
            </w:r>
            <w:proofErr w:type="gramEnd"/>
          </w:p>
        </w:tc>
      </w:tr>
      <w:tr w:rsidR="00DB71A7" w:rsidRPr="00B01CBD" w14:paraId="4B8DD2B2" w14:textId="77777777" w:rsidTr="00235B42">
        <w:tc>
          <w:tcPr>
            <w:tcW w:w="3400" w:type="dxa"/>
            <w:tcBorders>
              <w:top w:val="nil"/>
              <w:left w:val="single" w:sz="4" w:space="0" w:color="000000"/>
              <w:bottom w:val="single" w:sz="4" w:space="0" w:color="000000"/>
              <w:right w:val="nil"/>
            </w:tcBorders>
            <w:hideMark/>
          </w:tcPr>
          <w:p w14:paraId="03EBBD7B" w14:textId="77777777" w:rsidR="00DB71A7" w:rsidRPr="00B01CBD" w:rsidRDefault="00DB71A7" w:rsidP="005A4E04">
            <w:pPr>
              <w:snapToGrid w:val="0"/>
            </w:pPr>
            <w:r w:rsidRPr="00B01CBD">
              <w:t>Dovede vypravovat jednoduchý příběh</w:t>
            </w:r>
          </w:p>
        </w:tc>
        <w:tc>
          <w:tcPr>
            <w:tcW w:w="3401" w:type="dxa"/>
            <w:tcBorders>
              <w:top w:val="nil"/>
              <w:left w:val="single" w:sz="4" w:space="0" w:color="000000"/>
              <w:bottom w:val="single" w:sz="4" w:space="0" w:color="000000"/>
              <w:right w:val="nil"/>
            </w:tcBorders>
            <w:hideMark/>
          </w:tcPr>
          <w:p w14:paraId="05D0D7C0" w14:textId="77777777" w:rsidR="00DB71A7" w:rsidRPr="00B01CBD" w:rsidRDefault="00DB71A7" w:rsidP="005A4E04">
            <w:pPr>
              <w:snapToGrid w:val="0"/>
            </w:pPr>
            <w:r w:rsidRPr="00B01CBD">
              <w:t>Převyprávění</w:t>
            </w:r>
          </w:p>
        </w:tc>
        <w:tc>
          <w:tcPr>
            <w:tcW w:w="2409" w:type="dxa"/>
            <w:tcBorders>
              <w:top w:val="nil"/>
              <w:left w:val="single" w:sz="4" w:space="0" w:color="000000"/>
              <w:bottom w:val="single" w:sz="4" w:space="0" w:color="000000"/>
              <w:right w:val="single" w:sz="4" w:space="0" w:color="000000"/>
            </w:tcBorders>
          </w:tcPr>
          <w:p w14:paraId="37F19FD7" w14:textId="77777777" w:rsidR="00DB71A7" w:rsidRPr="00B01CBD" w:rsidRDefault="00DB71A7" w:rsidP="005A4E04">
            <w:pPr>
              <w:snapToGrid w:val="0"/>
            </w:pPr>
          </w:p>
        </w:tc>
      </w:tr>
      <w:tr w:rsidR="00DB71A7" w:rsidRPr="00B01CBD" w14:paraId="60334932" w14:textId="77777777" w:rsidTr="00235B42">
        <w:tc>
          <w:tcPr>
            <w:tcW w:w="3400" w:type="dxa"/>
            <w:tcBorders>
              <w:top w:val="nil"/>
              <w:left w:val="single" w:sz="4" w:space="0" w:color="000000"/>
              <w:bottom w:val="single" w:sz="4" w:space="0" w:color="000000"/>
              <w:right w:val="nil"/>
            </w:tcBorders>
            <w:hideMark/>
          </w:tcPr>
          <w:p w14:paraId="1AD8DD78" w14:textId="77777777" w:rsidR="00DB71A7" w:rsidRPr="00B01CBD" w:rsidRDefault="00DB71A7" w:rsidP="005A4E04">
            <w:pPr>
              <w:snapToGrid w:val="0"/>
            </w:pPr>
            <w:r w:rsidRPr="00B01CBD">
              <w:t>Vypráví jednoduchý příběh dle obrázků a svých zážitků</w:t>
            </w:r>
          </w:p>
        </w:tc>
        <w:tc>
          <w:tcPr>
            <w:tcW w:w="3401" w:type="dxa"/>
            <w:tcBorders>
              <w:top w:val="nil"/>
              <w:left w:val="single" w:sz="4" w:space="0" w:color="000000"/>
              <w:bottom w:val="single" w:sz="4" w:space="0" w:color="000000"/>
              <w:right w:val="nil"/>
            </w:tcBorders>
            <w:hideMark/>
          </w:tcPr>
          <w:p w14:paraId="0CB5002A" w14:textId="77777777" w:rsidR="00DB71A7" w:rsidRPr="00B01CBD" w:rsidRDefault="00DB71A7" w:rsidP="005A4E04">
            <w:pPr>
              <w:snapToGrid w:val="0"/>
            </w:pPr>
            <w:r w:rsidRPr="00B01CBD">
              <w:t>Rozvoj souvislého vypravování</w:t>
            </w:r>
          </w:p>
        </w:tc>
        <w:tc>
          <w:tcPr>
            <w:tcW w:w="2409" w:type="dxa"/>
            <w:tcBorders>
              <w:top w:val="nil"/>
              <w:left w:val="single" w:sz="4" w:space="0" w:color="000000"/>
              <w:bottom w:val="single" w:sz="4" w:space="0" w:color="000000"/>
              <w:right w:val="single" w:sz="4" w:space="0" w:color="000000"/>
            </w:tcBorders>
            <w:hideMark/>
          </w:tcPr>
          <w:p w14:paraId="16D40E3F" w14:textId="77777777" w:rsidR="00DB71A7" w:rsidRPr="00B01CBD" w:rsidRDefault="00DB71A7" w:rsidP="005A4E04">
            <w:pPr>
              <w:snapToGrid w:val="0"/>
            </w:pPr>
            <w:r w:rsidRPr="00B01CBD">
              <w:t>MK – kulturní diference, lidské vztahy</w:t>
            </w:r>
          </w:p>
        </w:tc>
      </w:tr>
      <w:tr w:rsidR="00DB71A7" w:rsidRPr="00B01CBD" w14:paraId="1928F2B0" w14:textId="77777777" w:rsidTr="00235B42">
        <w:tc>
          <w:tcPr>
            <w:tcW w:w="3400" w:type="dxa"/>
            <w:tcBorders>
              <w:top w:val="nil"/>
              <w:left w:val="single" w:sz="4" w:space="0" w:color="000000"/>
              <w:bottom w:val="single" w:sz="4" w:space="0" w:color="000000"/>
              <w:right w:val="nil"/>
            </w:tcBorders>
            <w:hideMark/>
          </w:tcPr>
          <w:p w14:paraId="2A8BF9DA" w14:textId="77777777" w:rsidR="00DB71A7" w:rsidRPr="00B01CBD" w:rsidRDefault="00DB71A7" w:rsidP="005A4E04">
            <w:pPr>
              <w:snapToGrid w:val="0"/>
            </w:pPr>
            <w:r w:rsidRPr="00B01CBD">
              <w:t>Umí správně pozdravit, omluvit se</w:t>
            </w:r>
          </w:p>
        </w:tc>
        <w:tc>
          <w:tcPr>
            <w:tcW w:w="3401" w:type="dxa"/>
            <w:tcBorders>
              <w:top w:val="nil"/>
              <w:left w:val="single" w:sz="4" w:space="0" w:color="000000"/>
              <w:bottom w:val="single" w:sz="4" w:space="0" w:color="000000"/>
              <w:right w:val="nil"/>
            </w:tcBorders>
            <w:hideMark/>
          </w:tcPr>
          <w:p w14:paraId="56FCEF3E" w14:textId="77777777" w:rsidR="00DB71A7" w:rsidRPr="00B01CBD" w:rsidRDefault="00DB71A7" w:rsidP="005A4E04">
            <w:pPr>
              <w:snapToGrid w:val="0"/>
            </w:pPr>
            <w:r w:rsidRPr="00B01CBD">
              <w:t>Pozdrav, omluva</w:t>
            </w:r>
          </w:p>
        </w:tc>
        <w:tc>
          <w:tcPr>
            <w:tcW w:w="2409" w:type="dxa"/>
            <w:tcBorders>
              <w:top w:val="nil"/>
              <w:left w:val="single" w:sz="4" w:space="0" w:color="000000"/>
              <w:bottom w:val="single" w:sz="4" w:space="0" w:color="000000"/>
              <w:right w:val="single" w:sz="4" w:space="0" w:color="000000"/>
            </w:tcBorders>
          </w:tcPr>
          <w:p w14:paraId="40730F91" w14:textId="77777777" w:rsidR="00DB71A7" w:rsidRPr="00B01CBD" w:rsidRDefault="00DB71A7" w:rsidP="005A4E04">
            <w:pPr>
              <w:snapToGrid w:val="0"/>
            </w:pPr>
          </w:p>
        </w:tc>
      </w:tr>
      <w:tr w:rsidR="00DB71A7" w:rsidRPr="00B01CBD" w14:paraId="0CAFACE3" w14:textId="77777777" w:rsidTr="00235B42">
        <w:tc>
          <w:tcPr>
            <w:tcW w:w="3400" w:type="dxa"/>
            <w:tcBorders>
              <w:top w:val="nil"/>
              <w:left w:val="single" w:sz="4" w:space="0" w:color="000000"/>
              <w:bottom w:val="single" w:sz="4" w:space="0" w:color="000000"/>
              <w:right w:val="nil"/>
            </w:tcBorders>
            <w:hideMark/>
          </w:tcPr>
          <w:p w14:paraId="52F30894" w14:textId="77777777" w:rsidR="00DB71A7" w:rsidRPr="00B01CBD" w:rsidRDefault="00DB71A7" w:rsidP="005A4E04">
            <w:pPr>
              <w:snapToGrid w:val="0"/>
            </w:pPr>
            <w:r w:rsidRPr="00B01CBD">
              <w:t>Napíše krátké přání (blahopřání)</w:t>
            </w:r>
          </w:p>
        </w:tc>
        <w:tc>
          <w:tcPr>
            <w:tcW w:w="3401" w:type="dxa"/>
            <w:tcBorders>
              <w:top w:val="nil"/>
              <w:left w:val="single" w:sz="4" w:space="0" w:color="000000"/>
              <w:bottom w:val="single" w:sz="4" w:space="0" w:color="000000"/>
              <w:right w:val="nil"/>
            </w:tcBorders>
            <w:hideMark/>
          </w:tcPr>
          <w:p w14:paraId="509CE9E9" w14:textId="77777777" w:rsidR="00DB71A7" w:rsidRPr="00B01CBD" w:rsidRDefault="00DB71A7" w:rsidP="005A4E04">
            <w:pPr>
              <w:snapToGrid w:val="0"/>
            </w:pPr>
            <w:r w:rsidRPr="00B01CBD">
              <w:t>Přání</w:t>
            </w:r>
          </w:p>
        </w:tc>
        <w:tc>
          <w:tcPr>
            <w:tcW w:w="2409" w:type="dxa"/>
            <w:tcBorders>
              <w:top w:val="nil"/>
              <w:left w:val="single" w:sz="4" w:space="0" w:color="000000"/>
              <w:bottom w:val="single" w:sz="4" w:space="0" w:color="000000"/>
              <w:right w:val="single" w:sz="4" w:space="0" w:color="000000"/>
            </w:tcBorders>
          </w:tcPr>
          <w:p w14:paraId="2EC668D0" w14:textId="77777777" w:rsidR="00DB71A7" w:rsidRPr="00B01CBD" w:rsidRDefault="00DB71A7" w:rsidP="005A4E04">
            <w:pPr>
              <w:snapToGrid w:val="0"/>
            </w:pPr>
          </w:p>
        </w:tc>
      </w:tr>
      <w:tr w:rsidR="00DB71A7" w:rsidRPr="00B01CBD" w14:paraId="033252A6" w14:textId="77777777" w:rsidTr="00235B42">
        <w:tc>
          <w:tcPr>
            <w:tcW w:w="3400" w:type="dxa"/>
            <w:tcBorders>
              <w:top w:val="nil"/>
              <w:left w:val="single" w:sz="4" w:space="0" w:color="000000"/>
              <w:bottom w:val="single" w:sz="4" w:space="0" w:color="000000"/>
              <w:right w:val="nil"/>
            </w:tcBorders>
            <w:hideMark/>
          </w:tcPr>
          <w:p w14:paraId="4A883238" w14:textId="77777777" w:rsidR="00DB71A7" w:rsidRPr="00B01CBD" w:rsidRDefault="00DB71A7" w:rsidP="005A4E04">
            <w:pPr>
              <w:snapToGrid w:val="0"/>
            </w:pPr>
            <w:r w:rsidRPr="00B01CBD">
              <w:t>Popíše jednoduchý postup</w:t>
            </w:r>
          </w:p>
        </w:tc>
        <w:tc>
          <w:tcPr>
            <w:tcW w:w="3401" w:type="dxa"/>
            <w:tcBorders>
              <w:top w:val="nil"/>
              <w:left w:val="single" w:sz="4" w:space="0" w:color="000000"/>
              <w:bottom w:val="single" w:sz="4" w:space="0" w:color="000000"/>
              <w:right w:val="nil"/>
            </w:tcBorders>
            <w:hideMark/>
          </w:tcPr>
          <w:p w14:paraId="65FB5932" w14:textId="77777777" w:rsidR="00DB71A7" w:rsidRPr="00B01CBD" w:rsidRDefault="00DB71A7" w:rsidP="005A4E04">
            <w:pPr>
              <w:snapToGrid w:val="0"/>
            </w:pPr>
            <w:r w:rsidRPr="00B01CBD">
              <w:t>Popis</w:t>
            </w:r>
          </w:p>
        </w:tc>
        <w:tc>
          <w:tcPr>
            <w:tcW w:w="2409" w:type="dxa"/>
            <w:tcBorders>
              <w:top w:val="nil"/>
              <w:left w:val="single" w:sz="4" w:space="0" w:color="000000"/>
              <w:bottom w:val="single" w:sz="4" w:space="0" w:color="000000"/>
              <w:right w:val="single" w:sz="4" w:space="0" w:color="000000"/>
            </w:tcBorders>
          </w:tcPr>
          <w:p w14:paraId="7699BE9C" w14:textId="77777777" w:rsidR="00DB71A7" w:rsidRPr="00B01CBD" w:rsidRDefault="00DB71A7" w:rsidP="005A4E04">
            <w:pPr>
              <w:snapToGrid w:val="0"/>
            </w:pPr>
          </w:p>
        </w:tc>
      </w:tr>
      <w:tr w:rsidR="00DB71A7" w:rsidRPr="00B01CBD" w14:paraId="0C08F572" w14:textId="77777777" w:rsidTr="00235B42">
        <w:tc>
          <w:tcPr>
            <w:tcW w:w="3400" w:type="dxa"/>
            <w:tcBorders>
              <w:top w:val="nil"/>
              <w:left w:val="single" w:sz="4" w:space="0" w:color="000000"/>
              <w:bottom w:val="single" w:sz="4" w:space="0" w:color="000000"/>
              <w:right w:val="nil"/>
            </w:tcBorders>
            <w:hideMark/>
          </w:tcPr>
          <w:p w14:paraId="3C99540A" w14:textId="77777777" w:rsidR="00DB71A7" w:rsidRPr="00B01CBD" w:rsidRDefault="00DB71A7" w:rsidP="005A4E04">
            <w:pPr>
              <w:snapToGrid w:val="0"/>
            </w:pPr>
            <w:r w:rsidRPr="00B01CBD">
              <w:t>Plynule čte, umí přednášet zpaměti báseň</w:t>
            </w:r>
          </w:p>
        </w:tc>
        <w:tc>
          <w:tcPr>
            <w:tcW w:w="3401" w:type="dxa"/>
            <w:tcBorders>
              <w:top w:val="nil"/>
              <w:left w:val="single" w:sz="4" w:space="0" w:color="000000"/>
              <w:bottom w:val="single" w:sz="4" w:space="0" w:color="000000"/>
              <w:right w:val="nil"/>
            </w:tcBorders>
            <w:hideMark/>
          </w:tcPr>
          <w:p w14:paraId="6139E424" w14:textId="77777777" w:rsidR="00DB71A7" w:rsidRPr="00B01CBD" w:rsidRDefault="00DB71A7" w:rsidP="005A4E04">
            <w:pPr>
              <w:snapToGrid w:val="0"/>
              <w:rPr>
                <w:b/>
              </w:rPr>
            </w:pPr>
            <w:r w:rsidRPr="00B01CBD">
              <w:rPr>
                <w:b/>
              </w:rPr>
              <w:t>Literární výchova</w:t>
            </w:r>
          </w:p>
          <w:p w14:paraId="04F22820" w14:textId="77777777" w:rsidR="00DB71A7" w:rsidRPr="00B01CBD" w:rsidRDefault="00DB71A7" w:rsidP="005A4E04">
            <w:pPr>
              <w:snapToGrid w:val="0"/>
            </w:pPr>
            <w:r w:rsidRPr="00B01CBD">
              <w:t>Poslech četby, technika čtení</w:t>
            </w:r>
          </w:p>
        </w:tc>
        <w:tc>
          <w:tcPr>
            <w:tcW w:w="2409" w:type="dxa"/>
            <w:tcBorders>
              <w:top w:val="nil"/>
              <w:left w:val="single" w:sz="4" w:space="0" w:color="000000"/>
              <w:bottom w:val="single" w:sz="4" w:space="0" w:color="000000"/>
              <w:right w:val="single" w:sz="4" w:space="0" w:color="000000"/>
            </w:tcBorders>
            <w:hideMark/>
          </w:tcPr>
          <w:p w14:paraId="58FA0E71" w14:textId="77777777" w:rsidR="00DB71A7" w:rsidRPr="00B01CBD" w:rsidRDefault="00032652" w:rsidP="005A4E04">
            <w:pPr>
              <w:snapToGrid w:val="0"/>
            </w:pPr>
            <w:r w:rsidRPr="00B01CBD">
              <w:t>Domácí mimočítanková četba</w:t>
            </w:r>
          </w:p>
        </w:tc>
      </w:tr>
      <w:tr w:rsidR="00DB71A7" w:rsidRPr="00B01CBD" w14:paraId="7EDD3CE7" w14:textId="77777777" w:rsidTr="00235B42">
        <w:tc>
          <w:tcPr>
            <w:tcW w:w="3400" w:type="dxa"/>
            <w:tcBorders>
              <w:top w:val="nil"/>
              <w:left w:val="single" w:sz="4" w:space="0" w:color="000000"/>
              <w:bottom w:val="single" w:sz="4" w:space="0" w:color="000000"/>
              <w:right w:val="nil"/>
            </w:tcBorders>
            <w:hideMark/>
          </w:tcPr>
          <w:p w14:paraId="4EBCDB93" w14:textId="77777777" w:rsidR="00DB71A7" w:rsidRPr="00B01CBD" w:rsidRDefault="00DB71A7" w:rsidP="005A4E04">
            <w:pPr>
              <w:snapToGrid w:val="0"/>
            </w:pPr>
            <w:r w:rsidRPr="00B01CBD">
              <w:t>Rozliší prózu a verše</w:t>
            </w:r>
          </w:p>
        </w:tc>
        <w:tc>
          <w:tcPr>
            <w:tcW w:w="3401" w:type="dxa"/>
            <w:tcBorders>
              <w:top w:val="nil"/>
              <w:left w:val="single" w:sz="4" w:space="0" w:color="000000"/>
              <w:bottom w:val="single" w:sz="4" w:space="0" w:color="000000"/>
              <w:right w:val="nil"/>
            </w:tcBorders>
            <w:hideMark/>
          </w:tcPr>
          <w:p w14:paraId="3E4062FB" w14:textId="77777777" w:rsidR="00DB71A7" w:rsidRPr="00B01CBD" w:rsidRDefault="00DB71A7" w:rsidP="005A4E04">
            <w:pPr>
              <w:snapToGrid w:val="0"/>
            </w:pPr>
            <w:r w:rsidRPr="00B01CBD">
              <w:t>Literární druhy, pojmy, žánry</w:t>
            </w:r>
          </w:p>
        </w:tc>
        <w:tc>
          <w:tcPr>
            <w:tcW w:w="2409" w:type="dxa"/>
            <w:tcBorders>
              <w:top w:val="nil"/>
              <w:left w:val="single" w:sz="4" w:space="0" w:color="000000"/>
              <w:bottom w:val="single" w:sz="4" w:space="0" w:color="000000"/>
              <w:right w:val="single" w:sz="4" w:space="0" w:color="000000"/>
            </w:tcBorders>
          </w:tcPr>
          <w:p w14:paraId="47220316" w14:textId="77777777" w:rsidR="00DB71A7" w:rsidRPr="00B01CBD" w:rsidRDefault="00DB71A7" w:rsidP="005A4E04">
            <w:pPr>
              <w:snapToGrid w:val="0"/>
            </w:pPr>
          </w:p>
        </w:tc>
      </w:tr>
      <w:tr w:rsidR="00DB71A7" w:rsidRPr="00B01CBD" w14:paraId="2873ECDB" w14:textId="77777777" w:rsidTr="00235B42">
        <w:tc>
          <w:tcPr>
            <w:tcW w:w="3400" w:type="dxa"/>
            <w:tcBorders>
              <w:top w:val="nil"/>
              <w:left w:val="single" w:sz="4" w:space="0" w:color="000000"/>
              <w:bottom w:val="single" w:sz="4" w:space="0" w:color="000000"/>
              <w:right w:val="nil"/>
            </w:tcBorders>
            <w:hideMark/>
          </w:tcPr>
          <w:p w14:paraId="087668ED" w14:textId="77777777" w:rsidR="00DB71A7" w:rsidRPr="00B01CBD" w:rsidRDefault="00DB71A7" w:rsidP="005A4E04">
            <w:pPr>
              <w:snapToGrid w:val="0"/>
            </w:pPr>
            <w:r w:rsidRPr="00B01CBD">
              <w:t xml:space="preserve">Rozliší pohádku od vyprávění </w:t>
            </w:r>
          </w:p>
        </w:tc>
        <w:tc>
          <w:tcPr>
            <w:tcW w:w="3401" w:type="dxa"/>
            <w:tcBorders>
              <w:top w:val="nil"/>
              <w:left w:val="single" w:sz="4" w:space="0" w:color="000000"/>
              <w:bottom w:val="single" w:sz="4" w:space="0" w:color="000000"/>
              <w:right w:val="nil"/>
            </w:tcBorders>
            <w:hideMark/>
          </w:tcPr>
          <w:p w14:paraId="41A3FB14" w14:textId="77777777" w:rsidR="00DB71A7" w:rsidRPr="00B01CBD" w:rsidRDefault="00DB71A7" w:rsidP="005A4E04">
            <w:pPr>
              <w:snapToGrid w:val="0"/>
            </w:pPr>
            <w:r w:rsidRPr="00B01CBD">
              <w:t>Vztahy lidí, postoje</w:t>
            </w:r>
          </w:p>
        </w:tc>
        <w:tc>
          <w:tcPr>
            <w:tcW w:w="2409" w:type="dxa"/>
            <w:tcBorders>
              <w:top w:val="nil"/>
              <w:left w:val="single" w:sz="4" w:space="0" w:color="000000"/>
              <w:bottom w:val="single" w:sz="4" w:space="0" w:color="000000"/>
              <w:right w:val="single" w:sz="4" w:space="0" w:color="000000"/>
            </w:tcBorders>
          </w:tcPr>
          <w:p w14:paraId="4AE403D5" w14:textId="51754084" w:rsidR="00DB71A7" w:rsidRPr="00B01CBD" w:rsidRDefault="00147B79" w:rsidP="00147B79">
            <w:pPr>
              <w:snapToGrid w:val="0"/>
            </w:pPr>
            <w:proofErr w:type="spellStart"/>
            <w:r>
              <w:t>Vv</w:t>
            </w:r>
            <w:proofErr w:type="spellEnd"/>
            <w:r>
              <w:t xml:space="preserve"> – výtvarné zpracování</w:t>
            </w:r>
            <w:r w:rsidR="00032652" w:rsidRPr="00B01CBD">
              <w:t xml:space="preserve"> text</w:t>
            </w:r>
            <w:r>
              <w:t>u</w:t>
            </w:r>
          </w:p>
        </w:tc>
      </w:tr>
      <w:tr w:rsidR="00DB71A7" w:rsidRPr="00B01CBD" w14:paraId="18887261" w14:textId="77777777" w:rsidTr="00235B42">
        <w:tc>
          <w:tcPr>
            <w:tcW w:w="3400" w:type="dxa"/>
            <w:tcBorders>
              <w:top w:val="nil"/>
              <w:left w:val="single" w:sz="4" w:space="0" w:color="000000"/>
              <w:bottom w:val="single" w:sz="4" w:space="0" w:color="000000"/>
              <w:right w:val="nil"/>
            </w:tcBorders>
            <w:hideMark/>
          </w:tcPr>
          <w:p w14:paraId="0252454F" w14:textId="77777777" w:rsidR="00DB71A7" w:rsidRPr="00B01CBD" w:rsidRDefault="00DB71A7" w:rsidP="005A4E04">
            <w:pPr>
              <w:snapToGrid w:val="0"/>
            </w:pPr>
            <w:r w:rsidRPr="00B01CBD">
              <w:t>Pracuje s textem dle pokynu učitele</w:t>
            </w:r>
          </w:p>
        </w:tc>
        <w:tc>
          <w:tcPr>
            <w:tcW w:w="3401" w:type="dxa"/>
            <w:tcBorders>
              <w:top w:val="nil"/>
              <w:left w:val="single" w:sz="4" w:space="0" w:color="000000"/>
              <w:bottom w:val="single" w:sz="4" w:space="0" w:color="000000"/>
              <w:right w:val="nil"/>
            </w:tcBorders>
            <w:hideMark/>
          </w:tcPr>
          <w:p w14:paraId="2939A092" w14:textId="77777777" w:rsidR="00235B42" w:rsidRPr="00B01CBD" w:rsidRDefault="00DB71A7" w:rsidP="005A4E04">
            <w:pPr>
              <w:snapToGrid w:val="0"/>
            </w:pPr>
            <w:r w:rsidRPr="00B01CBD">
              <w:t xml:space="preserve">Zaměření na čtení </w:t>
            </w:r>
          </w:p>
          <w:p w14:paraId="22D1D5B6" w14:textId="77777777" w:rsidR="00DB71A7" w:rsidRPr="00B01CBD" w:rsidRDefault="00DB71A7" w:rsidP="005A4E04">
            <w:pPr>
              <w:snapToGrid w:val="0"/>
            </w:pPr>
            <w:r w:rsidRPr="00B01CBD">
              <w:t>s porozuměním</w:t>
            </w:r>
          </w:p>
        </w:tc>
        <w:tc>
          <w:tcPr>
            <w:tcW w:w="2409" w:type="dxa"/>
            <w:tcBorders>
              <w:top w:val="nil"/>
              <w:left w:val="single" w:sz="4" w:space="0" w:color="000000"/>
              <w:bottom w:val="single" w:sz="4" w:space="0" w:color="000000"/>
              <w:right w:val="single" w:sz="4" w:space="0" w:color="000000"/>
            </w:tcBorders>
          </w:tcPr>
          <w:p w14:paraId="67007B56" w14:textId="77777777" w:rsidR="00DB71A7" w:rsidRPr="00B01CBD" w:rsidRDefault="00032652" w:rsidP="005A4E04">
            <w:pPr>
              <w:snapToGrid w:val="0"/>
            </w:pPr>
            <w:r w:rsidRPr="00B01CBD">
              <w:t>Mimočítanková školní doplňková četba</w:t>
            </w:r>
          </w:p>
        </w:tc>
      </w:tr>
      <w:tr w:rsidR="004A2548" w:rsidRPr="00B01CBD" w14:paraId="3D17A9D7" w14:textId="77777777" w:rsidTr="00235B42">
        <w:tc>
          <w:tcPr>
            <w:tcW w:w="3400" w:type="dxa"/>
            <w:tcBorders>
              <w:top w:val="single" w:sz="4" w:space="0" w:color="auto"/>
              <w:left w:val="single" w:sz="4" w:space="0" w:color="000000"/>
              <w:bottom w:val="single" w:sz="4" w:space="0" w:color="000000"/>
              <w:right w:val="nil"/>
            </w:tcBorders>
          </w:tcPr>
          <w:p w14:paraId="4598A870" w14:textId="77777777" w:rsidR="004A2548" w:rsidRPr="00B01CBD" w:rsidRDefault="004A2548" w:rsidP="005A4E04">
            <w:pPr>
              <w:rPr>
                <w:color w:val="0047FF"/>
              </w:rPr>
            </w:pPr>
            <w:r w:rsidRPr="00B01CBD">
              <w:t>Pozná dětské ilustrátory knih</w:t>
            </w:r>
          </w:p>
        </w:tc>
        <w:tc>
          <w:tcPr>
            <w:tcW w:w="3401" w:type="dxa"/>
            <w:tcBorders>
              <w:top w:val="single" w:sz="4" w:space="0" w:color="auto"/>
              <w:left w:val="single" w:sz="4" w:space="0" w:color="000000"/>
              <w:bottom w:val="single" w:sz="4" w:space="0" w:color="000000"/>
              <w:right w:val="nil"/>
            </w:tcBorders>
          </w:tcPr>
          <w:p w14:paraId="0C82A92E" w14:textId="77777777" w:rsidR="004A2548" w:rsidRPr="00B01CBD" w:rsidRDefault="004A2548" w:rsidP="005A4E04">
            <w:pPr>
              <w:snapToGrid w:val="0"/>
            </w:pPr>
          </w:p>
        </w:tc>
        <w:tc>
          <w:tcPr>
            <w:tcW w:w="2409" w:type="dxa"/>
            <w:tcBorders>
              <w:top w:val="single" w:sz="4" w:space="0" w:color="auto"/>
              <w:left w:val="single" w:sz="4" w:space="0" w:color="000000"/>
              <w:bottom w:val="single" w:sz="4" w:space="0" w:color="000000"/>
              <w:right w:val="single" w:sz="4" w:space="0" w:color="000000"/>
            </w:tcBorders>
          </w:tcPr>
          <w:p w14:paraId="0BA1110C" w14:textId="77777777" w:rsidR="004A2548" w:rsidRPr="00B01CBD" w:rsidRDefault="004A2548" w:rsidP="005A4E04">
            <w:pPr>
              <w:snapToGrid w:val="0"/>
            </w:pPr>
          </w:p>
        </w:tc>
      </w:tr>
    </w:tbl>
    <w:p w14:paraId="4FDB6496" w14:textId="77777777" w:rsidR="00235B42" w:rsidRPr="00B01CBD" w:rsidRDefault="00235B42" w:rsidP="005A4E04">
      <w:pPr>
        <w:rPr>
          <w:b/>
        </w:rPr>
      </w:pPr>
    </w:p>
    <w:p w14:paraId="2EAEB346" w14:textId="4F168637" w:rsidR="00DB71A7" w:rsidRPr="00B01CBD" w:rsidRDefault="00DB71A7" w:rsidP="00D973FB">
      <w:pPr>
        <w:spacing w:after="120"/>
        <w:rPr>
          <w:b/>
        </w:rPr>
      </w:pPr>
      <w:r w:rsidRPr="00B01CBD">
        <w:rPr>
          <w:b/>
        </w:rPr>
        <w:t>Ročník: 3</w:t>
      </w:r>
      <w:r w:rsidR="00A503F9">
        <w:rPr>
          <w:b/>
        </w:rPr>
        <w:t>.</w:t>
      </w:r>
    </w:p>
    <w:p w14:paraId="7F2043AA" w14:textId="77777777" w:rsidR="00DB71A7" w:rsidRPr="00B01CBD" w:rsidRDefault="00DB71A7" w:rsidP="00D973FB">
      <w:pPr>
        <w:spacing w:after="120"/>
        <w:rPr>
          <w:b/>
        </w:rPr>
      </w:pPr>
      <w:r w:rsidRPr="00B01CBD">
        <w:rPr>
          <w:b/>
        </w:rPr>
        <w:t>Časové vymezení: 8 hodin</w:t>
      </w:r>
    </w:p>
    <w:p w14:paraId="13D0DCA7" w14:textId="5D483B5F" w:rsidR="00DB71A7" w:rsidRPr="00B01CBD" w:rsidRDefault="00F951E9" w:rsidP="00D973FB">
      <w:pPr>
        <w:spacing w:after="120"/>
        <w:rPr>
          <w:b/>
        </w:rPr>
      </w:pPr>
      <w:r>
        <w:rPr>
          <w:b/>
        </w:rPr>
        <w:t>Organizace: třída</w:t>
      </w:r>
    </w:p>
    <w:tbl>
      <w:tblPr>
        <w:tblW w:w="934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3529"/>
        <w:gridCol w:w="3404"/>
        <w:gridCol w:w="2412"/>
      </w:tblGrid>
      <w:tr w:rsidR="00DB71A7" w:rsidRPr="00B01CBD" w14:paraId="141F152A" w14:textId="77777777" w:rsidTr="00235B42">
        <w:tc>
          <w:tcPr>
            <w:tcW w:w="3529" w:type="dxa"/>
            <w:hideMark/>
          </w:tcPr>
          <w:p w14:paraId="7783A2D5" w14:textId="77777777" w:rsidR="00DB71A7" w:rsidRPr="00B01CBD" w:rsidRDefault="00DB71A7" w:rsidP="005A4E04">
            <w:pPr>
              <w:snapToGrid w:val="0"/>
              <w:rPr>
                <w:b/>
              </w:rPr>
            </w:pPr>
            <w:r w:rsidRPr="00B01CBD">
              <w:rPr>
                <w:b/>
              </w:rPr>
              <w:t>Výstup</w:t>
            </w:r>
          </w:p>
        </w:tc>
        <w:tc>
          <w:tcPr>
            <w:tcW w:w="3404" w:type="dxa"/>
            <w:hideMark/>
          </w:tcPr>
          <w:p w14:paraId="100AC9EE" w14:textId="77777777" w:rsidR="00DB71A7" w:rsidRPr="00B01CBD" w:rsidRDefault="00DB71A7" w:rsidP="005A4E04">
            <w:pPr>
              <w:snapToGrid w:val="0"/>
              <w:rPr>
                <w:b/>
              </w:rPr>
            </w:pPr>
            <w:r w:rsidRPr="00B01CBD">
              <w:rPr>
                <w:b/>
              </w:rPr>
              <w:t>Učivo</w:t>
            </w:r>
          </w:p>
        </w:tc>
        <w:tc>
          <w:tcPr>
            <w:tcW w:w="2412" w:type="dxa"/>
            <w:hideMark/>
          </w:tcPr>
          <w:p w14:paraId="08F16F61" w14:textId="77777777" w:rsidR="00DB71A7" w:rsidRPr="00B01CBD" w:rsidRDefault="00DB71A7" w:rsidP="005A4E04">
            <w:pPr>
              <w:snapToGrid w:val="0"/>
              <w:rPr>
                <w:b/>
              </w:rPr>
            </w:pPr>
            <w:r w:rsidRPr="00B01CBD">
              <w:rPr>
                <w:b/>
              </w:rPr>
              <w:t>Průřezová témata,</w:t>
            </w:r>
          </w:p>
          <w:p w14:paraId="314A8D64" w14:textId="77777777" w:rsidR="00DB71A7" w:rsidRPr="00B01CBD" w:rsidRDefault="00DB71A7" w:rsidP="005A4E04">
            <w:pPr>
              <w:rPr>
                <w:b/>
              </w:rPr>
            </w:pPr>
            <w:r w:rsidRPr="00B01CBD">
              <w:rPr>
                <w:b/>
              </w:rPr>
              <w:t>mezipředmětové vztahy</w:t>
            </w:r>
          </w:p>
        </w:tc>
      </w:tr>
      <w:tr w:rsidR="00235B42" w:rsidRPr="00B01CBD" w14:paraId="276F7C55" w14:textId="77777777" w:rsidTr="00235B42">
        <w:tc>
          <w:tcPr>
            <w:tcW w:w="3529" w:type="dxa"/>
          </w:tcPr>
          <w:p w14:paraId="077BABF3" w14:textId="77777777" w:rsidR="00235B42" w:rsidRPr="00B01CBD" w:rsidRDefault="009C256C" w:rsidP="005A4E04">
            <w:pPr>
              <w:snapToGrid w:val="0"/>
            </w:pPr>
            <w:r w:rsidRPr="00B01CBD">
              <w:t>Rozlišuje zvukovou a grafickou podobu slova, člení slova na hlásky, odlišuje dlouhé a krátké samohlásky</w:t>
            </w:r>
          </w:p>
        </w:tc>
        <w:tc>
          <w:tcPr>
            <w:tcW w:w="3404" w:type="dxa"/>
          </w:tcPr>
          <w:p w14:paraId="2E804BE4" w14:textId="77777777" w:rsidR="00235B42" w:rsidRPr="00B01CBD" w:rsidRDefault="00235B42" w:rsidP="005A4E04">
            <w:pPr>
              <w:snapToGrid w:val="0"/>
              <w:rPr>
                <w:b/>
              </w:rPr>
            </w:pPr>
            <w:r w:rsidRPr="00B01CBD">
              <w:rPr>
                <w:b/>
              </w:rPr>
              <w:t>Jazyková výchova</w:t>
            </w:r>
          </w:p>
          <w:p w14:paraId="0AEC2FAA" w14:textId="77777777" w:rsidR="00235B42" w:rsidRPr="00B01CBD" w:rsidRDefault="009C256C" w:rsidP="005A4E04">
            <w:pPr>
              <w:snapToGrid w:val="0"/>
            </w:pPr>
            <w:r w:rsidRPr="00B01CBD">
              <w:t xml:space="preserve">Zvuková stránka jazyka – sluchové rozlišení hlásek, výslovnost samohlásek, </w:t>
            </w:r>
            <w:proofErr w:type="spellStart"/>
            <w:r w:rsidRPr="00B01CBD">
              <w:t>souhlá</w:t>
            </w:r>
            <w:proofErr w:type="spellEnd"/>
            <w:r w:rsidRPr="00B01CBD">
              <w:t>-</w:t>
            </w:r>
            <w:r w:rsidRPr="00B01CBD">
              <w:lastRenderedPageBreak/>
              <w:t>sek a souhláskových skupin, modulace souvislé řeči (tem</w:t>
            </w:r>
            <w:r w:rsidR="00104897" w:rsidRPr="00B01CBD">
              <w:t>p</w:t>
            </w:r>
            <w:r w:rsidRPr="00B01CBD">
              <w:t>o, intonace, přízvuk)</w:t>
            </w:r>
          </w:p>
        </w:tc>
        <w:tc>
          <w:tcPr>
            <w:tcW w:w="2412" w:type="dxa"/>
          </w:tcPr>
          <w:p w14:paraId="21ED4B53" w14:textId="77777777" w:rsidR="00235B42" w:rsidRPr="00B01CBD" w:rsidRDefault="00235B42" w:rsidP="005A4E04">
            <w:pPr>
              <w:snapToGrid w:val="0"/>
            </w:pPr>
          </w:p>
        </w:tc>
      </w:tr>
      <w:tr w:rsidR="00DB71A7" w:rsidRPr="00B01CBD" w14:paraId="41132AB4" w14:textId="77777777" w:rsidTr="00235B42">
        <w:tc>
          <w:tcPr>
            <w:tcW w:w="3529" w:type="dxa"/>
            <w:hideMark/>
          </w:tcPr>
          <w:p w14:paraId="7B017FCC" w14:textId="77777777" w:rsidR="00DB71A7" w:rsidRPr="00B01CBD" w:rsidRDefault="009C256C" w:rsidP="005A4E04">
            <w:pPr>
              <w:snapToGrid w:val="0"/>
            </w:pPr>
            <w:r w:rsidRPr="00B01CBD">
              <w:t>Porovnává významy slov, zvláště slova opačného významu a slova významem souřadná, nadřazená a podřazená, vyhledá v textu slova příbuzná</w:t>
            </w:r>
          </w:p>
        </w:tc>
        <w:tc>
          <w:tcPr>
            <w:tcW w:w="3404" w:type="dxa"/>
            <w:hideMark/>
          </w:tcPr>
          <w:p w14:paraId="0390BAC9" w14:textId="77777777" w:rsidR="00DB71A7" w:rsidRPr="00B01CBD" w:rsidRDefault="009C256C" w:rsidP="005A4E04">
            <w:pPr>
              <w:snapToGrid w:val="0"/>
            </w:pPr>
            <w:r w:rsidRPr="00B01CBD">
              <w:t>Slovní zásoba a tvoření slov – slova a pojmy, význam slov, antonyma, synonyma</w:t>
            </w:r>
          </w:p>
        </w:tc>
        <w:tc>
          <w:tcPr>
            <w:tcW w:w="2412" w:type="dxa"/>
            <w:hideMark/>
          </w:tcPr>
          <w:p w14:paraId="625A664B" w14:textId="77777777" w:rsidR="00DB71A7" w:rsidRPr="00B01CBD" w:rsidRDefault="00DB71A7" w:rsidP="005A4E04">
            <w:pPr>
              <w:snapToGrid w:val="0"/>
            </w:pPr>
            <w:r w:rsidRPr="00B01CBD">
              <w:t>OSV – osobnostní rozvoj</w:t>
            </w:r>
          </w:p>
        </w:tc>
      </w:tr>
      <w:tr w:rsidR="00DB71A7" w:rsidRPr="00B01CBD" w14:paraId="23C08869" w14:textId="77777777" w:rsidTr="009C256C">
        <w:tc>
          <w:tcPr>
            <w:tcW w:w="3529" w:type="dxa"/>
            <w:hideMark/>
          </w:tcPr>
          <w:p w14:paraId="175A24F8" w14:textId="77777777" w:rsidR="00DB71A7" w:rsidRPr="00B01CBD" w:rsidRDefault="009C256C" w:rsidP="005A4E04">
            <w:pPr>
              <w:snapToGrid w:val="0"/>
            </w:pPr>
            <w:r w:rsidRPr="00B01CBD">
              <w:t>Porovnává a třídí slova podle zobecněného významu – děj, věc, okolnost, vlastnost</w:t>
            </w:r>
          </w:p>
        </w:tc>
        <w:tc>
          <w:tcPr>
            <w:tcW w:w="3404" w:type="dxa"/>
          </w:tcPr>
          <w:p w14:paraId="7848EEF2" w14:textId="77777777" w:rsidR="00DB71A7" w:rsidRPr="00B01CBD" w:rsidRDefault="00DB71A7" w:rsidP="005A4E04">
            <w:pPr>
              <w:snapToGrid w:val="0"/>
            </w:pPr>
          </w:p>
        </w:tc>
        <w:tc>
          <w:tcPr>
            <w:tcW w:w="2412" w:type="dxa"/>
          </w:tcPr>
          <w:p w14:paraId="2103A43D" w14:textId="77777777" w:rsidR="00DB71A7" w:rsidRPr="00B01CBD" w:rsidRDefault="00DB71A7" w:rsidP="005A4E04">
            <w:pPr>
              <w:snapToGrid w:val="0"/>
            </w:pPr>
          </w:p>
        </w:tc>
      </w:tr>
      <w:tr w:rsidR="00DB71A7" w:rsidRPr="00B01CBD" w14:paraId="78E3B04D" w14:textId="77777777" w:rsidTr="00235B42">
        <w:tc>
          <w:tcPr>
            <w:tcW w:w="3529" w:type="dxa"/>
            <w:hideMark/>
          </w:tcPr>
          <w:p w14:paraId="290789AF" w14:textId="77777777" w:rsidR="00F951E9" w:rsidRDefault="00F951E9" w:rsidP="005A4E04">
            <w:pPr>
              <w:snapToGrid w:val="0"/>
            </w:pPr>
            <w:r w:rsidRPr="00B01CBD">
              <w:t xml:space="preserve">Rozlišuje slovní druhy v základním tvaru </w:t>
            </w:r>
          </w:p>
          <w:p w14:paraId="6AB9AAFA" w14:textId="2139CD07" w:rsidR="00DB71A7" w:rsidRPr="00B01CBD" w:rsidRDefault="00DB71A7" w:rsidP="005A4E04">
            <w:pPr>
              <w:snapToGrid w:val="0"/>
            </w:pPr>
            <w:r w:rsidRPr="00B01CBD">
              <w:t xml:space="preserve">Rozpozná a třídí slova podle slovních druhů </w:t>
            </w:r>
          </w:p>
        </w:tc>
        <w:tc>
          <w:tcPr>
            <w:tcW w:w="3404" w:type="dxa"/>
            <w:hideMark/>
          </w:tcPr>
          <w:p w14:paraId="6FE13679" w14:textId="77777777" w:rsidR="00DB71A7" w:rsidRPr="00B01CBD" w:rsidRDefault="00DB71A7" w:rsidP="005A4E04">
            <w:pPr>
              <w:snapToGrid w:val="0"/>
            </w:pPr>
            <w:r w:rsidRPr="00B01CBD">
              <w:t>Tvarosloví</w:t>
            </w:r>
            <w:r w:rsidR="00235B42" w:rsidRPr="00B01CBD">
              <w:t xml:space="preserve"> </w:t>
            </w:r>
            <w:r w:rsidRPr="00B01CBD">
              <w:t>-</w:t>
            </w:r>
            <w:r w:rsidR="00235B42" w:rsidRPr="00B01CBD">
              <w:t xml:space="preserve"> </w:t>
            </w:r>
            <w:r w:rsidRPr="00B01CBD">
              <w:t>slovní druhy</w:t>
            </w:r>
            <w:r w:rsidR="004A2548" w:rsidRPr="00B01CBD">
              <w:t xml:space="preserve"> </w:t>
            </w:r>
          </w:p>
        </w:tc>
        <w:tc>
          <w:tcPr>
            <w:tcW w:w="2412" w:type="dxa"/>
          </w:tcPr>
          <w:p w14:paraId="2DF3B140" w14:textId="77777777" w:rsidR="00DB71A7" w:rsidRPr="00B01CBD" w:rsidRDefault="00DB71A7" w:rsidP="005A4E04">
            <w:pPr>
              <w:snapToGrid w:val="0"/>
            </w:pPr>
          </w:p>
        </w:tc>
      </w:tr>
      <w:tr w:rsidR="00DB71A7" w:rsidRPr="00B01CBD" w14:paraId="030FC85E" w14:textId="77777777" w:rsidTr="00235B42">
        <w:tc>
          <w:tcPr>
            <w:tcW w:w="3529" w:type="dxa"/>
            <w:hideMark/>
          </w:tcPr>
          <w:p w14:paraId="51EF61D3" w14:textId="77777777" w:rsidR="00DB71A7" w:rsidRPr="00B01CBD" w:rsidRDefault="009C256C" w:rsidP="005A4E04">
            <w:pPr>
              <w:snapToGrid w:val="0"/>
            </w:pPr>
            <w:r w:rsidRPr="00B01CBD">
              <w:t>Užívá v mluveném projevu správné gramatické tvary pod</w:t>
            </w:r>
            <w:r w:rsidR="000E47ED" w:rsidRPr="00B01CBD">
              <w:t>s</w:t>
            </w:r>
            <w:r w:rsidRPr="00B01CBD">
              <w:t>tatných jmen, přídavných</w:t>
            </w:r>
            <w:r w:rsidR="000E47ED" w:rsidRPr="00B01CBD">
              <w:t xml:space="preserve"> jmen a sloves</w:t>
            </w:r>
            <w:r w:rsidR="00104897" w:rsidRPr="00B01CBD">
              <w:t xml:space="preserve"> </w:t>
            </w:r>
            <w:r w:rsidRPr="00B01CBD">
              <w:t xml:space="preserve">  </w:t>
            </w:r>
            <w:r w:rsidR="00DB71A7" w:rsidRPr="00B01CBD">
              <w:t xml:space="preserve"> </w:t>
            </w:r>
          </w:p>
        </w:tc>
        <w:tc>
          <w:tcPr>
            <w:tcW w:w="3404" w:type="dxa"/>
            <w:hideMark/>
          </w:tcPr>
          <w:p w14:paraId="6788AC33" w14:textId="77777777" w:rsidR="000E47ED" w:rsidRPr="00B01CBD" w:rsidRDefault="000E47ED" w:rsidP="005A4E04">
            <w:pPr>
              <w:snapToGrid w:val="0"/>
            </w:pPr>
            <w:r w:rsidRPr="00B01CBD">
              <w:t>Tvarosloví – tvary slov</w:t>
            </w:r>
          </w:p>
        </w:tc>
        <w:tc>
          <w:tcPr>
            <w:tcW w:w="2412" w:type="dxa"/>
          </w:tcPr>
          <w:p w14:paraId="0143047C" w14:textId="77777777" w:rsidR="00DB71A7" w:rsidRPr="00B01CBD" w:rsidRDefault="00DB71A7" w:rsidP="005A4E04">
            <w:pPr>
              <w:snapToGrid w:val="0"/>
            </w:pPr>
          </w:p>
        </w:tc>
      </w:tr>
      <w:tr w:rsidR="00DB71A7" w:rsidRPr="00B01CBD" w14:paraId="0BD21452" w14:textId="77777777" w:rsidTr="00235B42">
        <w:tc>
          <w:tcPr>
            <w:tcW w:w="3529" w:type="dxa"/>
            <w:hideMark/>
          </w:tcPr>
          <w:p w14:paraId="0F865DEC" w14:textId="77777777" w:rsidR="00DB71A7" w:rsidRPr="00B01CBD" w:rsidRDefault="000E47ED" w:rsidP="005A4E04">
            <w:pPr>
              <w:snapToGrid w:val="0"/>
            </w:pPr>
            <w:r w:rsidRPr="00B01CBD">
              <w:t>Spojuje věty do jednodušších souvětí vhodnými spojkami a jinými spojovacími výrazy</w:t>
            </w:r>
          </w:p>
        </w:tc>
        <w:tc>
          <w:tcPr>
            <w:tcW w:w="3404" w:type="dxa"/>
            <w:hideMark/>
          </w:tcPr>
          <w:p w14:paraId="30CDE64F" w14:textId="77777777" w:rsidR="00DB71A7" w:rsidRPr="00B01CBD" w:rsidRDefault="000E47ED" w:rsidP="005A4E04">
            <w:pPr>
              <w:snapToGrid w:val="0"/>
            </w:pPr>
            <w:r w:rsidRPr="00B01CBD">
              <w:t>Skladba – věta jednoduchá a souvětí</w:t>
            </w:r>
          </w:p>
        </w:tc>
        <w:tc>
          <w:tcPr>
            <w:tcW w:w="2412" w:type="dxa"/>
          </w:tcPr>
          <w:p w14:paraId="66093F66" w14:textId="77777777" w:rsidR="00DB71A7" w:rsidRPr="00B01CBD" w:rsidRDefault="00DB71A7" w:rsidP="005A4E04">
            <w:pPr>
              <w:snapToGrid w:val="0"/>
            </w:pPr>
          </w:p>
        </w:tc>
      </w:tr>
      <w:tr w:rsidR="00DB71A7" w:rsidRPr="00B01CBD" w14:paraId="28960C3D" w14:textId="77777777" w:rsidTr="00235B42">
        <w:tc>
          <w:tcPr>
            <w:tcW w:w="3529" w:type="dxa"/>
            <w:hideMark/>
          </w:tcPr>
          <w:p w14:paraId="15624AEF" w14:textId="77777777" w:rsidR="00DB71A7" w:rsidRPr="00B01CBD" w:rsidRDefault="000E47ED" w:rsidP="005A4E04">
            <w:pPr>
              <w:snapToGrid w:val="0"/>
            </w:pPr>
            <w:r w:rsidRPr="00B01CBD">
              <w:t>Rozlišuje v textu druhy vět podle postoje mluvčího a k jejich vytvoření volí vhodné jazykové i zvukové prostředky</w:t>
            </w:r>
          </w:p>
        </w:tc>
        <w:tc>
          <w:tcPr>
            <w:tcW w:w="3404" w:type="dxa"/>
            <w:hideMark/>
          </w:tcPr>
          <w:p w14:paraId="76E16EB0" w14:textId="77777777" w:rsidR="00DB71A7" w:rsidRPr="00B01CBD" w:rsidRDefault="000E47ED" w:rsidP="005A4E04">
            <w:pPr>
              <w:snapToGrid w:val="0"/>
            </w:pPr>
            <w:r w:rsidRPr="00B01CBD">
              <w:t>Skladba – druhy vět</w:t>
            </w:r>
          </w:p>
        </w:tc>
        <w:tc>
          <w:tcPr>
            <w:tcW w:w="2412" w:type="dxa"/>
          </w:tcPr>
          <w:p w14:paraId="41605B29" w14:textId="77777777" w:rsidR="00DB71A7" w:rsidRPr="00B01CBD" w:rsidRDefault="00DB71A7" w:rsidP="005A4E04">
            <w:pPr>
              <w:snapToGrid w:val="0"/>
            </w:pPr>
          </w:p>
        </w:tc>
      </w:tr>
      <w:tr w:rsidR="00DB71A7" w:rsidRPr="00B01CBD" w14:paraId="1AB5E372" w14:textId="77777777" w:rsidTr="00235B42">
        <w:tc>
          <w:tcPr>
            <w:tcW w:w="3529" w:type="dxa"/>
            <w:hideMark/>
          </w:tcPr>
          <w:p w14:paraId="1F60398F" w14:textId="77777777" w:rsidR="00DB71A7" w:rsidRPr="00B01CBD" w:rsidRDefault="000E47ED" w:rsidP="005A4E04">
            <w:pPr>
              <w:snapToGrid w:val="0"/>
            </w:pPr>
            <w:r w:rsidRPr="00B01CBD">
              <w:t xml:space="preserve">Odůvodňuje a píše správně: </w:t>
            </w:r>
          </w:p>
          <w:p w14:paraId="498CDBAB" w14:textId="77777777" w:rsidR="000E47ED" w:rsidRPr="00B01CBD" w:rsidRDefault="000E47ED" w:rsidP="005A4E04">
            <w:pPr>
              <w:snapToGrid w:val="0"/>
            </w:pPr>
            <w:r w:rsidRPr="00B01CBD">
              <w:t>i/y po tvrdých a měkkých souhláskách,</w:t>
            </w:r>
          </w:p>
          <w:p w14:paraId="3BD41C38" w14:textId="3D0F331F" w:rsidR="000E47ED" w:rsidRPr="00B01CBD" w:rsidRDefault="000E47ED" w:rsidP="005A4E04">
            <w:pPr>
              <w:snapToGrid w:val="0"/>
            </w:pPr>
            <w:r w:rsidRPr="00B01CBD">
              <w:t xml:space="preserve">y/ý po obojetných </w:t>
            </w:r>
            <w:proofErr w:type="gramStart"/>
            <w:r w:rsidRPr="00B01CBD">
              <w:t xml:space="preserve">souhláskách </w:t>
            </w:r>
            <w:r w:rsidR="00F951E9">
              <w:t xml:space="preserve">      </w:t>
            </w:r>
            <w:r w:rsidRPr="00B01CBD">
              <w:t>ve</w:t>
            </w:r>
            <w:proofErr w:type="gramEnd"/>
            <w:r w:rsidRPr="00B01CBD">
              <w:t xml:space="preserve"> vyjmenovaných slovech,</w:t>
            </w:r>
          </w:p>
          <w:p w14:paraId="534B55CD" w14:textId="77777777" w:rsidR="000E47ED" w:rsidRPr="00B01CBD" w:rsidRDefault="000E47ED" w:rsidP="005A4E04">
            <w:pPr>
              <w:snapToGrid w:val="0"/>
            </w:pPr>
            <w:proofErr w:type="spellStart"/>
            <w:r w:rsidRPr="00B01CBD">
              <w:t>dě</w:t>
            </w:r>
            <w:proofErr w:type="spellEnd"/>
            <w:r w:rsidRPr="00B01CBD">
              <w:t xml:space="preserve">, tě, ně, ú/ů, </w:t>
            </w:r>
            <w:proofErr w:type="spellStart"/>
            <w:r w:rsidRPr="00B01CBD">
              <w:t>bě</w:t>
            </w:r>
            <w:proofErr w:type="spellEnd"/>
            <w:r w:rsidRPr="00B01CBD">
              <w:t xml:space="preserve">, </w:t>
            </w:r>
            <w:proofErr w:type="spellStart"/>
            <w:r w:rsidRPr="00B01CBD">
              <w:t>pě</w:t>
            </w:r>
            <w:proofErr w:type="spellEnd"/>
            <w:r w:rsidRPr="00B01CBD">
              <w:t xml:space="preserve">, </w:t>
            </w:r>
            <w:proofErr w:type="spellStart"/>
            <w:r w:rsidRPr="00B01CBD">
              <w:t>vě</w:t>
            </w:r>
            <w:proofErr w:type="spellEnd"/>
            <w:r w:rsidRPr="00B01CBD">
              <w:t>, mě – mimo morfologický šev,</w:t>
            </w:r>
          </w:p>
          <w:p w14:paraId="0C2781ED" w14:textId="0C861073" w:rsidR="000E47ED" w:rsidRPr="00B01CBD" w:rsidRDefault="000E47ED" w:rsidP="005A4E04">
            <w:pPr>
              <w:snapToGrid w:val="0"/>
            </w:pPr>
            <w:r w:rsidRPr="00B01CBD">
              <w:t xml:space="preserve">velká písmena na začátku </w:t>
            </w:r>
            <w:proofErr w:type="gramStart"/>
            <w:r w:rsidRPr="00B01CBD">
              <w:t xml:space="preserve">vět a </w:t>
            </w:r>
            <w:r w:rsidR="00F951E9">
              <w:t xml:space="preserve">     </w:t>
            </w:r>
            <w:r w:rsidRPr="00B01CBD">
              <w:t>ve</w:t>
            </w:r>
            <w:proofErr w:type="gramEnd"/>
            <w:r w:rsidRPr="00B01CBD">
              <w:t xml:space="preserve"> vlastních jménech osob, zvířat a místních pojmenováních</w:t>
            </w:r>
          </w:p>
        </w:tc>
        <w:tc>
          <w:tcPr>
            <w:tcW w:w="3404" w:type="dxa"/>
            <w:hideMark/>
          </w:tcPr>
          <w:p w14:paraId="62B01C84" w14:textId="77777777" w:rsidR="00DB71A7" w:rsidRPr="00B01CBD" w:rsidRDefault="000E47ED" w:rsidP="005A4E04">
            <w:pPr>
              <w:snapToGrid w:val="0"/>
            </w:pPr>
            <w:r w:rsidRPr="00B01CBD">
              <w:rPr>
                <w:b/>
              </w:rPr>
              <w:t>Pravopis</w:t>
            </w:r>
            <w:r w:rsidRPr="00B01CBD">
              <w:t xml:space="preserve"> - psaní i/y po tvrdých a měkkých souhláskách</w:t>
            </w:r>
          </w:p>
          <w:p w14:paraId="331A13B4" w14:textId="77777777" w:rsidR="000E47ED" w:rsidRPr="00B01CBD" w:rsidRDefault="00481222" w:rsidP="002C335D">
            <w:pPr>
              <w:pStyle w:val="Odstavecseseznamem"/>
              <w:numPr>
                <w:ilvl w:val="0"/>
                <w:numId w:val="16"/>
              </w:numPr>
              <w:snapToGrid w:val="0"/>
              <w:ind w:left="0" w:firstLine="0"/>
            </w:pPr>
            <w:r w:rsidRPr="00B01CBD">
              <w:t>v</w:t>
            </w:r>
            <w:r w:rsidR="000E47ED" w:rsidRPr="00B01CBD">
              <w:t>yjmenovaná slova</w:t>
            </w:r>
          </w:p>
          <w:p w14:paraId="6CD56CD2" w14:textId="77777777" w:rsidR="000E47ED" w:rsidRPr="00B01CBD" w:rsidRDefault="00481222" w:rsidP="002C335D">
            <w:pPr>
              <w:pStyle w:val="Odstavecseseznamem"/>
              <w:numPr>
                <w:ilvl w:val="0"/>
                <w:numId w:val="16"/>
              </w:numPr>
              <w:snapToGrid w:val="0"/>
              <w:ind w:left="0" w:firstLine="0"/>
            </w:pPr>
            <w:r w:rsidRPr="00B01CBD">
              <w:t>s</w:t>
            </w:r>
            <w:r w:rsidR="000E47ED" w:rsidRPr="00B01CBD">
              <w:t>lova s ě</w:t>
            </w:r>
          </w:p>
          <w:p w14:paraId="2AB30AFA" w14:textId="77777777" w:rsidR="000E47ED" w:rsidRPr="00B01CBD" w:rsidRDefault="00481222" w:rsidP="002C335D">
            <w:pPr>
              <w:pStyle w:val="Odstavecseseznamem"/>
              <w:numPr>
                <w:ilvl w:val="0"/>
                <w:numId w:val="16"/>
              </w:numPr>
              <w:snapToGrid w:val="0"/>
              <w:ind w:left="0" w:firstLine="0"/>
            </w:pPr>
            <w:r w:rsidRPr="00B01CBD">
              <w:t>v</w:t>
            </w:r>
            <w:r w:rsidR="000E47ED" w:rsidRPr="00B01CBD">
              <w:t>lastní jména</w:t>
            </w:r>
          </w:p>
        </w:tc>
        <w:tc>
          <w:tcPr>
            <w:tcW w:w="2412" w:type="dxa"/>
          </w:tcPr>
          <w:p w14:paraId="31B8D451" w14:textId="6A707ADE" w:rsidR="00DB71A7" w:rsidRPr="00B01CBD" w:rsidRDefault="00104897" w:rsidP="00D973FB">
            <w:pPr>
              <w:snapToGrid w:val="0"/>
            </w:pPr>
            <w:r w:rsidRPr="00B01CBD">
              <w:t xml:space="preserve">Digitální kompetence – procvičování učiva pomocí </w:t>
            </w:r>
            <w:proofErr w:type="gramStart"/>
            <w:r w:rsidRPr="00B01CBD">
              <w:t xml:space="preserve">cvičení </w:t>
            </w:r>
            <w:r w:rsidR="00F951E9">
              <w:t xml:space="preserve">              </w:t>
            </w:r>
            <w:r w:rsidRPr="00B01CBD">
              <w:t>na</w:t>
            </w:r>
            <w:proofErr w:type="gramEnd"/>
            <w:r w:rsidRPr="00B01CBD">
              <w:t xml:space="preserve"> interaktivní tabuli, na internetu</w:t>
            </w:r>
          </w:p>
        </w:tc>
      </w:tr>
      <w:tr w:rsidR="00DB71A7" w:rsidRPr="00B01CBD" w14:paraId="2A2422B6" w14:textId="77777777" w:rsidTr="00235B42">
        <w:tc>
          <w:tcPr>
            <w:tcW w:w="3529" w:type="dxa"/>
            <w:hideMark/>
          </w:tcPr>
          <w:p w14:paraId="4EE352D9" w14:textId="77777777" w:rsidR="00DB71A7" w:rsidRPr="00B01CBD" w:rsidRDefault="00481222" w:rsidP="005A4E04">
            <w:pPr>
              <w:snapToGrid w:val="0"/>
            </w:pPr>
            <w:r w:rsidRPr="00B01CBD">
              <w:t>Plynule čte s porozuměním texty přiměřeného rozsahu a náročnosti</w:t>
            </w:r>
          </w:p>
        </w:tc>
        <w:tc>
          <w:tcPr>
            <w:tcW w:w="3404" w:type="dxa"/>
            <w:hideMark/>
          </w:tcPr>
          <w:p w14:paraId="01EE1EC9" w14:textId="77777777" w:rsidR="00DB71A7" w:rsidRPr="00B01CBD" w:rsidRDefault="00DB71A7" w:rsidP="005A4E04">
            <w:pPr>
              <w:snapToGrid w:val="0"/>
              <w:rPr>
                <w:b/>
              </w:rPr>
            </w:pPr>
            <w:r w:rsidRPr="00B01CBD">
              <w:rPr>
                <w:b/>
              </w:rPr>
              <w:t>Komunikační a slohová výchova</w:t>
            </w:r>
          </w:p>
          <w:p w14:paraId="271FB13B" w14:textId="77777777" w:rsidR="00DB71A7" w:rsidRPr="00B01CBD" w:rsidRDefault="00481222" w:rsidP="005A4E04">
            <w:pPr>
              <w:snapToGrid w:val="0"/>
            </w:pPr>
            <w:r w:rsidRPr="00B01CBD">
              <w:t>Čtení – praktické čtení (technika čtení, čtení pozorné, plynulé, znalost orientačních prvků v textu)</w:t>
            </w:r>
          </w:p>
        </w:tc>
        <w:tc>
          <w:tcPr>
            <w:tcW w:w="2412" w:type="dxa"/>
            <w:hideMark/>
          </w:tcPr>
          <w:p w14:paraId="05DEDE5C" w14:textId="77777777" w:rsidR="00DB71A7" w:rsidRPr="00B01CBD" w:rsidRDefault="00DB71A7" w:rsidP="005A4E04">
            <w:pPr>
              <w:snapToGrid w:val="0"/>
            </w:pPr>
            <w:r w:rsidRPr="00B01CBD">
              <w:t>OSV – komunikace</w:t>
            </w:r>
          </w:p>
          <w:p w14:paraId="52052332" w14:textId="77777777" w:rsidR="00DB71A7" w:rsidRPr="00B01CBD" w:rsidRDefault="00DB71A7" w:rsidP="005A4E04">
            <w:pPr>
              <w:snapToGrid w:val="0"/>
            </w:pPr>
            <w:r w:rsidRPr="00B01CBD">
              <w:t xml:space="preserve">VDO – občan, respekt a vztah k jiným </w:t>
            </w:r>
          </w:p>
        </w:tc>
      </w:tr>
      <w:tr w:rsidR="00DB71A7" w:rsidRPr="00B01CBD" w14:paraId="51AB378F" w14:textId="77777777" w:rsidTr="00235B42">
        <w:tc>
          <w:tcPr>
            <w:tcW w:w="3529" w:type="dxa"/>
            <w:hideMark/>
          </w:tcPr>
          <w:p w14:paraId="47546906" w14:textId="77777777" w:rsidR="00DB71A7" w:rsidRPr="00B01CBD" w:rsidRDefault="00481222" w:rsidP="005A4E04">
            <w:pPr>
              <w:snapToGrid w:val="0"/>
            </w:pPr>
            <w:r w:rsidRPr="00B01CBD">
              <w:t>Porozumí písemným nebo mluveným pokynům přiměřené složitosti</w:t>
            </w:r>
          </w:p>
        </w:tc>
        <w:tc>
          <w:tcPr>
            <w:tcW w:w="3404" w:type="dxa"/>
            <w:hideMark/>
          </w:tcPr>
          <w:p w14:paraId="0C4DDAE8" w14:textId="43700007" w:rsidR="00DB71A7" w:rsidRPr="00B01CBD" w:rsidRDefault="00481222" w:rsidP="001300B2">
            <w:pPr>
              <w:snapToGrid w:val="0"/>
            </w:pPr>
            <w:r w:rsidRPr="00B01CBD">
              <w:t>Naslouchání – praktické naslouchání</w:t>
            </w:r>
            <w:r w:rsidR="001300B2">
              <w:t xml:space="preserve"> při </w:t>
            </w:r>
            <w:proofErr w:type="gramStart"/>
            <w:r w:rsidR="001300B2">
              <w:t>kontaktu                    s partnerem</w:t>
            </w:r>
            <w:proofErr w:type="gramEnd"/>
          </w:p>
        </w:tc>
        <w:tc>
          <w:tcPr>
            <w:tcW w:w="2412" w:type="dxa"/>
          </w:tcPr>
          <w:p w14:paraId="21D3B3F3" w14:textId="77777777" w:rsidR="00DB71A7" w:rsidRPr="00B01CBD" w:rsidRDefault="00DB71A7" w:rsidP="005A4E04">
            <w:pPr>
              <w:snapToGrid w:val="0"/>
            </w:pPr>
          </w:p>
        </w:tc>
      </w:tr>
      <w:tr w:rsidR="00DB71A7" w:rsidRPr="00B01CBD" w14:paraId="392A20E2" w14:textId="77777777" w:rsidTr="00481222">
        <w:tc>
          <w:tcPr>
            <w:tcW w:w="3529" w:type="dxa"/>
            <w:hideMark/>
          </w:tcPr>
          <w:p w14:paraId="307F5153" w14:textId="77777777" w:rsidR="00DB71A7" w:rsidRPr="00B01CBD" w:rsidRDefault="00481222" w:rsidP="005A4E04">
            <w:pPr>
              <w:snapToGrid w:val="0"/>
            </w:pPr>
            <w:r w:rsidRPr="00B01CBD">
              <w:t>Respektuje základní komunikační pravidla v rozhovoru</w:t>
            </w:r>
          </w:p>
        </w:tc>
        <w:tc>
          <w:tcPr>
            <w:tcW w:w="3404" w:type="dxa"/>
          </w:tcPr>
          <w:p w14:paraId="1F5FB7F8" w14:textId="77777777" w:rsidR="00DB71A7" w:rsidRPr="00B01CBD" w:rsidRDefault="00466A0E" w:rsidP="005A4E04">
            <w:pPr>
              <w:snapToGrid w:val="0"/>
            </w:pPr>
            <w:r w:rsidRPr="00B01CBD">
              <w:t>Mluvený projev – vyjadřování závislé na komunikační situaci</w:t>
            </w:r>
          </w:p>
        </w:tc>
        <w:tc>
          <w:tcPr>
            <w:tcW w:w="2412" w:type="dxa"/>
          </w:tcPr>
          <w:p w14:paraId="36215E44" w14:textId="77777777" w:rsidR="00DB71A7" w:rsidRPr="00B01CBD" w:rsidRDefault="00DB71A7" w:rsidP="005A4E04">
            <w:pPr>
              <w:snapToGrid w:val="0"/>
            </w:pPr>
          </w:p>
        </w:tc>
      </w:tr>
      <w:tr w:rsidR="00DB71A7" w:rsidRPr="00B01CBD" w14:paraId="3ADE090F" w14:textId="77777777" w:rsidTr="00481222">
        <w:tc>
          <w:tcPr>
            <w:tcW w:w="3529" w:type="dxa"/>
            <w:hideMark/>
          </w:tcPr>
          <w:p w14:paraId="203C5133" w14:textId="77777777" w:rsidR="00DB71A7" w:rsidRPr="00B01CBD" w:rsidRDefault="00481222" w:rsidP="005A4E04">
            <w:pPr>
              <w:snapToGrid w:val="0"/>
            </w:pPr>
            <w:r w:rsidRPr="00B01CBD">
              <w:t>Pečlivě vyslovuje, opravuje svou nesprávnou nebo nedbalou výslovnost</w:t>
            </w:r>
          </w:p>
        </w:tc>
        <w:tc>
          <w:tcPr>
            <w:tcW w:w="3404" w:type="dxa"/>
          </w:tcPr>
          <w:p w14:paraId="4503D5DD" w14:textId="77777777" w:rsidR="00DB71A7" w:rsidRPr="00B01CBD" w:rsidRDefault="00466A0E" w:rsidP="005A4E04">
            <w:pPr>
              <w:snapToGrid w:val="0"/>
            </w:pPr>
            <w:r w:rsidRPr="00B01CBD">
              <w:t>Mluvený projev – základy techniky mluveného projevu - výslovnost</w:t>
            </w:r>
          </w:p>
        </w:tc>
        <w:tc>
          <w:tcPr>
            <w:tcW w:w="2412" w:type="dxa"/>
          </w:tcPr>
          <w:p w14:paraId="3F304BF0" w14:textId="77777777" w:rsidR="00DB71A7" w:rsidRPr="00B01CBD" w:rsidRDefault="00DB71A7" w:rsidP="005A4E04">
            <w:pPr>
              <w:snapToGrid w:val="0"/>
            </w:pPr>
          </w:p>
        </w:tc>
      </w:tr>
      <w:tr w:rsidR="00DB71A7" w:rsidRPr="00B01CBD" w14:paraId="4C03F818" w14:textId="77777777" w:rsidTr="00481222">
        <w:tc>
          <w:tcPr>
            <w:tcW w:w="3529" w:type="dxa"/>
            <w:hideMark/>
          </w:tcPr>
          <w:p w14:paraId="730E5A3D" w14:textId="77777777" w:rsidR="00DB71A7" w:rsidRPr="00B01CBD" w:rsidRDefault="00481222" w:rsidP="005A4E04">
            <w:pPr>
              <w:snapToGrid w:val="0"/>
            </w:pPr>
            <w:r w:rsidRPr="00B01CBD">
              <w:lastRenderedPageBreak/>
              <w:t>V krátkých mluvených projevech správně dýchá a volí vhodné tempo řeči</w:t>
            </w:r>
          </w:p>
        </w:tc>
        <w:tc>
          <w:tcPr>
            <w:tcW w:w="3404" w:type="dxa"/>
          </w:tcPr>
          <w:p w14:paraId="08A8D58B" w14:textId="77777777" w:rsidR="00DB71A7" w:rsidRPr="00B01CBD" w:rsidRDefault="00466A0E" w:rsidP="005A4E04">
            <w:pPr>
              <w:snapToGrid w:val="0"/>
            </w:pPr>
            <w:r w:rsidRPr="00B01CBD">
              <w:t>Mluvený projev – základy techniky mluveného projevu - dýchání</w:t>
            </w:r>
          </w:p>
        </w:tc>
        <w:tc>
          <w:tcPr>
            <w:tcW w:w="2412" w:type="dxa"/>
          </w:tcPr>
          <w:p w14:paraId="5014E0E1" w14:textId="77777777" w:rsidR="00DB71A7" w:rsidRPr="00B01CBD" w:rsidRDefault="00DB71A7" w:rsidP="005A4E04">
            <w:pPr>
              <w:snapToGrid w:val="0"/>
            </w:pPr>
          </w:p>
        </w:tc>
      </w:tr>
      <w:tr w:rsidR="00DB71A7" w:rsidRPr="00B01CBD" w14:paraId="62E845A0" w14:textId="77777777" w:rsidTr="00481222">
        <w:tc>
          <w:tcPr>
            <w:tcW w:w="3529" w:type="dxa"/>
            <w:hideMark/>
          </w:tcPr>
          <w:p w14:paraId="4F51A12F" w14:textId="77777777" w:rsidR="00DB71A7" w:rsidRPr="00B01CBD" w:rsidRDefault="00481222" w:rsidP="005A4E04">
            <w:pPr>
              <w:snapToGrid w:val="0"/>
            </w:pPr>
            <w:r w:rsidRPr="00B01CBD">
              <w:t>Volí vhodné verbální i nonverbální prostředky řeči v běžných školních i mimoškolních situacích</w:t>
            </w:r>
          </w:p>
        </w:tc>
        <w:tc>
          <w:tcPr>
            <w:tcW w:w="3404" w:type="dxa"/>
          </w:tcPr>
          <w:p w14:paraId="09A17A91" w14:textId="77777777" w:rsidR="00DB71A7" w:rsidRPr="00B01CBD" w:rsidRDefault="00466A0E" w:rsidP="005A4E04">
            <w:pPr>
              <w:snapToGrid w:val="0"/>
            </w:pPr>
            <w:r w:rsidRPr="00B01CBD">
              <w:t>Mluvený projev – základy techniky mluveného projevu – mimojazykové prostředky (mimika, gesta)</w:t>
            </w:r>
          </w:p>
        </w:tc>
        <w:tc>
          <w:tcPr>
            <w:tcW w:w="2412" w:type="dxa"/>
          </w:tcPr>
          <w:p w14:paraId="12E7D522" w14:textId="77777777" w:rsidR="00DB71A7" w:rsidRPr="00B01CBD" w:rsidRDefault="00DB71A7" w:rsidP="005A4E04">
            <w:pPr>
              <w:snapToGrid w:val="0"/>
            </w:pPr>
          </w:p>
        </w:tc>
      </w:tr>
      <w:tr w:rsidR="00DB71A7" w:rsidRPr="00B01CBD" w14:paraId="4060AAEA" w14:textId="77777777" w:rsidTr="00481222">
        <w:tc>
          <w:tcPr>
            <w:tcW w:w="3529" w:type="dxa"/>
            <w:hideMark/>
          </w:tcPr>
          <w:p w14:paraId="03C407E2" w14:textId="77777777" w:rsidR="00DB71A7" w:rsidRPr="00B01CBD" w:rsidRDefault="00481222" w:rsidP="005A4E04">
            <w:pPr>
              <w:snapToGrid w:val="0"/>
            </w:pPr>
            <w:r w:rsidRPr="00B01CBD">
              <w:t>Na základě vlastních zážitků tvoří krátký mluvený projev</w:t>
            </w:r>
          </w:p>
        </w:tc>
        <w:tc>
          <w:tcPr>
            <w:tcW w:w="3404" w:type="dxa"/>
          </w:tcPr>
          <w:p w14:paraId="126F2D24" w14:textId="77777777" w:rsidR="00DB71A7" w:rsidRPr="00B01CBD" w:rsidRDefault="00466A0E" w:rsidP="005A4E04">
            <w:pPr>
              <w:snapToGrid w:val="0"/>
            </w:pPr>
            <w:r w:rsidRPr="00B01CBD">
              <w:t>Mluvený projev – komunikační žánry</w:t>
            </w:r>
          </w:p>
        </w:tc>
        <w:tc>
          <w:tcPr>
            <w:tcW w:w="2412" w:type="dxa"/>
          </w:tcPr>
          <w:p w14:paraId="4E236EDB" w14:textId="77777777" w:rsidR="00DB71A7" w:rsidRPr="00B01CBD" w:rsidRDefault="00DB71A7" w:rsidP="005A4E04">
            <w:pPr>
              <w:snapToGrid w:val="0"/>
            </w:pPr>
          </w:p>
        </w:tc>
      </w:tr>
      <w:tr w:rsidR="00DB71A7" w:rsidRPr="00B01CBD" w14:paraId="49B2F4D5" w14:textId="77777777" w:rsidTr="00481222">
        <w:tc>
          <w:tcPr>
            <w:tcW w:w="3529" w:type="dxa"/>
            <w:hideMark/>
          </w:tcPr>
          <w:p w14:paraId="5789A74D" w14:textId="77777777" w:rsidR="00DB71A7" w:rsidRPr="00B01CBD" w:rsidRDefault="00466A0E" w:rsidP="005A4E04">
            <w:pPr>
              <w:snapToGrid w:val="0"/>
            </w:pPr>
            <w:r w:rsidRPr="00B01CBD">
              <w:t>Píše správné tvary písmen a číslic, správně spojuje písmena i slabiky; kontroluje vlastní písemný projev</w:t>
            </w:r>
          </w:p>
        </w:tc>
        <w:tc>
          <w:tcPr>
            <w:tcW w:w="3404" w:type="dxa"/>
          </w:tcPr>
          <w:p w14:paraId="56E41C13" w14:textId="77777777" w:rsidR="00DB71A7" w:rsidRPr="00B01CBD" w:rsidRDefault="00466A0E" w:rsidP="005A4E04">
            <w:pPr>
              <w:snapToGrid w:val="0"/>
            </w:pPr>
            <w:r w:rsidRPr="00B01CBD">
              <w:t>Písemný projev – technika psaní</w:t>
            </w:r>
          </w:p>
        </w:tc>
        <w:tc>
          <w:tcPr>
            <w:tcW w:w="2412" w:type="dxa"/>
          </w:tcPr>
          <w:p w14:paraId="0815DC59" w14:textId="77777777" w:rsidR="00DB71A7" w:rsidRPr="00B01CBD" w:rsidRDefault="00DB71A7" w:rsidP="005A4E04">
            <w:pPr>
              <w:snapToGrid w:val="0"/>
            </w:pPr>
          </w:p>
        </w:tc>
      </w:tr>
      <w:tr w:rsidR="00DB71A7" w:rsidRPr="00B01CBD" w14:paraId="7F8A55E5" w14:textId="77777777" w:rsidTr="00481222">
        <w:tc>
          <w:tcPr>
            <w:tcW w:w="3529" w:type="dxa"/>
            <w:hideMark/>
          </w:tcPr>
          <w:p w14:paraId="7167798D" w14:textId="77777777" w:rsidR="00DB71A7" w:rsidRPr="00B01CBD" w:rsidRDefault="00466A0E" w:rsidP="005A4E04">
            <w:pPr>
              <w:snapToGrid w:val="0"/>
            </w:pPr>
            <w:r w:rsidRPr="00B01CBD">
              <w:t>Zvládá základní hygienické návyky spojené se psaním</w:t>
            </w:r>
          </w:p>
        </w:tc>
        <w:tc>
          <w:tcPr>
            <w:tcW w:w="3404" w:type="dxa"/>
          </w:tcPr>
          <w:p w14:paraId="29AEFED3" w14:textId="77777777" w:rsidR="00DB71A7" w:rsidRPr="00B01CBD" w:rsidRDefault="00466A0E" w:rsidP="005A4E04">
            <w:pPr>
              <w:snapToGrid w:val="0"/>
            </w:pPr>
            <w:r w:rsidRPr="00B01CBD">
              <w:t>Písemný projev – základní hygienické návyky (správné sezení, držení psacího náčiní)</w:t>
            </w:r>
          </w:p>
        </w:tc>
        <w:tc>
          <w:tcPr>
            <w:tcW w:w="2412" w:type="dxa"/>
            <w:hideMark/>
          </w:tcPr>
          <w:p w14:paraId="3972AE02" w14:textId="589E67DA" w:rsidR="00DB71A7" w:rsidRPr="00B01CBD" w:rsidRDefault="00DB71A7" w:rsidP="00D973FB">
            <w:pPr>
              <w:snapToGrid w:val="0"/>
            </w:pPr>
            <w:r w:rsidRPr="00B01CBD">
              <w:t>EGS - naše vlast a Evropa</w:t>
            </w:r>
          </w:p>
        </w:tc>
      </w:tr>
      <w:tr w:rsidR="00DB71A7" w:rsidRPr="00B01CBD" w14:paraId="7E86A1FE" w14:textId="77777777" w:rsidTr="00235B42">
        <w:tc>
          <w:tcPr>
            <w:tcW w:w="3529" w:type="dxa"/>
            <w:hideMark/>
          </w:tcPr>
          <w:p w14:paraId="790E23DB" w14:textId="77777777" w:rsidR="00DB71A7" w:rsidRPr="00B01CBD" w:rsidRDefault="00466A0E" w:rsidP="005A4E04">
            <w:pPr>
              <w:snapToGrid w:val="0"/>
            </w:pPr>
            <w:r w:rsidRPr="00B01CBD">
              <w:t>Píše věcně i formálně správně jednoduchá sdělení</w:t>
            </w:r>
          </w:p>
        </w:tc>
        <w:tc>
          <w:tcPr>
            <w:tcW w:w="3404" w:type="dxa"/>
          </w:tcPr>
          <w:p w14:paraId="2E827787" w14:textId="77777777" w:rsidR="00DB71A7" w:rsidRPr="00B01CBD" w:rsidRDefault="00466A0E" w:rsidP="005A4E04">
            <w:pPr>
              <w:snapToGrid w:val="0"/>
            </w:pPr>
            <w:r w:rsidRPr="00B01CBD">
              <w:t>Písemný projev – technika psaní (čitelný a přehledný písemný projev)</w:t>
            </w:r>
          </w:p>
        </w:tc>
        <w:tc>
          <w:tcPr>
            <w:tcW w:w="2412" w:type="dxa"/>
          </w:tcPr>
          <w:p w14:paraId="5E305054" w14:textId="77777777" w:rsidR="00DB71A7" w:rsidRPr="00B01CBD" w:rsidRDefault="00DB71A7" w:rsidP="005A4E04">
            <w:pPr>
              <w:snapToGrid w:val="0"/>
            </w:pPr>
          </w:p>
        </w:tc>
      </w:tr>
      <w:tr w:rsidR="001550C7" w:rsidRPr="00B01CBD" w14:paraId="5907DCB6" w14:textId="77777777" w:rsidTr="00235B42">
        <w:tc>
          <w:tcPr>
            <w:tcW w:w="3529" w:type="dxa"/>
          </w:tcPr>
          <w:p w14:paraId="0E019AAB" w14:textId="77777777" w:rsidR="001550C7" w:rsidRPr="00B01CBD" w:rsidRDefault="001550C7" w:rsidP="005A4E04">
            <w:pPr>
              <w:snapToGrid w:val="0"/>
            </w:pPr>
            <w:r w:rsidRPr="00B01CBD">
              <w:t>Seřadí ilustrace podle dějové posloupnosti a vypráví podle nich jednoduchý příběh</w:t>
            </w:r>
          </w:p>
        </w:tc>
        <w:tc>
          <w:tcPr>
            <w:tcW w:w="3404" w:type="dxa"/>
          </w:tcPr>
          <w:p w14:paraId="6E973C4E" w14:textId="77777777" w:rsidR="001550C7" w:rsidRPr="00B01CBD" w:rsidRDefault="001550C7" w:rsidP="005A4E04">
            <w:pPr>
              <w:snapToGrid w:val="0"/>
            </w:pPr>
            <w:r w:rsidRPr="00B01CBD">
              <w:t xml:space="preserve">Mluvený projev – vypravování </w:t>
            </w:r>
          </w:p>
        </w:tc>
        <w:tc>
          <w:tcPr>
            <w:tcW w:w="2412" w:type="dxa"/>
          </w:tcPr>
          <w:p w14:paraId="3AF1604A" w14:textId="77777777" w:rsidR="001550C7" w:rsidRPr="00B01CBD" w:rsidRDefault="001550C7" w:rsidP="005A4E04">
            <w:pPr>
              <w:snapToGrid w:val="0"/>
            </w:pPr>
          </w:p>
        </w:tc>
      </w:tr>
      <w:tr w:rsidR="00DB71A7" w:rsidRPr="00B01CBD" w14:paraId="1D87DD62" w14:textId="77777777" w:rsidTr="001550C7">
        <w:tc>
          <w:tcPr>
            <w:tcW w:w="3529" w:type="dxa"/>
            <w:hideMark/>
          </w:tcPr>
          <w:p w14:paraId="1DAB0630" w14:textId="77777777" w:rsidR="00DB71A7" w:rsidRPr="00B01CBD" w:rsidRDefault="001550C7" w:rsidP="005A4E04">
            <w:pPr>
              <w:snapToGrid w:val="0"/>
            </w:pPr>
            <w:r w:rsidRPr="00B01CBD">
              <w:t>Čte a přednáší zpaměti ve vhodném frázování a tempu literární texty přiměřené věku</w:t>
            </w:r>
            <w:r w:rsidR="00DB71A7" w:rsidRPr="00B01CBD">
              <w:t xml:space="preserve"> </w:t>
            </w:r>
          </w:p>
        </w:tc>
        <w:tc>
          <w:tcPr>
            <w:tcW w:w="3404" w:type="dxa"/>
          </w:tcPr>
          <w:p w14:paraId="451931A2" w14:textId="77777777" w:rsidR="00032652" w:rsidRPr="00B01CBD" w:rsidRDefault="00032652" w:rsidP="005A4E04">
            <w:pPr>
              <w:snapToGrid w:val="0"/>
              <w:rPr>
                <w:b/>
              </w:rPr>
            </w:pPr>
            <w:r w:rsidRPr="00B01CBD">
              <w:rPr>
                <w:b/>
              </w:rPr>
              <w:t>Literární výchova</w:t>
            </w:r>
          </w:p>
          <w:p w14:paraId="7291F7A7" w14:textId="77777777" w:rsidR="00DB71A7" w:rsidRPr="00B01CBD" w:rsidRDefault="001550C7" w:rsidP="005A4E04">
            <w:pPr>
              <w:snapToGrid w:val="0"/>
            </w:pPr>
            <w:r w:rsidRPr="00B01CBD">
              <w:t>Tvořivé činnosti s literárním textem – přednes vhodných literárních textů</w:t>
            </w:r>
          </w:p>
        </w:tc>
        <w:tc>
          <w:tcPr>
            <w:tcW w:w="2412" w:type="dxa"/>
          </w:tcPr>
          <w:p w14:paraId="64D6BFC5" w14:textId="77777777" w:rsidR="00DB71A7" w:rsidRPr="00B01CBD" w:rsidRDefault="00032652" w:rsidP="005A4E04">
            <w:pPr>
              <w:snapToGrid w:val="0"/>
            </w:pPr>
            <w:r w:rsidRPr="00B01CBD">
              <w:t>Mimočítanková školní doplňková četba</w:t>
            </w:r>
          </w:p>
        </w:tc>
      </w:tr>
      <w:tr w:rsidR="00DB71A7" w:rsidRPr="00B01CBD" w14:paraId="6E90C8D4" w14:textId="77777777" w:rsidTr="001550C7">
        <w:tc>
          <w:tcPr>
            <w:tcW w:w="3529" w:type="dxa"/>
            <w:hideMark/>
          </w:tcPr>
          <w:p w14:paraId="0044B2E6" w14:textId="77777777" w:rsidR="00DB71A7" w:rsidRPr="00B01CBD" w:rsidRDefault="001550C7" w:rsidP="005A4E04">
            <w:pPr>
              <w:snapToGrid w:val="0"/>
            </w:pPr>
            <w:r w:rsidRPr="00B01CBD">
              <w:t>Vyjadřuje své pocity z přečteného textu</w:t>
            </w:r>
          </w:p>
        </w:tc>
        <w:tc>
          <w:tcPr>
            <w:tcW w:w="3404" w:type="dxa"/>
          </w:tcPr>
          <w:p w14:paraId="668FE12B" w14:textId="77777777" w:rsidR="00DB71A7" w:rsidRPr="00B01CBD" w:rsidRDefault="001550C7" w:rsidP="005A4E04">
            <w:pPr>
              <w:snapToGrid w:val="0"/>
            </w:pPr>
            <w:r w:rsidRPr="00B01CBD">
              <w:t>Poslech literárních textů</w:t>
            </w:r>
          </w:p>
        </w:tc>
        <w:tc>
          <w:tcPr>
            <w:tcW w:w="2412" w:type="dxa"/>
          </w:tcPr>
          <w:p w14:paraId="38BE10A1" w14:textId="77777777" w:rsidR="00DB71A7" w:rsidRPr="00B01CBD" w:rsidRDefault="00032652" w:rsidP="005A4E04">
            <w:pPr>
              <w:snapToGrid w:val="0"/>
            </w:pPr>
            <w:r w:rsidRPr="00B01CBD">
              <w:t>Domácí mimočítanková četba</w:t>
            </w:r>
          </w:p>
        </w:tc>
      </w:tr>
      <w:tr w:rsidR="00DB71A7" w:rsidRPr="00B01CBD" w14:paraId="526D49AD" w14:textId="77777777" w:rsidTr="001550C7">
        <w:tc>
          <w:tcPr>
            <w:tcW w:w="3529" w:type="dxa"/>
            <w:hideMark/>
          </w:tcPr>
          <w:p w14:paraId="43754CC6" w14:textId="312B1888" w:rsidR="00DB71A7" w:rsidRPr="00B01CBD" w:rsidRDefault="001550C7" w:rsidP="005A4E04">
            <w:pPr>
              <w:snapToGrid w:val="0"/>
            </w:pPr>
            <w:r w:rsidRPr="00B01CBD">
              <w:t>Rozlišuje vyjadřování v </w:t>
            </w:r>
            <w:proofErr w:type="gramStart"/>
            <w:r w:rsidRPr="00B01CBD">
              <w:t xml:space="preserve">próze a </w:t>
            </w:r>
            <w:r w:rsidR="00F951E9">
              <w:t xml:space="preserve">    </w:t>
            </w:r>
            <w:r w:rsidRPr="00B01CBD">
              <w:t>ve</w:t>
            </w:r>
            <w:proofErr w:type="gramEnd"/>
            <w:r w:rsidRPr="00B01CBD">
              <w:t xml:space="preserve"> verších, odlišuje pohádku </w:t>
            </w:r>
            <w:r w:rsidR="00F951E9">
              <w:t xml:space="preserve">         </w:t>
            </w:r>
            <w:r w:rsidRPr="00B01CBD">
              <w:t>od ostatních vyprávění</w:t>
            </w:r>
          </w:p>
        </w:tc>
        <w:tc>
          <w:tcPr>
            <w:tcW w:w="3404" w:type="dxa"/>
          </w:tcPr>
          <w:p w14:paraId="060F272B" w14:textId="77777777" w:rsidR="00DB71A7" w:rsidRPr="00B01CBD" w:rsidRDefault="001550C7" w:rsidP="005A4E04">
            <w:pPr>
              <w:snapToGrid w:val="0"/>
            </w:pPr>
            <w:r w:rsidRPr="00B01CBD">
              <w:t>Základní literární pojmy – literární druhy a žánry: rozpočitadlo, hádanka, říkanka, báseň, pohádka</w:t>
            </w:r>
          </w:p>
        </w:tc>
        <w:tc>
          <w:tcPr>
            <w:tcW w:w="2412" w:type="dxa"/>
          </w:tcPr>
          <w:p w14:paraId="0E5E4AEE" w14:textId="77777777" w:rsidR="00DB71A7" w:rsidRPr="00B01CBD" w:rsidRDefault="00DB71A7" w:rsidP="005A4E04">
            <w:pPr>
              <w:snapToGrid w:val="0"/>
            </w:pPr>
          </w:p>
        </w:tc>
      </w:tr>
      <w:tr w:rsidR="00DB71A7" w:rsidRPr="00B01CBD" w14:paraId="1082601C" w14:textId="77777777" w:rsidTr="001550C7">
        <w:tc>
          <w:tcPr>
            <w:tcW w:w="3529" w:type="dxa"/>
            <w:hideMark/>
          </w:tcPr>
          <w:p w14:paraId="45B05B0C" w14:textId="77777777" w:rsidR="00DB71A7" w:rsidRPr="00B01CBD" w:rsidRDefault="001550C7" w:rsidP="005A4E04">
            <w:pPr>
              <w:snapToGrid w:val="0"/>
            </w:pPr>
            <w:r w:rsidRPr="00B01CBD">
              <w:t>Pracuje tvořivě s literárním textem podle pokynů učitele a podle svých schopností</w:t>
            </w:r>
          </w:p>
        </w:tc>
        <w:tc>
          <w:tcPr>
            <w:tcW w:w="3404" w:type="dxa"/>
          </w:tcPr>
          <w:p w14:paraId="19A1B61A" w14:textId="77777777" w:rsidR="00DB71A7" w:rsidRPr="00B01CBD" w:rsidRDefault="001550C7" w:rsidP="005A4E04">
            <w:pPr>
              <w:snapToGrid w:val="0"/>
            </w:pPr>
            <w:r w:rsidRPr="00B01CBD">
              <w:t xml:space="preserve">Tvořivé činnosti s literárním textem – volná reprodukce přečteného nebo slyšeného textu, dramatizace, vlastní výtvarný doprovod </w:t>
            </w:r>
          </w:p>
        </w:tc>
        <w:tc>
          <w:tcPr>
            <w:tcW w:w="2412" w:type="dxa"/>
            <w:hideMark/>
          </w:tcPr>
          <w:p w14:paraId="6BD3B5A5" w14:textId="2BBD4D92" w:rsidR="00DB71A7" w:rsidRPr="00B01CBD" w:rsidRDefault="00DB71A7" w:rsidP="005A4E04">
            <w:pPr>
              <w:snapToGrid w:val="0"/>
            </w:pPr>
            <w:r w:rsidRPr="00B01CBD">
              <w:t xml:space="preserve">EGS – </w:t>
            </w:r>
            <w:proofErr w:type="gramStart"/>
            <w:r w:rsidRPr="00B01CBD">
              <w:t xml:space="preserve">život </w:t>
            </w:r>
            <w:r w:rsidR="00F951E9">
              <w:t xml:space="preserve">                    </w:t>
            </w:r>
            <w:r w:rsidRPr="00B01CBD">
              <w:t>za</w:t>
            </w:r>
            <w:proofErr w:type="gramEnd"/>
            <w:r w:rsidRPr="00B01CBD">
              <w:t xml:space="preserve"> hranicemi</w:t>
            </w:r>
          </w:p>
          <w:p w14:paraId="33EC6F9B" w14:textId="77777777" w:rsidR="00DB71A7" w:rsidRPr="00B01CBD" w:rsidRDefault="00DB71A7" w:rsidP="005A4E04">
            <w:pPr>
              <w:snapToGrid w:val="0"/>
            </w:pPr>
            <w:r w:rsidRPr="00B01CBD">
              <w:t>MK – kulturní diference</w:t>
            </w:r>
          </w:p>
        </w:tc>
      </w:tr>
    </w:tbl>
    <w:p w14:paraId="74ADBAA1" w14:textId="77777777" w:rsidR="00DB71A7" w:rsidRPr="00B01CBD" w:rsidRDefault="00DB71A7" w:rsidP="005A4E04">
      <w:pPr>
        <w:rPr>
          <w:b/>
        </w:rPr>
      </w:pPr>
    </w:p>
    <w:p w14:paraId="47DDB5FD" w14:textId="2E27D362" w:rsidR="00DB71A7" w:rsidRPr="00B01CBD" w:rsidRDefault="00DB71A7" w:rsidP="00D973FB">
      <w:pPr>
        <w:spacing w:after="120"/>
        <w:rPr>
          <w:b/>
        </w:rPr>
      </w:pPr>
      <w:r w:rsidRPr="00B01CBD">
        <w:rPr>
          <w:b/>
        </w:rPr>
        <w:t>Ročník: 4</w:t>
      </w:r>
      <w:r w:rsidR="00A503F9">
        <w:rPr>
          <w:b/>
        </w:rPr>
        <w:t>.</w:t>
      </w:r>
    </w:p>
    <w:p w14:paraId="1F9B7C5C" w14:textId="77777777" w:rsidR="00DB71A7" w:rsidRPr="00B01CBD" w:rsidRDefault="00235B42" w:rsidP="00D973FB">
      <w:pPr>
        <w:spacing w:after="120"/>
        <w:rPr>
          <w:b/>
        </w:rPr>
      </w:pPr>
      <w:r w:rsidRPr="00B01CBD">
        <w:rPr>
          <w:b/>
        </w:rPr>
        <w:t>Časové vymezení: 8</w:t>
      </w:r>
      <w:r w:rsidR="00DB71A7" w:rsidRPr="00B01CBD">
        <w:rPr>
          <w:b/>
        </w:rPr>
        <w:t xml:space="preserve"> hodin</w:t>
      </w:r>
    </w:p>
    <w:p w14:paraId="2AFE99E8" w14:textId="223CEA66" w:rsidR="00DB71A7" w:rsidRPr="00B01CBD" w:rsidRDefault="00F951E9" w:rsidP="00D973FB">
      <w:pPr>
        <w:spacing w:after="120"/>
        <w:rPr>
          <w:b/>
        </w:rPr>
      </w:pPr>
      <w:r>
        <w:rPr>
          <w:b/>
        </w:rPr>
        <w:t>Organizace: třída</w:t>
      </w:r>
    </w:p>
    <w:tbl>
      <w:tblPr>
        <w:tblW w:w="934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3529"/>
        <w:gridCol w:w="3404"/>
        <w:gridCol w:w="2412"/>
      </w:tblGrid>
      <w:tr w:rsidR="00DB71A7" w:rsidRPr="00B01CBD" w14:paraId="3C8DCD91" w14:textId="77777777" w:rsidTr="004A2548">
        <w:tc>
          <w:tcPr>
            <w:tcW w:w="3529" w:type="dxa"/>
            <w:hideMark/>
          </w:tcPr>
          <w:p w14:paraId="6CC9BCA3" w14:textId="77777777" w:rsidR="00DB71A7" w:rsidRPr="00B01CBD" w:rsidRDefault="00DB71A7" w:rsidP="005A4E04">
            <w:pPr>
              <w:snapToGrid w:val="0"/>
              <w:rPr>
                <w:b/>
              </w:rPr>
            </w:pPr>
            <w:r w:rsidRPr="00B01CBD">
              <w:rPr>
                <w:b/>
              </w:rPr>
              <w:t>Výstup</w:t>
            </w:r>
          </w:p>
        </w:tc>
        <w:tc>
          <w:tcPr>
            <w:tcW w:w="3404" w:type="dxa"/>
            <w:hideMark/>
          </w:tcPr>
          <w:p w14:paraId="1256B620" w14:textId="77777777" w:rsidR="00DB71A7" w:rsidRPr="00B01CBD" w:rsidRDefault="00DB71A7" w:rsidP="005A4E04">
            <w:pPr>
              <w:snapToGrid w:val="0"/>
              <w:rPr>
                <w:b/>
              </w:rPr>
            </w:pPr>
            <w:r w:rsidRPr="00B01CBD">
              <w:rPr>
                <w:b/>
              </w:rPr>
              <w:t>Učivo</w:t>
            </w:r>
          </w:p>
        </w:tc>
        <w:tc>
          <w:tcPr>
            <w:tcW w:w="2412" w:type="dxa"/>
            <w:hideMark/>
          </w:tcPr>
          <w:p w14:paraId="2395954F" w14:textId="77777777" w:rsidR="00DB71A7" w:rsidRPr="00B01CBD" w:rsidRDefault="00DB71A7" w:rsidP="005A4E04">
            <w:pPr>
              <w:snapToGrid w:val="0"/>
              <w:rPr>
                <w:b/>
              </w:rPr>
            </w:pPr>
            <w:r w:rsidRPr="00B01CBD">
              <w:rPr>
                <w:b/>
              </w:rPr>
              <w:t>Průřezová témata, mezipředmětové vztahy</w:t>
            </w:r>
          </w:p>
        </w:tc>
      </w:tr>
      <w:tr w:rsidR="00DB71A7" w:rsidRPr="00B01CBD" w14:paraId="0B286FBA" w14:textId="77777777" w:rsidTr="004A2548">
        <w:tc>
          <w:tcPr>
            <w:tcW w:w="3529" w:type="dxa"/>
            <w:hideMark/>
          </w:tcPr>
          <w:p w14:paraId="271413A9" w14:textId="77777777" w:rsidR="00DB71A7" w:rsidRPr="00B01CBD" w:rsidRDefault="00DB71A7" w:rsidP="005A4E04">
            <w:pPr>
              <w:snapToGrid w:val="0"/>
            </w:pPr>
            <w:r w:rsidRPr="00B01CBD">
              <w:t>Porovnává význam</w:t>
            </w:r>
            <w:r w:rsidR="00F35EBB" w:rsidRPr="00B01CBD">
              <w:t>y</w:t>
            </w:r>
            <w:r w:rsidRPr="00B01CBD">
              <w:t xml:space="preserve"> slov, zvláště slova </w:t>
            </w:r>
            <w:r w:rsidR="00F35EBB" w:rsidRPr="00B01CBD">
              <w:t>opačného</w:t>
            </w:r>
            <w:r w:rsidRPr="00B01CBD">
              <w:t xml:space="preserve"> nebo podobného významu a slova </w:t>
            </w:r>
            <w:r w:rsidR="00F35EBB" w:rsidRPr="00B01CBD">
              <w:t>vícevýznamová</w:t>
            </w:r>
          </w:p>
        </w:tc>
        <w:tc>
          <w:tcPr>
            <w:tcW w:w="3404" w:type="dxa"/>
          </w:tcPr>
          <w:p w14:paraId="48430805" w14:textId="77777777" w:rsidR="00DB71A7" w:rsidRPr="00B01CBD" w:rsidRDefault="00DB71A7" w:rsidP="005A4E04">
            <w:pPr>
              <w:snapToGrid w:val="0"/>
              <w:rPr>
                <w:b/>
              </w:rPr>
            </w:pPr>
            <w:r w:rsidRPr="00B01CBD">
              <w:rPr>
                <w:b/>
              </w:rPr>
              <w:t>Jazyková výchova</w:t>
            </w:r>
          </w:p>
          <w:p w14:paraId="4E97888C" w14:textId="77777777" w:rsidR="00DB71A7" w:rsidRPr="00B01CBD" w:rsidRDefault="00DB71A7" w:rsidP="005A4E04">
            <w:pPr>
              <w:snapToGrid w:val="0"/>
            </w:pPr>
          </w:p>
        </w:tc>
        <w:tc>
          <w:tcPr>
            <w:tcW w:w="2412" w:type="dxa"/>
            <w:hideMark/>
          </w:tcPr>
          <w:p w14:paraId="265E4FCF" w14:textId="77777777" w:rsidR="00DB71A7" w:rsidRPr="00B01CBD" w:rsidRDefault="00DB71A7" w:rsidP="005A4E04">
            <w:pPr>
              <w:snapToGrid w:val="0"/>
            </w:pPr>
            <w:r w:rsidRPr="00B01CBD">
              <w:t>OSV</w:t>
            </w:r>
            <w:r w:rsidR="00E17FA8" w:rsidRPr="00B01CBD">
              <w:t xml:space="preserve"> </w:t>
            </w:r>
            <w:r w:rsidRPr="00B01CBD">
              <w:t>-</w:t>
            </w:r>
            <w:r w:rsidR="00E17FA8" w:rsidRPr="00B01CBD">
              <w:t xml:space="preserve"> </w:t>
            </w:r>
            <w:r w:rsidRPr="00B01CBD">
              <w:t xml:space="preserve">komunikační podstata jazyka </w:t>
            </w:r>
          </w:p>
        </w:tc>
      </w:tr>
      <w:tr w:rsidR="008D542D" w:rsidRPr="00B01CBD" w14:paraId="69B43FDC" w14:textId="77777777" w:rsidTr="004A2548">
        <w:tc>
          <w:tcPr>
            <w:tcW w:w="3529" w:type="dxa"/>
          </w:tcPr>
          <w:p w14:paraId="2952D68A" w14:textId="77777777" w:rsidR="008D542D" w:rsidRPr="00B01CBD" w:rsidRDefault="008D542D" w:rsidP="005A4E04">
            <w:pPr>
              <w:pStyle w:val="Zpat"/>
              <w:tabs>
                <w:tab w:val="clear" w:pos="4536"/>
                <w:tab w:val="clear" w:pos="9072"/>
              </w:tabs>
              <w:rPr>
                <w:color w:val="0047FF"/>
              </w:rPr>
            </w:pPr>
            <w:r w:rsidRPr="00B01CBD">
              <w:lastRenderedPageBreak/>
              <w:t>Pozná spojky a spojovací výrazy a získává dovednost psaní čárky před nimi</w:t>
            </w:r>
          </w:p>
        </w:tc>
        <w:tc>
          <w:tcPr>
            <w:tcW w:w="3404" w:type="dxa"/>
          </w:tcPr>
          <w:p w14:paraId="69FD26CD" w14:textId="77777777" w:rsidR="008D542D" w:rsidRPr="00B01CBD" w:rsidRDefault="008D542D" w:rsidP="005A4E04">
            <w:pPr>
              <w:snapToGrid w:val="0"/>
            </w:pPr>
            <w:r w:rsidRPr="00B01CBD">
              <w:t>Psaní čárek v souvětí</w:t>
            </w:r>
          </w:p>
        </w:tc>
        <w:tc>
          <w:tcPr>
            <w:tcW w:w="2412" w:type="dxa"/>
          </w:tcPr>
          <w:p w14:paraId="2FC668EE" w14:textId="77777777" w:rsidR="008D542D" w:rsidRPr="00B01CBD" w:rsidRDefault="008D542D" w:rsidP="005A4E04">
            <w:pPr>
              <w:snapToGrid w:val="0"/>
            </w:pPr>
          </w:p>
        </w:tc>
      </w:tr>
      <w:tr w:rsidR="00DB71A7" w:rsidRPr="00B01CBD" w14:paraId="1855C1D3" w14:textId="77777777" w:rsidTr="004A2548">
        <w:tc>
          <w:tcPr>
            <w:tcW w:w="3529" w:type="dxa"/>
            <w:hideMark/>
          </w:tcPr>
          <w:p w14:paraId="4302CD1D" w14:textId="066D6DA4" w:rsidR="00DB71A7" w:rsidRPr="00B01CBD" w:rsidRDefault="00DB71A7" w:rsidP="007B1F38">
            <w:pPr>
              <w:snapToGrid w:val="0"/>
            </w:pPr>
            <w:r w:rsidRPr="00B01CBD">
              <w:t>Rozlišuje ve slově kořen, část příponovou, předponovou a koncovku</w:t>
            </w:r>
          </w:p>
        </w:tc>
        <w:tc>
          <w:tcPr>
            <w:tcW w:w="3404" w:type="dxa"/>
            <w:hideMark/>
          </w:tcPr>
          <w:p w14:paraId="5D83A47B" w14:textId="77777777" w:rsidR="00DB71A7" w:rsidRPr="00B01CBD" w:rsidRDefault="00DB71A7" w:rsidP="005A4E04">
            <w:pPr>
              <w:snapToGrid w:val="0"/>
            </w:pPr>
            <w:r w:rsidRPr="00B01CBD">
              <w:t>Stavba slova, základy</w:t>
            </w:r>
          </w:p>
          <w:p w14:paraId="1E49DF72" w14:textId="77777777" w:rsidR="00DB71A7" w:rsidRPr="00B01CBD" w:rsidRDefault="00DB71A7" w:rsidP="005A4E04">
            <w:pPr>
              <w:snapToGrid w:val="0"/>
            </w:pPr>
            <w:r w:rsidRPr="00B01CBD">
              <w:t>morfémové analýzy</w:t>
            </w:r>
          </w:p>
        </w:tc>
        <w:tc>
          <w:tcPr>
            <w:tcW w:w="2412" w:type="dxa"/>
          </w:tcPr>
          <w:p w14:paraId="130DED50" w14:textId="77777777" w:rsidR="00DB71A7" w:rsidRPr="00B01CBD" w:rsidRDefault="00DB71A7" w:rsidP="005A4E04">
            <w:pPr>
              <w:snapToGrid w:val="0"/>
            </w:pPr>
          </w:p>
        </w:tc>
      </w:tr>
      <w:tr w:rsidR="008D542D" w:rsidRPr="00B01CBD" w14:paraId="3DFDB76E" w14:textId="77777777" w:rsidTr="004A2548">
        <w:tc>
          <w:tcPr>
            <w:tcW w:w="3529" w:type="dxa"/>
          </w:tcPr>
          <w:p w14:paraId="2CF97220" w14:textId="77777777" w:rsidR="008D542D" w:rsidRPr="00B01CBD" w:rsidRDefault="008D542D" w:rsidP="005A4E04">
            <w:pPr>
              <w:pStyle w:val="Zpat"/>
              <w:tabs>
                <w:tab w:val="clear" w:pos="4536"/>
                <w:tab w:val="clear" w:pos="9072"/>
              </w:tabs>
              <w:rPr>
                <w:color w:val="0047FF"/>
              </w:rPr>
            </w:pPr>
            <w:r w:rsidRPr="00B01CBD">
              <w:t>Odlišuje předpony a předložky, správně píše slova s předponami a předložkami</w:t>
            </w:r>
          </w:p>
        </w:tc>
        <w:tc>
          <w:tcPr>
            <w:tcW w:w="3404" w:type="dxa"/>
          </w:tcPr>
          <w:p w14:paraId="789C117C" w14:textId="77777777" w:rsidR="008D542D" w:rsidRPr="00B01CBD" w:rsidRDefault="008D542D" w:rsidP="005A4E04">
            <w:pPr>
              <w:snapToGrid w:val="0"/>
            </w:pPr>
            <w:r w:rsidRPr="00B01CBD">
              <w:t>Předpony a předložky</w:t>
            </w:r>
          </w:p>
        </w:tc>
        <w:tc>
          <w:tcPr>
            <w:tcW w:w="2412" w:type="dxa"/>
          </w:tcPr>
          <w:p w14:paraId="1657B66A" w14:textId="77777777" w:rsidR="008D542D" w:rsidRPr="00B01CBD" w:rsidRDefault="008D542D" w:rsidP="005A4E04">
            <w:pPr>
              <w:snapToGrid w:val="0"/>
            </w:pPr>
          </w:p>
        </w:tc>
      </w:tr>
      <w:tr w:rsidR="00DB71A7" w:rsidRPr="00B01CBD" w14:paraId="1E455669" w14:textId="77777777" w:rsidTr="004A2548">
        <w:tc>
          <w:tcPr>
            <w:tcW w:w="3529" w:type="dxa"/>
            <w:hideMark/>
          </w:tcPr>
          <w:p w14:paraId="4972D645" w14:textId="77777777" w:rsidR="00DB71A7" w:rsidRPr="00B01CBD" w:rsidRDefault="00DB71A7" w:rsidP="005A4E04">
            <w:pPr>
              <w:snapToGrid w:val="0"/>
            </w:pPr>
            <w:r w:rsidRPr="00B01CBD">
              <w:t>Určuje slovní druhy plnovýznamových slov a využívá je v gramaticky správných tvarech ve svém mluveném projevu</w:t>
            </w:r>
          </w:p>
        </w:tc>
        <w:tc>
          <w:tcPr>
            <w:tcW w:w="3404" w:type="dxa"/>
            <w:hideMark/>
          </w:tcPr>
          <w:p w14:paraId="5592F0B4" w14:textId="77777777" w:rsidR="00DB71A7" w:rsidRPr="00B01CBD" w:rsidRDefault="00E17FA8" w:rsidP="005A4E04">
            <w:pPr>
              <w:snapToGrid w:val="0"/>
            </w:pPr>
            <w:r w:rsidRPr="00B01CBD">
              <w:t>Druhy slov - slova ohebná a neohebná</w:t>
            </w:r>
          </w:p>
        </w:tc>
        <w:tc>
          <w:tcPr>
            <w:tcW w:w="2412" w:type="dxa"/>
          </w:tcPr>
          <w:p w14:paraId="012908DA" w14:textId="77777777" w:rsidR="00DB71A7" w:rsidRPr="00B01CBD" w:rsidRDefault="00DB71A7" w:rsidP="005A4E04">
            <w:pPr>
              <w:snapToGrid w:val="0"/>
            </w:pPr>
          </w:p>
        </w:tc>
      </w:tr>
      <w:tr w:rsidR="00E17FA8" w:rsidRPr="00B01CBD" w14:paraId="637B9AB8" w14:textId="77777777" w:rsidTr="004A2548">
        <w:tc>
          <w:tcPr>
            <w:tcW w:w="3529" w:type="dxa"/>
          </w:tcPr>
          <w:p w14:paraId="6510AAFF" w14:textId="77777777" w:rsidR="00E17FA8" w:rsidRPr="00B01CBD" w:rsidRDefault="00E17FA8" w:rsidP="005A4E04">
            <w:pPr>
              <w:snapToGrid w:val="0"/>
            </w:pPr>
            <w:r w:rsidRPr="00B01CBD">
              <w:t>Píše správně i/y v koncovkách podstatných jmen</w:t>
            </w:r>
            <w:r w:rsidR="004A2548" w:rsidRPr="00B01CBD">
              <w:t xml:space="preserve">, správně přiřazuje  </w:t>
            </w:r>
            <w:proofErr w:type="spellStart"/>
            <w:r w:rsidR="004A2548" w:rsidRPr="00B01CBD">
              <w:t>podst</w:t>
            </w:r>
            <w:proofErr w:type="spellEnd"/>
            <w:r w:rsidR="004A2548" w:rsidRPr="00B01CBD">
              <w:t>. jména ke vzorům</w:t>
            </w:r>
          </w:p>
          <w:p w14:paraId="4B7CEE76" w14:textId="77777777" w:rsidR="008D542D" w:rsidRPr="00B01CBD" w:rsidRDefault="008D542D" w:rsidP="005A4E04">
            <w:pPr>
              <w:pStyle w:val="Zpat"/>
              <w:tabs>
                <w:tab w:val="clear" w:pos="4536"/>
                <w:tab w:val="clear" w:pos="9072"/>
              </w:tabs>
            </w:pPr>
            <w:r w:rsidRPr="00B01CBD">
              <w:t>Samostatně určuje mluvnické kategorie podstatných jmen</w:t>
            </w:r>
          </w:p>
        </w:tc>
        <w:tc>
          <w:tcPr>
            <w:tcW w:w="3404" w:type="dxa"/>
          </w:tcPr>
          <w:p w14:paraId="12D503BB" w14:textId="77777777" w:rsidR="00E17FA8" w:rsidRPr="00B01CBD" w:rsidRDefault="00E17FA8" w:rsidP="005A4E04">
            <w:pPr>
              <w:snapToGrid w:val="0"/>
            </w:pPr>
            <w:r w:rsidRPr="00B01CBD">
              <w:t>Tvarosloví, podstatná jména</w:t>
            </w:r>
          </w:p>
          <w:p w14:paraId="10FCCEC4" w14:textId="77777777" w:rsidR="00E17FA8" w:rsidRPr="00B01CBD" w:rsidRDefault="00E17FA8" w:rsidP="005A4E04">
            <w:pPr>
              <w:snapToGrid w:val="0"/>
            </w:pPr>
          </w:p>
        </w:tc>
        <w:tc>
          <w:tcPr>
            <w:tcW w:w="2412" w:type="dxa"/>
          </w:tcPr>
          <w:p w14:paraId="4D94E0A9" w14:textId="018DD514" w:rsidR="00E17FA8" w:rsidRPr="00B01CBD" w:rsidRDefault="00F35EBB" w:rsidP="00D973FB">
            <w:pPr>
              <w:snapToGrid w:val="0"/>
            </w:pPr>
            <w:r w:rsidRPr="00B01CBD">
              <w:t xml:space="preserve">Digitální kompetence – procvičování učiva pomocí </w:t>
            </w:r>
            <w:proofErr w:type="gramStart"/>
            <w:r w:rsidRPr="00B01CBD">
              <w:t xml:space="preserve">cvičení </w:t>
            </w:r>
            <w:r w:rsidR="00F951E9">
              <w:t xml:space="preserve">              </w:t>
            </w:r>
            <w:r w:rsidRPr="00B01CBD">
              <w:t>na</w:t>
            </w:r>
            <w:proofErr w:type="gramEnd"/>
            <w:r w:rsidRPr="00B01CBD">
              <w:t xml:space="preserve"> interaktivní tabuli, na internetu</w:t>
            </w:r>
          </w:p>
        </w:tc>
      </w:tr>
      <w:tr w:rsidR="008D542D" w:rsidRPr="00B01CBD" w14:paraId="24ADDD7D" w14:textId="77777777" w:rsidTr="004A2548">
        <w:tc>
          <w:tcPr>
            <w:tcW w:w="3529" w:type="dxa"/>
          </w:tcPr>
          <w:p w14:paraId="17EB7131" w14:textId="77777777" w:rsidR="008D542D" w:rsidRPr="00B01CBD" w:rsidRDefault="008D542D" w:rsidP="005A4E04">
            <w:pPr>
              <w:pStyle w:val="Zpat"/>
              <w:tabs>
                <w:tab w:val="clear" w:pos="4536"/>
                <w:tab w:val="clear" w:pos="9072"/>
              </w:tabs>
            </w:pPr>
            <w:r w:rsidRPr="00B01CBD">
              <w:t>Samostatně určuje osobu, číslo a čas u sloves</w:t>
            </w:r>
          </w:p>
          <w:p w14:paraId="3E62314E" w14:textId="77777777" w:rsidR="008D542D" w:rsidRPr="00B01CBD" w:rsidRDefault="008D542D" w:rsidP="005A4E04">
            <w:pPr>
              <w:pStyle w:val="Zpat"/>
              <w:tabs>
                <w:tab w:val="clear" w:pos="4536"/>
                <w:tab w:val="clear" w:pos="9072"/>
              </w:tabs>
            </w:pPr>
            <w:r w:rsidRPr="00B01CBD">
              <w:t>Časuje slovesa v čase přítomném, budoucím a minulém</w:t>
            </w:r>
          </w:p>
          <w:p w14:paraId="580A4245" w14:textId="5D3FFF74" w:rsidR="008D542D" w:rsidRPr="00B01CBD" w:rsidRDefault="008D542D" w:rsidP="005A4E04">
            <w:pPr>
              <w:pStyle w:val="Zpat"/>
              <w:tabs>
                <w:tab w:val="clear" w:pos="4536"/>
                <w:tab w:val="clear" w:pos="9072"/>
              </w:tabs>
            </w:pPr>
            <w:r w:rsidRPr="00B01CBD">
              <w:t xml:space="preserve">Tvoří a píše správné tvary </w:t>
            </w:r>
            <w:proofErr w:type="gramStart"/>
            <w:r w:rsidRPr="00B01CBD">
              <w:t xml:space="preserve">sloves </w:t>
            </w:r>
            <w:r w:rsidR="00F951E9">
              <w:t xml:space="preserve">     </w:t>
            </w:r>
            <w:r w:rsidRPr="00B01CBD">
              <w:t>v čase</w:t>
            </w:r>
            <w:proofErr w:type="gramEnd"/>
            <w:r w:rsidRPr="00B01CBD">
              <w:t xml:space="preserve"> přítomném, budoucím a minulém</w:t>
            </w:r>
          </w:p>
          <w:p w14:paraId="1C9D2F1B" w14:textId="77777777" w:rsidR="008D542D" w:rsidRPr="00B01CBD" w:rsidRDefault="008D542D" w:rsidP="005A4E04">
            <w:pPr>
              <w:snapToGrid w:val="0"/>
            </w:pPr>
            <w:r w:rsidRPr="00B01CBD">
              <w:t>Vyhledává slovesné tvary v textu a rozlišuje tvary jednoduché a složené</w:t>
            </w:r>
          </w:p>
        </w:tc>
        <w:tc>
          <w:tcPr>
            <w:tcW w:w="3404" w:type="dxa"/>
          </w:tcPr>
          <w:p w14:paraId="5524D0B6" w14:textId="77777777" w:rsidR="008D542D" w:rsidRPr="00B01CBD" w:rsidRDefault="008D542D" w:rsidP="005A4E04">
            <w:pPr>
              <w:snapToGrid w:val="0"/>
            </w:pPr>
            <w:r w:rsidRPr="00B01CBD">
              <w:t>Tvarosloví, slovesa</w:t>
            </w:r>
          </w:p>
        </w:tc>
        <w:tc>
          <w:tcPr>
            <w:tcW w:w="2412" w:type="dxa"/>
          </w:tcPr>
          <w:p w14:paraId="0067AEE9" w14:textId="77777777" w:rsidR="008D542D" w:rsidRPr="00B01CBD" w:rsidRDefault="008D542D" w:rsidP="005A4E04">
            <w:pPr>
              <w:snapToGrid w:val="0"/>
            </w:pPr>
          </w:p>
        </w:tc>
      </w:tr>
      <w:tr w:rsidR="00E17FA8" w:rsidRPr="00B01CBD" w14:paraId="594CEBF0" w14:textId="77777777" w:rsidTr="004A2548">
        <w:tc>
          <w:tcPr>
            <w:tcW w:w="3529" w:type="dxa"/>
          </w:tcPr>
          <w:p w14:paraId="3D16CAC5" w14:textId="77777777" w:rsidR="00E17FA8" w:rsidRPr="00B01CBD" w:rsidRDefault="00E17FA8" w:rsidP="005A4E04">
            <w:pPr>
              <w:snapToGrid w:val="0"/>
            </w:pPr>
            <w:r w:rsidRPr="00B01CBD">
              <w:t>Píše správně koncovky sloves v čase minulém</w:t>
            </w:r>
          </w:p>
          <w:p w14:paraId="2E6DBEEF" w14:textId="77777777" w:rsidR="008D542D" w:rsidRPr="00B01CBD" w:rsidRDefault="008D542D" w:rsidP="005A4E04">
            <w:pPr>
              <w:pStyle w:val="Zpat"/>
              <w:tabs>
                <w:tab w:val="clear" w:pos="4536"/>
                <w:tab w:val="clear" w:pos="9072"/>
              </w:tabs>
            </w:pPr>
            <w:r w:rsidRPr="00B01CBD">
              <w:t>Seznamuje se s neúplnou základní skladební dvojicí, dohledává a určuje podmět podle přecházejících vět nebo podle tvaru slovesa</w:t>
            </w:r>
          </w:p>
        </w:tc>
        <w:tc>
          <w:tcPr>
            <w:tcW w:w="3404" w:type="dxa"/>
          </w:tcPr>
          <w:p w14:paraId="4342A8B9" w14:textId="77777777" w:rsidR="00E17FA8" w:rsidRPr="00B01CBD" w:rsidRDefault="000C5CBB" w:rsidP="005A4E04">
            <w:pPr>
              <w:snapToGrid w:val="0"/>
            </w:pPr>
            <w:r w:rsidRPr="00B01CBD">
              <w:t>Shoda přísudku s podmětem</w:t>
            </w:r>
          </w:p>
        </w:tc>
        <w:tc>
          <w:tcPr>
            <w:tcW w:w="2412" w:type="dxa"/>
          </w:tcPr>
          <w:p w14:paraId="6F4F8923" w14:textId="57943AF9" w:rsidR="00E17FA8" w:rsidRPr="00B01CBD" w:rsidRDefault="00F35EBB" w:rsidP="00D973FB">
            <w:pPr>
              <w:snapToGrid w:val="0"/>
            </w:pPr>
            <w:r w:rsidRPr="00B01CBD">
              <w:t>Digitální kompetence – pro</w:t>
            </w:r>
            <w:r w:rsidR="00D973FB">
              <w:t xml:space="preserve">cvičování učiva pomocí cvičení </w:t>
            </w:r>
            <w:r w:rsidRPr="00B01CBD">
              <w:t>na interaktivní tabuli, na internetu</w:t>
            </w:r>
          </w:p>
        </w:tc>
      </w:tr>
      <w:tr w:rsidR="00DB71A7" w:rsidRPr="00B01CBD" w14:paraId="50A01286" w14:textId="77777777" w:rsidTr="004A2548">
        <w:tc>
          <w:tcPr>
            <w:tcW w:w="3529" w:type="dxa"/>
            <w:hideMark/>
          </w:tcPr>
          <w:p w14:paraId="77044980" w14:textId="77777777" w:rsidR="00DB71A7" w:rsidRPr="00B01CBD" w:rsidRDefault="00DB71A7" w:rsidP="005A4E04">
            <w:pPr>
              <w:snapToGrid w:val="0"/>
            </w:pPr>
            <w:r w:rsidRPr="00B01CBD">
              <w:t>Vyhledává základní skladební dvojici a v neúplné základní skladební dvojici označuje základ věty</w:t>
            </w:r>
          </w:p>
        </w:tc>
        <w:tc>
          <w:tcPr>
            <w:tcW w:w="3404" w:type="dxa"/>
            <w:hideMark/>
          </w:tcPr>
          <w:p w14:paraId="7A84A23E" w14:textId="77777777" w:rsidR="00DB71A7" w:rsidRPr="00B01CBD" w:rsidRDefault="00DB71A7" w:rsidP="005A4E04">
            <w:pPr>
              <w:snapToGrid w:val="0"/>
            </w:pPr>
            <w:r w:rsidRPr="00B01CBD">
              <w:t>Skladba</w:t>
            </w:r>
            <w:r w:rsidR="00E17FA8" w:rsidRPr="00B01CBD">
              <w:t xml:space="preserve"> –</w:t>
            </w:r>
            <w:r w:rsidRPr="00B01CBD">
              <w:t xml:space="preserve"> </w:t>
            </w:r>
            <w:r w:rsidR="00E17FA8" w:rsidRPr="00B01CBD">
              <w:t xml:space="preserve">základní </w:t>
            </w:r>
            <w:r w:rsidRPr="00B01CBD">
              <w:t>skladební</w:t>
            </w:r>
          </w:p>
          <w:p w14:paraId="4D511058" w14:textId="77777777" w:rsidR="00DB71A7" w:rsidRPr="00B01CBD" w:rsidRDefault="00DB71A7" w:rsidP="005A4E04">
            <w:pPr>
              <w:snapToGrid w:val="0"/>
            </w:pPr>
            <w:r w:rsidRPr="00B01CBD">
              <w:t>dvojice</w:t>
            </w:r>
          </w:p>
        </w:tc>
        <w:tc>
          <w:tcPr>
            <w:tcW w:w="2412" w:type="dxa"/>
          </w:tcPr>
          <w:p w14:paraId="39ECE87F" w14:textId="77777777" w:rsidR="00DB71A7" w:rsidRPr="00B01CBD" w:rsidRDefault="00DB71A7" w:rsidP="005A4E04">
            <w:pPr>
              <w:snapToGrid w:val="0"/>
            </w:pPr>
          </w:p>
        </w:tc>
      </w:tr>
      <w:tr w:rsidR="00DB71A7" w:rsidRPr="00B01CBD" w14:paraId="1D5A9BBD" w14:textId="77777777" w:rsidTr="004A2548">
        <w:tc>
          <w:tcPr>
            <w:tcW w:w="3529" w:type="dxa"/>
            <w:hideMark/>
          </w:tcPr>
          <w:p w14:paraId="27F375F9" w14:textId="77777777" w:rsidR="00DB71A7" w:rsidRPr="00B01CBD" w:rsidRDefault="00DB71A7" w:rsidP="005A4E04">
            <w:pPr>
              <w:snapToGrid w:val="0"/>
            </w:pPr>
            <w:r w:rsidRPr="00B01CBD">
              <w:t>Odlišuje větu jednoduchou a souvětí, vhodně změní větu jednoduchou v souvětí</w:t>
            </w:r>
          </w:p>
        </w:tc>
        <w:tc>
          <w:tcPr>
            <w:tcW w:w="3404" w:type="dxa"/>
            <w:hideMark/>
          </w:tcPr>
          <w:p w14:paraId="42019C63" w14:textId="77777777" w:rsidR="00DB71A7" w:rsidRPr="00B01CBD" w:rsidRDefault="00DB71A7" w:rsidP="005A4E04">
            <w:pPr>
              <w:snapToGrid w:val="0"/>
            </w:pPr>
            <w:r w:rsidRPr="00B01CBD">
              <w:t>Věty – souvětí</w:t>
            </w:r>
          </w:p>
          <w:p w14:paraId="52D94E04" w14:textId="77777777" w:rsidR="00DB71A7" w:rsidRPr="00B01CBD" w:rsidRDefault="00DB71A7" w:rsidP="005A4E04">
            <w:pPr>
              <w:snapToGrid w:val="0"/>
            </w:pPr>
            <w:r w:rsidRPr="00B01CBD">
              <w:t>Určitá slovesa,</w:t>
            </w:r>
            <w:r w:rsidR="00E17FA8" w:rsidRPr="00B01CBD">
              <w:t xml:space="preserve"> </w:t>
            </w:r>
            <w:r w:rsidRPr="00B01CBD">
              <w:t>čárky mezi větami,</w:t>
            </w:r>
            <w:r w:rsidR="00E17FA8" w:rsidRPr="00B01CBD">
              <w:t xml:space="preserve"> </w:t>
            </w:r>
            <w:r w:rsidRPr="00B01CBD">
              <w:t>smysluplnost vět</w:t>
            </w:r>
          </w:p>
        </w:tc>
        <w:tc>
          <w:tcPr>
            <w:tcW w:w="2412" w:type="dxa"/>
          </w:tcPr>
          <w:p w14:paraId="7592D74D" w14:textId="77777777" w:rsidR="00DB71A7" w:rsidRPr="00B01CBD" w:rsidRDefault="00DB71A7" w:rsidP="005A4E04">
            <w:pPr>
              <w:snapToGrid w:val="0"/>
            </w:pPr>
          </w:p>
        </w:tc>
      </w:tr>
      <w:tr w:rsidR="00DB71A7" w:rsidRPr="00B01CBD" w14:paraId="3175D4D3" w14:textId="77777777" w:rsidTr="004A2548">
        <w:tc>
          <w:tcPr>
            <w:tcW w:w="3529" w:type="dxa"/>
            <w:hideMark/>
          </w:tcPr>
          <w:p w14:paraId="38155164" w14:textId="77777777" w:rsidR="00DB71A7" w:rsidRPr="00B01CBD" w:rsidRDefault="00DB71A7" w:rsidP="005A4E04">
            <w:pPr>
              <w:snapToGrid w:val="0"/>
            </w:pPr>
            <w:r w:rsidRPr="00B01CBD">
              <w:t>Užívá vhodných spojovacích výrazů, podle potřeby projevu je obměňuje</w:t>
            </w:r>
          </w:p>
        </w:tc>
        <w:tc>
          <w:tcPr>
            <w:tcW w:w="3404" w:type="dxa"/>
            <w:hideMark/>
          </w:tcPr>
          <w:p w14:paraId="24E037DB" w14:textId="77777777" w:rsidR="00DB71A7" w:rsidRPr="00B01CBD" w:rsidRDefault="00DB71A7" w:rsidP="005A4E04">
            <w:pPr>
              <w:snapToGrid w:val="0"/>
            </w:pPr>
            <w:r w:rsidRPr="00B01CBD">
              <w:t>Spojky</w:t>
            </w:r>
          </w:p>
          <w:p w14:paraId="48CB8DD2" w14:textId="77777777" w:rsidR="00DB71A7" w:rsidRPr="00B01CBD" w:rsidRDefault="00DB71A7" w:rsidP="005A4E04">
            <w:pPr>
              <w:snapToGrid w:val="0"/>
            </w:pPr>
            <w:r w:rsidRPr="00B01CBD">
              <w:t>Věcné souvislosti, spojovací výrazy</w:t>
            </w:r>
          </w:p>
        </w:tc>
        <w:tc>
          <w:tcPr>
            <w:tcW w:w="2412" w:type="dxa"/>
          </w:tcPr>
          <w:p w14:paraId="440C9325" w14:textId="77777777" w:rsidR="00DB71A7" w:rsidRPr="00B01CBD" w:rsidRDefault="00DB71A7" w:rsidP="005A4E04">
            <w:pPr>
              <w:snapToGrid w:val="0"/>
            </w:pPr>
          </w:p>
        </w:tc>
      </w:tr>
      <w:tr w:rsidR="00DB71A7" w:rsidRPr="00B01CBD" w14:paraId="4750F58B" w14:textId="77777777" w:rsidTr="004A2548">
        <w:tc>
          <w:tcPr>
            <w:tcW w:w="3529" w:type="dxa"/>
            <w:hideMark/>
          </w:tcPr>
          <w:p w14:paraId="10726917" w14:textId="695EF38C" w:rsidR="00DB71A7" w:rsidRPr="00B01CBD" w:rsidRDefault="00DB71A7" w:rsidP="005A4E04">
            <w:pPr>
              <w:snapToGrid w:val="0"/>
            </w:pPr>
            <w:r w:rsidRPr="00B01CBD">
              <w:t xml:space="preserve">Píše správně i/y ve </w:t>
            </w:r>
            <w:proofErr w:type="gramStart"/>
            <w:r w:rsidRPr="00B01CBD">
              <w:t xml:space="preserve">slovech </w:t>
            </w:r>
            <w:r w:rsidR="00F951E9">
              <w:t xml:space="preserve">             </w:t>
            </w:r>
            <w:r w:rsidRPr="00B01CBD">
              <w:t>po</w:t>
            </w:r>
            <w:proofErr w:type="gramEnd"/>
            <w:r w:rsidRPr="00B01CBD">
              <w:t xml:space="preserve"> obojetných souhláskách</w:t>
            </w:r>
          </w:p>
        </w:tc>
        <w:tc>
          <w:tcPr>
            <w:tcW w:w="3404" w:type="dxa"/>
            <w:hideMark/>
          </w:tcPr>
          <w:p w14:paraId="103640F2" w14:textId="77777777" w:rsidR="00DB71A7" w:rsidRPr="00B01CBD" w:rsidRDefault="00DB71A7" w:rsidP="005A4E04">
            <w:pPr>
              <w:snapToGrid w:val="0"/>
            </w:pPr>
            <w:r w:rsidRPr="00B01CBD">
              <w:t>Vyjmenovaná a příbuzná slova</w:t>
            </w:r>
          </w:p>
        </w:tc>
        <w:tc>
          <w:tcPr>
            <w:tcW w:w="2412" w:type="dxa"/>
          </w:tcPr>
          <w:p w14:paraId="0C663020" w14:textId="77777777" w:rsidR="00DB71A7" w:rsidRPr="00B01CBD" w:rsidRDefault="00DB71A7" w:rsidP="005A4E04">
            <w:pPr>
              <w:snapToGrid w:val="0"/>
            </w:pPr>
          </w:p>
        </w:tc>
      </w:tr>
      <w:tr w:rsidR="00DB71A7" w:rsidRPr="00B01CBD" w14:paraId="03E352A9" w14:textId="77777777" w:rsidTr="004A2548">
        <w:tc>
          <w:tcPr>
            <w:tcW w:w="3529" w:type="dxa"/>
            <w:hideMark/>
          </w:tcPr>
          <w:p w14:paraId="07E8BF00" w14:textId="77777777" w:rsidR="00DB71A7" w:rsidRPr="00B01CBD" w:rsidRDefault="00F35EBB" w:rsidP="005A4E04">
            <w:pPr>
              <w:snapToGrid w:val="0"/>
            </w:pPr>
            <w:r w:rsidRPr="00B01CBD">
              <w:t xml:space="preserve">Čte </w:t>
            </w:r>
            <w:r w:rsidR="00DB71A7" w:rsidRPr="00B01CBD">
              <w:t>s</w:t>
            </w:r>
            <w:r w:rsidRPr="00B01CBD">
              <w:t xml:space="preserve"> </w:t>
            </w:r>
            <w:r w:rsidR="00DB71A7" w:rsidRPr="00B01CBD">
              <w:t> porozuměním přiměřeně náročné texty potichu i nahlas</w:t>
            </w:r>
          </w:p>
        </w:tc>
        <w:tc>
          <w:tcPr>
            <w:tcW w:w="3404" w:type="dxa"/>
            <w:hideMark/>
          </w:tcPr>
          <w:p w14:paraId="06F40CE4" w14:textId="77777777" w:rsidR="00DB71A7" w:rsidRPr="00B01CBD" w:rsidRDefault="00DB71A7" w:rsidP="005A4E04">
            <w:pPr>
              <w:snapToGrid w:val="0"/>
              <w:rPr>
                <w:b/>
              </w:rPr>
            </w:pPr>
            <w:r w:rsidRPr="00B01CBD">
              <w:rPr>
                <w:b/>
              </w:rPr>
              <w:t>Komunikační a slohová výchova</w:t>
            </w:r>
          </w:p>
        </w:tc>
        <w:tc>
          <w:tcPr>
            <w:tcW w:w="2412" w:type="dxa"/>
          </w:tcPr>
          <w:p w14:paraId="5B9F288B" w14:textId="77777777" w:rsidR="00DB71A7" w:rsidRPr="00B01CBD" w:rsidRDefault="00DB71A7" w:rsidP="005A4E04">
            <w:pPr>
              <w:snapToGrid w:val="0"/>
            </w:pPr>
          </w:p>
        </w:tc>
      </w:tr>
      <w:tr w:rsidR="00DB71A7" w:rsidRPr="00B01CBD" w14:paraId="287AF108" w14:textId="77777777" w:rsidTr="004A2548">
        <w:tc>
          <w:tcPr>
            <w:tcW w:w="3529" w:type="dxa"/>
            <w:hideMark/>
          </w:tcPr>
          <w:p w14:paraId="42E6E207" w14:textId="77777777" w:rsidR="00DB71A7" w:rsidRPr="00B01CBD" w:rsidRDefault="00DB71A7" w:rsidP="005A4E04">
            <w:pPr>
              <w:snapToGrid w:val="0"/>
            </w:pPr>
            <w:r w:rsidRPr="00B01CBD">
              <w:t xml:space="preserve">Rozlišuje podstatné a okrajové informace v textu vhodné pro daný </w:t>
            </w:r>
            <w:r w:rsidRPr="00B01CBD">
              <w:lastRenderedPageBreak/>
              <w:t>věk, podstatné informace zaznamenává</w:t>
            </w:r>
          </w:p>
        </w:tc>
        <w:tc>
          <w:tcPr>
            <w:tcW w:w="3404" w:type="dxa"/>
            <w:hideMark/>
          </w:tcPr>
          <w:p w14:paraId="2E7A0F12" w14:textId="77777777" w:rsidR="00DB71A7" w:rsidRPr="00B01CBD" w:rsidRDefault="00DB71A7" w:rsidP="005A4E04">
            <w:pPr>
              <w:snapToGrid w:val="0"/>
            </w:pPr>
            <w:r w:rsidRPr="00B01CBD">
              <w:lastRenderedPageBreak/>
              <w:t>Informace v textu</w:t>
            </w:r>
          </w:p>
          <w:p w14:paraId="1BA0E7EE" w14:textId="77777777" w:rsidR="00DB71A7" w:rsidRPr="00B01CBD" w:rsidRDefault="00DB71A7" w:rsidP="005A4E04">
            <w:pPr>
              <w:snapToGrid w:val="0"/>
            </w:pPr>
            <w:r w:rsidRPr="00B01CBD">
              <w:t>Třídění, záznam poznatků,</w:t>
            </w:r>
          </w:p>
          <w:p w14:paraId="06EE4665" w14:textId="77777777" w:rsidR="00DB71A7" w:rsidRPr="00B01CBD" w:rsidRDefault="00E17FA8" w:rsidP="005A4E04">
            <w:pPr>
              <w:snapToGrid w:val="0"/>
            </w:pPr>
            <w:r w:rsidRPr="00B01CBD">
              <w:lastRenderedPageBreak/>
              <w:t>p</w:t>
            </w:r>
            <w:r w:rsidR="00DB71A7" w:rsidRPr="00B01CBD">
              <w:t>odstatné body</w:t>
            </w:r>
          </w:p>
        </w:tc>
        <w:tc>
          <w:tcPr>
            <w:tcW w:w="2412" w:type="dxa"/>
          </w:tcPr>
          <w:p w14:paraId="7E0F3541" w14:textId="77777777" w:rsidR="00DB71A7" w:rsidRPr="00B01CBD" w:rsidRDefault="00DB71A7" w:rsidP="005A4E04">
            <w:pPr>
              <w:snapToGrid w:val="0"/>
            </w:pPr>
          </w:p>
        </w:tc>
      </w:tr>
      <w:tr w:rsidR="00DB71A7" w:rsidRPr="00B01CBD" w14:paraId="4395F2A2" w14:textId="77777777" w:rsidTr="004A2548">
        <w:tc>
          <w:tcPr>
            <w:tcW w:w="3529" w:type="dxa"/>
            <w:hideMark/>
          </w:tcPr>
          <w:p w14:paraId="0F7D8179" w14:textId="77777777" w:rsidR="00DB71A7" w:rsidRPr="00B01CBD" w:rsidRDefault="00DB71A7" w:rsidP="005A4E04">
            <w:pPr>
              <w:snapToGrid w:val="0"/>
            </w:pPr>
            <w:r w:rsidRPr="00B01CBD">
              <w:t>Posuzuje úplnost či neúplnost jednoduchého sdělení</w:t>
            </w:r>
          </w:p>
        </w:tc>
        <w:tc>
          <w:tcPr>
            <w:tcW w:w="3404" w:type="dxa"/>
            <w:hideMark/>
          </w:tcPr>
          <w:p w14:paraId="5CDCAFF5" w14:textId="77777777" w:rsidR="00DB71A7" w:rsidRPr="00B01CBD" w:rsidRDefault="00DB71A7" w:rsidP="005A4E04">
            <w:pPr>
              <w:snapToGrid w:val="0"/>
            </w:pPr>
            <w:r w:rsidRPr="00B01CBD">
              <w:t>Jednoduché sdělení</w:t>
            </w:r>
          </w:p>
        </w:tc>
        <w:tc>
          <w:tcPr>
            <w:tcW w:w="2412" w:type="dxa"/>
          </w:tcPr>
          <w:p w14:paraId="19574244" w14:textId="77777777" w:rsidR="00DB71A7" w:rsidRPr="00B01CBD" w:rsidRDefault="00DB71A7" w:rsidP="005A4E04">
            <w:pPr>
              <w:snapToGrid w:val="0"/>
            </w:pPr>
          </w:p>
        </w:tc>
      </w:tr>
      <w:tr w:rsidR="00DB71A7" w:rsidRPr="00B01CBD" w14:paraId="5858DFFD" w14:textId="77777777" w:rsidTr="004A2548">
        <w:tc>
          <w:tcPr>
            <w:tcW w:w="3529" w:type="dxa"/>
            <w:hideMark/>
          </w:tcPr>
          <w:p w14:paraId="6A8A1913" w14:textId="6CA75120" w:rsidR="00DB71A7" w:rsidRPr="00B01CBD" w:rsidRDefault="00DB71A7" w:rsidP="00D973FB">
            <w:pPr>
              <w:snapToGrid w:val="0"/>
            </w:pPr>
            <w:r w:rsidRPr="00B01CBD">
              <w:t>Reprodukuje obsah přiměřeně složitého sdělení a zapamatuje si z něj podstatná fakta</w:t>
            </w:r>
          </w:p>
        </w:tc>
        <w:tc>
          <w:tcPr>
            <w:tcW w:w="3404" w:type="dxa"/>
            <w:hideMark/>
          </w:tcPr>
          <w:p w14:paraId="4EF0E124" w14:textId="77777777" w:rsidR="00DB71A7" w:rsidRPr="00B01CBD" w:rsidRDefault="00DB71A7" w:rsidP="005A4E04">
            <w:pPr>
              <w:snapToGrid w:val="0"/>
            </w:pPr>
            <w:r w:rsidRPr="00B01CBD">
              <w:t>Obsah sdělení, fakta</w:t>
            </w:r>
          </w:p>
        </w:tc>
        <w:tc>
          <w:tcPr>
            <w:tcW w:w="2412" w:type="dxa"/>
          </w:tcPr>
          <w:p w14:paraId="09FA09DC" w14:textId="77777777" w:rsidR="00DB71A7" w:rsidRPr="00B01CBD" w:rsidRDefault="00DB71A7" w:rsidP="005A4E04">
            <w:pPr>
              <w:snapToGrid w:val="0"/>
            </w:pPr>
          </w:p>
        </w:tc>
      </w:tr>
      <w:tr w:rsidR="00DB71A7" w:rsidRPr="00B01CBD" w14:paraId="2DD15E2A" w14:textId="77777777" w:rsidTr="004A2548">
        <w:tc>
          <w:tcPr>
            <w:tcW w:w="3529" w:type="dxa"/>
            <w:hideMark/>
          </w:tcPr>
          <w:p w14:paraId="6495C70C" w14:textId="620C7E33" w:rsidR="00DB71A7" w:rsidRPr="00B01CBD" w:rsidRDefault="00DB71A7" w:rsidP="005A4E04">
            <w:pPr>
              <w:snapToGrid w:val="0"/>
            </w:pPr>
            <w:r w:rsidRPr="00B01CBD">
              <w:t xml:space="preserve">Vede správně dialog, telefonický rozhovor, zanechává </w:t>
            </w:r>
            <w:proofErr w:type="gramStart"/>
            <w:r w:rsidRPr="00B01CBD">
              <w:t xml:space="preserve">vzkaz </w:t>
            </w:r>
            <w:r w:rsidR="00F951E9">
              <w:t xml:space="preserve">             </w:t>
            </w:r>
            <w:r w:rsidRPr="00B01CBD">
              <w:t>na</w:t>
            </w:r>
            <w:proofErr w:type="gramEnd"/>
            <w:r w:rsidRPr="00B01CBD">
              <w:t xml:space="preserve"> záznamníku</w:t>
            </w:r>
          </w:p>
        </w:tc>
        <w:tc>
          <w:tcPr>
            <w:tcW w:w="3404" w:type="dxa"/>
            <w:hideMark/>
          </w:tcPr>
          <w:p w14:paraId="610204E7" w14:textId="77777777" w:rsidR="00DB71A7" w:rsidRPr="00B01CBD" w:rsidRDefault="00DB71A7" w:rsidP="005A4E04">
            <w:pPr>
              <w:snapToGrid w:val="0"/>
            </w:pPr>
            <w:r w:rsidRPr="00B01CBD">
              <w:t>Rozhovor, dialog, vzkaz</w:t>
            </w:r>
          </w:p>
        </w:tc>
        <w:tc>
          <w:tcPr>
            <w:tcW w:w="2412" w:type="dxa"/>
          </w:tcPr>
          <w:p w14:paraId="25830130" w14:textId="77777777" w:rsidR="00DB71A7" w:rsidRPr="00B01CBD" w:rsidRDefault="00DB71A7" w:rsidP="005A4E04">
            <w:pPr>
              <w:snapToGrid w:val="0"/>
            </w:pPr>
          </w:p>
        </w:tc>
      </w:tr>
      <w:tr w:rsidR="00DB71A7" w:rsidRPr="00B01CBD" w14:paraId="1ECD6EED" w14:textId="77777777" w:rsidTr="004A2548">
        <w:tc>
          <w:tcPr>
            <w:tcW w:w="3529" w:type="dxa"/>
            <w:hideMark/>
          </w:tcPr>
          <w:p w14:paraId="54162EEC" w14:textId="77777777" w:rsidR="00DB71A7" w:rsidRPr="00B01CBD" w:rsidRDefault="00DB71A7" w:rsidP="005A4E04">
            <w:pPr>
              <w:snapToGrid w:val="0"/>
            </w:pPr>
            <w:r w:rsidRPr="00B01CBD">
              <w:t>Rozpoznává manipulativní komunikaci v reklamě</w:t>
            </w:r>
          </w:p>
        </w:tc>
        <w:tc>
          <w:tcPr>
            <w:tcW w:w="3404" w:type="dxa"/>
            <w:hideMark/>
          </w:tcPr>
          <w:p w14:paraId="72130061" w14:textId="77777777" w:rsidR="00DB71A7" w:rsidRPr="00B01CBD" w:rsidRDefault="00DB71A7" w:rsidP="005A4E04">
            <w:pPr>
              <w:snapToGrid w:val="0"/>
            </w:pPr>
            <w:r w:rsidRPr="00B01CBD">
              <w:t>Reklama</w:t>
            </w:r>
          </w:p>
        </w:tc>
        <w:tc>
          <w:tcPr>
            <w:tcW w:w="2412" w:type="dxa"/>
            <w:hideMark/>
          </w:tcPr>
          <w:p w14:paraId="5E02719D" w14:textId="2F759667" w:rsidR="00DB71A7" w:rsidRPr="00B01CBD" w:rsidRDefault="00DB71A7" w:rsidP="005A4E04">
            <w:pPr>
              <w:snapToGrid w:val="0"/>
            </w:pPr>
            <w:r w:rsidRPr="00B01CBD">
              <w:t xml:space="preserve">MV - vliv </w:t>
            </w:r>
            <w:proofErr w:type="gramStart"/>
            <w:r w:rsidRPr="00B01CBD">
              <w:t xml:space="preserve">médií </w:t>
            </w:r>
            <w:r w:rsidR="00F951E9">
              <w:t xml:space="preserve">            </w:t>
            </w:r>
            <w:r w:rsidRPr="00B01CBD">
              <w:t>na</w:t>
            </w:r>
            <w:proofErr w:type="gramEnd"/>
            <w:r w:rsidRPr="00B01CBD">
              <w:t xml:space="preserve"> společnost</w:t>
            </w:r>
          </w:p>
        </w:tc>
      </w:tr>
      <w:tr w:rsidR="00DB71A7" w:rsidRPr="00B01CBD" w14:paraId="760BE9BC" w14:textId="77777777" w:rsidTr="004A2548">
        <w:tc>
          <w:tcPr>
            <w:tcW w:w="3529" w:type="dxa"/>
            <w:hideMark/>
          </w:tcPr>
          <w:p w14:paraId="4A253A3C" w14:textId="77777777" w:rsidR="00DB71A7" w:rsidRPr="00B01CBD" w:rsidRDefault="00DB71A7" w:rsidP="005A4E04">
            <w:pPr>
              <w:snapToGrid w:val="0"/>
            </w:pPr>
            <w:r w:rsidRPr="00B01CBD">
              <w:t>Rozlišuje spisovnou a nespisovnou výslovnost a vhodně ji užívá podle komunikační situace</w:t>
            </w:r>
          </w:p>
        </w:tc>
        <w:tc>
          <w:tcPr>
            <w:tcW w:w="3404" w:type="dxa"/>
            <w:hideMark/>
          </w:tcPr>
          <w:p w14:paraId="1137FC39" w14:textId="77777777" w:rsidR="00DB71A7" w:rsidRPr="00B01CBD" w:rsidRDefault="00DB71A7" w:rsidP="005A4E04">
            <w:pPr>
              <w:snapToGrid w:val="0"/>
            </w:pPr>
            <w:r w:rsidRPr="00B01CBD">
              <w:t>Spisovná, nespisovná výslovnost</w:t>
            </w:r>
          </w:p>
        </w:tc>
        <w:tc>
          <w:tcPr>
            <w:tcW w:w="2412" w:type="dxa"/>
            <w:hideMark/>
          </w:tcPr>
          <w:p w14:paraId="2BD3C3D1" w14:textId="77777777" w:rsidR="00DB71A7" w:rsidRPr="00B01CBD" w:rsidRDefault="00DB71A7" w:rsidP="005A4E04">
            <w:pPr>
              <w:snapToGrid w:val="0"/>
            </w:pPr>
            <w:r w:rsidRPr="00B01CBD">
              <w:t>MV - Kritické čtení a vnímání mediálních sdělení a reality</w:t>
            </w:r>
          </w:p>
        </w:tc>
      </w:tr>
      <w:tr w:rsidR="00DB71A7" w:rsidRPr="00B01CBD" w14:paraId="49E66F78" w14:textId="77777777" w:rsidTr="004A2548">
        <w:tc>
          <w:tcPr>
            <w:tcW w:w="3529" w:type="dxa"/>
            <w:hideMark/>
          </w:tcPr>
          <w:p w14:paraId="4212D612" w14:textId="77777777" w:rsidR="00DB71A7" w:rsidRPr="00B01CBD" w:rsidRDefault="00DB71A7" w:rsidP="005A4E04">
            <w:pPr>
              <w:snapToGrid w:val="0"/>
            </w:pPr>
            <w:r w:rsidRPr="00B01CBD">
              <w:t>Píše správně po stránce obsahové a formální jednoduché komunikační žánry</w:t>
            </w:r>
          </w:p>
        </w:tc>
        <w:tc>
          <w:tcPr>
            <w:tcW w:w="3404" w:type="dxa"/>
          </w:tcPr>
          <w:p w14:paraId="67AB4548" w14:textId="77777777" w:rsidR="00DB71A7" w:rsidRPr="00B01CBD" w:rsidRDefault="00DB71A7" w:rsidP="005A4E04">
            <w:pPr>
              <w:snapToGrid w:val="0"/>
            </w:pPr>
          </w:p>
        </w:tc>
        <w:tc>
          <w:tcPr>
            <w:tcW w:w="2412" w:type="dxa"/>
          </w:tcPr>
          <w:p w14:paraId="308DC5B5" w14:textId="77777777" w:rsidR="00DB71A7" w:rsidRPr="00B01CBD" w:rsidRDefault="00DB71A7" w:rsidP="005A4E04">
            <w:pPr>
              <w:snapToGrid w:val="0"/>
            </w:pPr>
          </w:p>
        </w:tc>
      </w:tr>
      <w:tr w:rsidR="00DB71A7" w:rsidRPr="00B01CBD" w14:paraId="36DE115E" w14:textId="77777777" w:rsidTr="004A2548">
        <w:tc>
          <w:tcPr>
            <w:tcW w:w="3529" w:type="dxa"/>
            <w:hideMark/>
          </w:tcPr>
          <w:p w14:paraId="284F29B5" w14:textId="161A9368" w:rsidR="00DB71A7" w:rsidRPr="00B01CBD" w:rsidRDefault="00DB71A7" w:rsidP="005A4E04">
            <w:pPr>
              <w:snapToGrid w:val="0"/>
            </w:pPr>
            <w:r w:rsidRPr="00B01CBD">
              <w:t xml:space="preserve">Sestaví osnovu </w:t>
            </w:r>
            <w:proofErr w:type="gramStart"/>
            <w:r w:rsidRPr="00B01CBD">
              <w:t xml:space="preserve">vyprávění a </w:t>
            </w:r>
            <w:r w:rsidR="00F951E9">
              <w:t xml:space="preserve">            </w:t>
            </w:r>
            <w:r w:rsidRPr="00B01CBD">
              <w:t>na</w:t>
            </w:r>
            <w:proofErr w:type="gramEnd"/>
            <w:r w:rsidRPr="00B01CBD">
              <w:t xml:space="preserve"> jejím základě vytváří krátký mluvený nebo písemný projev</w:t>
            </w:r>
          </w:p>
        </w:tc>
        <w:tc>
          <w:tcPr>
            <w:tcW w:w="3404" w:type="dxa"/>
            <w:hideMark/>
          </w:tcPr>
          <w:p w14:paraId="7FFFD9CB" w14:textId="77777777" w:rsidR="00DB71A7" w:rsidRPr="00B01CBD" w:rsidRDefault="00DB71A7" w:rsidP="005A4E04">
            <w:pPr>
              <w:snapToGrid w:val="0"/>
            </w:pPr>
            <w:r w:rsidRPr="00B01CBD">
              <w:t>Osnova</w:t>
            </w:r>
          </w:p>
        </w:tc>
        <w:tc>
          <w:tcPr>
            <w:tcW w:w="2412" w:type="dxa"/>
          </w:tcPr>
          <w:p w14:paraId="1553472C" w14:textId="77777777" w:rsidR="00DB71A7" w:rsidRPr="00B01CBD" w:rsidRDefault="00DB71A7" w:rsidP="005A4E04">
            <w:pPr>
              <w:snapToGrid w:val="0"/>
            </w:pPr>
          </w:p>
        </w:tc>
      </w:tr>
      <w:tr w:rsidR="00DB71A7" w:rsidRPr="00B01CBD" w14:paraId="1DB4F855" w14:textId="77777777" w:rsidTr="004A2548">
        <w:tc>
          <w:tcPr>
            <w:tcW w:w="3529" w:type="dxa"/>
            <w:hideMark/>
          </w:tcPr>
          <w:p w14:paraId="004D0756" w14:textId="77777777" w:rsidR="00DB71A7" w:rsidRPr="00B01CBD" w:rsidRDefault="00DB71A7" w:rsidP="005A4E04">
            <w:pPr>
              <w:snapToGrid w:val="0"/>
            </w:pPr>
            <w:r w:rsidRPr="00B01CBD">
              <w:t>Vyjadřuje své dojmy z četby a zaznamenává je</w:t>
            </w:r>
          </w:p>
        </w:tc>
        <w:tc>
          <w:tcPr>
            <w:tcW w:w="3404" w:type="dxa"/>
            <w:hideMark/>
          </w:tcPr>
          <w:p w14:paraId="261F2CF6" w14:textId="77777777" w:rsidR="00DB71A7" w:rsidRPr="00B01CBD" w:rsidRDefault="00DB71A7" w:rsidP="005A4E04">
            <w:pPr>
              <w:snapToGrid w:val="0"/>
              <w:rPr>
                <w:b/>
              </w:rPr>
            </w:pPr>
            <w:r w:rsidRPr="00B01CBD">
              <w:rPr>
                <w:b/>
              </w:rPr>
              <w:t>Literární výchova</w:t>
            </w:r>
          </w:p>
        </w:tc>
        <w:tc>
          <w:tcPr>
            <w:tcW w:w="2412" w:type="dxa"/>
          </w:tcPr>
          <w:p w14:paraId="150C8E1F" w14:textId="77777777" w:rsidR="00DB71A7" w:rsidRPr="00B01CBD" w:rsidRDefault="00032652" w:rsidP="005A4E04">
            <w:pPr>
              <w:snapToGrid w:val="0"/>
            </w:pPr>
            <w:r w:rsidRPr="00B01CBD">
              <w:t>Domácí mimočítanková četba</w:t>
            </w:r>
          </w:p>
        </w:tc>
      </w:tr>
      <w:tr w:rsidR="00DB71A7" w:rsidRPr="00B01CBD" w14:paraId="31C73A01" w14:textId="77777777" w:rsidTr="004A2548">
        <w:tc>
          <w:tcPr>
            <w:tcW w:w="3529" w:type="dxa"/>
            <w:hideMark/>
          </w:tcPr>
          <w:p w14:paraId="42A789C7" w14:textId="77777777" w:rsidR="00DB71A7" w:rsidRPr="00B01CBD" w:rsidRDefault="00DB71A7" w:rsidP="005A4E04">
            <w:pPr>
              <w:snapToGrid w:val="0"/>
            </w:pPr>
            <w:r w:rsidRPr="00B01CBD">
              <w:t>Volně reproduk</w:t>
            </w:r>
            <w:r w:rsidR="00E17FA8" w:rsidRPr="00B01CBD">
              <w:t>uje text podle svých schopností</w:t>
            </w:r>
            <w:r w:rsidRPr="00B01CBD">
              <w:t>, tvoří vlastní literární text na dané téma</w:t>
            </w:r>
          </w:p>
        </w:tc>
        <w:tc>
          <w:tcPr>
            <w:tcW w:w="3404" w:type="dxa"/>
            <w:hideMark/>
          </w:tcPr>
          <w:p w14:paraId="305D7A46" w14:textId="77777777" w:rsidR="00DB71A7" w:rsidRPr="00B01CBD" w:rsidRDefault="00DB71A7" w:rsidP="005A4E04">
            <w:pPr>
              <w:snapToGrid w:val="0"/>
            </w:pPr>
            <w:r w:rsidRPr="00B01CBD">
              <w:t>Reprodukce</w:t>
            </w:r>
          </w:p>
          <w:p w14:paraId="0D28A740" w14:textId="77777777" w:rsidR="00DB71A7" w:rsidRPr="00B01CBD" w:rsidRDefault="00DB71A7" w:rsidP="005A4E04">
            <w:pPr>
              <w:snapToGrid w:val="0"/>
            </w:pPr>
            <w:r w:rsidRPr="00B01CBD">
              <w:t>Vlastní tvorba</w:t>
            </w:r>
          </w:p>
        </w:tc>
        <w:tc>
          <w:tcPr>
            <w:tcW w:w="2412" w:type="dxa"/>
          </w:tcPr>
          <w:p w14:paraId="6BA4F13A" w14:textId="77777777" w:rsidR="00DB71A7" w:rsidRPr="00B01CBD" w:rsidRDefault="00032652" w:rsidP="005A4E04">
            <w:pPr>
              <w:snapToGrid w:val="0"/>
            </w:pPr>
            <w:r w:rsidRPr="00B01CBD">
              <w:t>Mimočítanková školní doplňková četba</w:t>
            </w:r>
          </w:p>
        </w:tc>
      </w:tr>
      <w:tr w:rsidR="00DB71A7" w:rsidRPr="00B01CBD" w14:paraId="7694FC37" w14:textId="77777777" w:rsidTr="004A2548">
        <w:tc>
          <w:tcPr>
            <w:tcW w:w="3529" w:type="dxa"/>
            <w:hideMark/>
          </w:tcPr>
          <w:p w14:paraId="4308FCA0" w14:textId="77777777" w:rsidR="00DB71A7" w:rsidRPr="00B01CBD" w:rsidRDefault="00DB71A7" w:rsidP="005A4E04">
            <w:pPr>
              <w:snapToGrid w:val="0"/>
            </w:pPr>
            <w:r w:rsidRPr="00B01CBD">
              <w:t>Rozlišuje různé typy uměleckých, neuměleckých textů</w:t>
            </w:r>
          </w:p>
        </w:tc>
        <w:tc>
          <w:tcPr>
            <w:tcW w:w="3404" w:type="dxa"/>
            <w:hideMark/>
          </w:tcPr>
          <w:p w14:paraId="4AD04BCF" w14:textId="77777777" w:rsidR="00DB71A7" w:rsidRPr="00B01CBD" w:rsidRDefault="00DB71A7" w:rsidP="005A4E04">
            <w:pPr>
              <w:snapToGrid w:val="0"/>
            </w:pPr>
            <w:r w:rsidRPr="00B01CBD">
              <w:t>Typy textů</w:t>
            </w:r>
          </w:p>
        </w:tc>
        <w:tc>
          <w:tcPr>
            <w:tcW w:w="2412" w:type="dxa"/>
          </w:tcPr>
          <w:p w14:paraId="33F91B31" w14:textId="77777777" w:rsidR="00DB71A7" w:rsidRPr="00B01CBD" w:rsidRDefault="00DB71A7" w:rsidP="005A4E04">
            <w:pPr>
              <w:snapToGrid w:val="0"/>
            </w:pPr>
          </w:p>
        </w:tc>
      </w:tr>
      <w:tr w:rsidR="00DB71A7" w:rsidRPr="00B01CBD" w14:paraId="10F097B6" w14:textId="77777777" w:rsidTr="004A2548">
        <w:tc>
          <w:tcPr>
            <w:tcW w:w="3529" w:type="dxa"/>
            <w:hideMark/>
          </w:tcPr>
          <w:p w14:paraId="4C9CCCE1" w14:textId="77777777" w:rsidR="00DB71A7" w:rsidRPr="00B01CBD" w:rsidRDefault="00DB71A7" w:rsidP="005A4E04">
            <w:pPr>
              <w:snapToGrid w:val="0"/>
            </w:pPr>
            <w:r w:rsidRPr="00B01CBD">
              <w:t>Při jednoduchém rozboru literárních textů používá elementární literární pojmy</w:t>
            </w:r>
          </w:p>
        </w:tc>
        <w:tc>
          <w:tcPr>
            <w:tcW w:w="3404" w:type="dxa"/>
            <w:hideMark/>
          </w:tcPr>
          <w:p w14:paraId="366CBA2B" w14:textId="77777777" w:rsidR="00DB71A7" w:rsidRPr="00B01CBD" w:rsidRDefault="00DB71A7" w:rsidP="005A4E04">
            <w:pPr>
              <w:snapToGrid w:val="0"/>
            </w:pPr>
            <w:r w:rsidRPr="00B01CBD">
              <w:t>Základní literární pojmy</w:t>
            </w:r>
          </w:p>
        </w:tc>
        <w:tc>
          <w:tcPr>
            <w:tcW w:w="2412" w:type="dxa"/>
          </w:tcPr>
          <w:p w14:paraId="042EC2B7" w14:textId="77777777" w:rsidR="00DB71A7" w:rsidRPr="00B01CBD" w:rsidRDefault="00DB71A7" w:rsidP="005A4E04">
            <w:pPr>
              <w:snapToGrid w:val="0"/>
            </w:pPr>
          </w:p>
        </w:tc>
      </w:tr>
      <w:tr w:rsidR="00DB71A7" w:rsidRPr="00B01CBD" w14:paraId="08FDDB65" w14:textId="77777777" w:rsidTr="004A2548">
        <w:tc>
          <w:tcPr>
            <w:tcW w:w="3529" w:type="dxa"/>
            <w:hideMark/>
          </w:tcPr>
          <w:p w14:paraId="78F8E18D" w14:textId="77777777" w:rsidR="00DB71A7" w:rsidRPr="00B01CBD" w:rsidRDefault="00DB71A7" w:rsidP="005A4E04">
            <w:pPr>
              <w:snapToGrid w:val="0"/>
            </w:pPr>
            <w:r w:rsidRPr="00B01CBD">
              <w:t>Projevuje somatické dovednosti a kombinuje je za účelem vyjádření vnitřních stavů a emocí vlastních a určité postavy</w:t>
            </w:r>
          </w:p>
        </w:tc>
        <w:tc>
          <w:tcPr>
            <w:tcW w:w="3404" w:type="dxa"/>
          </w:tcPr>
          <w:p w14:paraId="7EF1E684" w14:textId="77777777" w:rsidR="00DB71A7" w:rsidRPr="00B01CBD" w:rsidRDefault="00DB71A7" w:rsidP="005A4E04">
            <w:pPr>
              <w:snapToGrid w:val="0"/>
            </w:pPr>
            <w:r w:rsidRPr="00B01CBD">
              <w:t>Prožitek,</w:t>
            </w:r>
            <w:r w:rsidR="00E17FA8" w:rsidRPr="00B01CBD">
              <w:t xml:space="preserve"> </w:t>
            </w:r>
            <w:r w:rsidRPr="00B01CBD">
              <w:t>zážitek</w:t>
            </w:r>
          </w:p>
          <w:p w14:paraId="21253F61" w14:textId="77777777" w:rsidR="00DB71A7" w:rsidRPr="00B01CBD" w:rsidRDefault="00DB71A7" w:rsidP="005A4E04">
            <w:pPr>
              <w:snapToGrid w:val="0"/>
            </w:pPr>
          </w:p>
        </w:tc>
        <w:tc>
          <w:tcPr>
            <w:tcW w:w="2412" w:type="dxa"/>
          </w:tcPr>
          <w:p w14:paraId="2CFD3598" w14:textId="77777777" w:rsidR="00DB71A7" w:rsidRPr="00B01CBD" w:rsidRDefault="00DB71A7" w:rsidP="005A4E04">
            <w:pPr>
              <w:snapToGrid w:val="0"/>
            </w:pPr>
          </w:p>
        </w:tc>
      </w:tr>
      <w:tr w:rsidR="00DB71A7" w:rsidRPr="00B01CBD" w14:paraId="0103062F" w14:textId="77777777" w:rsidTr="004A2548">
        <w:tc>
          <w:tcPr>
            <w:tcW w:w="3529" w:type="dxa"/>
            <w:hideMark/>
          </w:tcPr>
          <w:p w14:paraId="0DD656A2" w14:textId="77777777" w:rsidR="00DB71A7" w:rsidRPr="00B01CBD" w:rsidRDefault="00DB71A7" w:rsidP="005A4E04">
            <w:pPr>
              <w:snapToGrid w:val="0"/>
            </w:pPr>
            <w:r w:rsidRPr="00B01CBD">
              <w:t>Pracuje ve skupině na vytvoření menšího inscenačního tvaru a využívá při tom různých výrazových prostředků</w:t>
            </w:r>
          </w:p>
        </w:tc>
        <w:tc>
          <w:tcPr>
            <w:tcW w:w="3404" w:type="dxa"/>
            <w:hideMark/>
          </w:tcPr>
          <w:p w14:paraId="72C64D61" w14:textId="77777777" w:rsidR="00DB71A7" w:rsidRPr="00B01CBD" w:rsidRDefault="00DB71A7" w:rsidP="005A4E04">
            <w:pPr>
              <w:snapToGrid w:val="0"/>
            </w:pPr>
            <w:r w:rsidRPr="00B01CBD">
              <w:t>Dramatizace</w:t>
            </w:r>
          </w:p>
        </w:tc>
        <w:tc>
          <w:tcPr>
            <w:tcW w:w="2412" w:type="dxa"/>
            <w:hideMark/>
          </w:tcPr>
          <w:p w14:paraId="3C937BD9" w14:textId="2B2B3F6E" w:rsidR="00DB71A7" w:rsidRPr="00B01CBD" w:rsidRDefault="00DB71A7" w:rsidP="00D973FB">
            <w:pPr>
              <w:snapToGrid w:val="0"/>
            </w:pPr>
            <w:r w:rsidRPr="00B01CBD">
              <w:t>OSV - morální rozvoj, hodnoty postoje, praktická etika</w:t>
            </w:r>
          </w:p>
        </w:tc>
      </w:tr>
    </w:tbl>
    <w:p w14:paraId="6C10DE16" w14:textId="77777777" w:rsidR="004A2548" w:rsidRDefault="004A2548" w:rsidP="005A4E04">
      <w:pPr>
        <w:pStyle w:val="Zpat"/>
        <w:tabs>
          <w:tab w:val="clear" w:pos="4536"/>
          <w:tab w:val="clear" w:pos="9072"/>
        </w:tabs>
      </w:pPr>
    </w:p>
    <w:p w14:paraId="336DA502" w14:textId="77777777" w:rsidR="00F951E9" w:rsidRDefault="00F951E9" w:rsidP="005A4E04">
      <w:pPr>
        <w:pStyle w:val="Zpat"/>
        <w:tabs>
          <w:tab w:val="clear" w:pos="4536"/>
          <w:tab w:val="clear" w:pos="9072"/>
        </w:tabs>
      </w:pPr>
    </w:p>
    <w:p w14:paraId="105FFDCB" w14:textId="77777777" w:rsidR="00F951E9" w:rsidRDefault="00F951E9" w:rsidP="005A4E04">
      <w:pPr>
        <w:pStyle w:val="Zpat"/>
        <w:tabs>
          <w:tab w:val="clear" w:pos="4536"/>
          <w:tab w:val="clear" w:pos="9072"/>
        </w:tabs>
      </w:pPr>
    </w:p>
    <w:p w14:paraId="4D9813D6" w14:textId="77777777" w:rsidR="00F951E9" w:rsidRDefault="00F951E9" w:rsidP="005A4E04">
      <w:pPr>
        <w:pStyle w:val="Zpat"/>
        <w:tabs>
          <w:tab w:val="clear" w:pos="4536"/>
          <w:tab w:val="clear" w:pos="9072"/>
        </w:tabs>
      </w:pPr>
    </w:p>
    <w:p w14:paraId="5E3DD055" w14:textId="77777777" w:rsidR="00F951E9" w:rsidRDefault="00F951E9" w:rsidP="005A4E04">
      <w:pPr>
        <w:pStyle w:val="Zpat"/>
        <w:tabs>
          <w:tab w:val="clear" w:pos="4536"/>
          <w:tab w:val="clear" w:pos="9072"/>
        </w:tabs>
      </w:pPr>
    </w:p>
    <w:p w14:paraId="046E33AF" w14:textId="77777777" w:rsidR="00F951E9" w:rsidRDefault="00F951E9" w:rsidP="005A4E04">
      <w:pPr>
        <w:pStyle w:val="Zpat"/>
        <w:tabs>
          <w:tab w:val="clear" w:pos="4536"/>
          <w:tab w:val="clear" w:pos="9072"/>
        </w:tabs>
      </w:pPr>
    </w:p>
    <w:p w14:paraId="12C17C25" w14:textId="77777777" w:rsidR="00F951E9" w:rsidRDefault="00F951E9" w:rsidP="005A4E04">
      <w:pPr>
        <w:pStyle w:val="Zpat"/>
        <w:tabs>
          <w:tab w:val="clear" w:pos="4536"/>
          <w:tab w:val="clear" w:pos="9072"/>
        </w:tabs>
      </w:pPr>
    </w:p>
    <w:p w14:paraId="23C45A6E" w14:textId="77777777" w:rsidR="00F951E9" w:rsidRDefault="00F951E9" w:rsidP="005A4E04">
      <w:pPr>
        <w:pStyle w:val="Zpat"/>
        <w:tabs>
          <w:tab w:val="clear" w:pos="4536"/>
          <w:tab w:val="clear" w:pos="9072"/>
        </w:tabs>
      </w:pPr>
    </w:p>
    <w:p w14:paraId="3ECDF046" w14:textId="77777777" w:rsidR="00F951E9" w:rsidRDefault="00F951E9" w:rsidP="005A4E04">
      <w:pPr>
        <w:pStyle w:val="Zpat"/>
        <w:tabs>
          <w:tab w:val="clear" w:pos="4536"/>
          <w:tab w:val="clear" w:pos="9072"/>
        </w:tabs>
      </w:pPr>
    </w:p>
    <w:p w14:paraId="7D877DC0" w14:textId="77777777" w:rsidR="00F951E9" w:rsidRDefault="00F951E9" w:rsidP="005A4E04">
      <w:pPr>
        <w:pStyle w:val="Zpat"/>
        <w:tabs>
          <w:tab w:val="clear" w:pos="4536"/>
          <w:tab w:val="clear" w:pos="9072"/>
        </w:tabs>
      </w:pPr>
    </w:p>
    <w:p w14:paraId="51F02429" w14:textId="77777777" w:rsidR="00F951E9" w:rsidRPr="00D973FB" w:rsidRDefault="00F951E9" w:rsidP="005A4E04">
      <w:pPr>
        <w:pStyle w:val="Zpat"/>
        <w:tabs>
          <w:tab w:val="clear" w:pos="4536"/>
          <w:tab w:val="clear" w:pos="9072"/>
        </w:tabs>
      </w:pPr>
    </w:p>
    <w:p w14:paraId="5E24E7DB" w14:textId="48E5238D" w:rsidR="00DB71A7" w:rsidRPr="00B01CBD" w:rsidRDefault="00DB71A7" w:rsidP="00D973FB">
      <w:pPr>
        <w:spacing w:after="120"/>
        <w:rPr>
          <w:b/>
        </w:rPr>
      </w:pPr>
      <w:r w:rsidRPr="00B01CBD">
        <w:rPr>
          <w:b/>
        </w:rPr>
        <w:lastRenderedPageBreak/>
        <w:t>Ročník: 5</w:t>
      </w:r>
      <w:r w:rsidR="00A503F9">
        <w:rPr>
          <w:b/>
        </w:rPr>
        <w:t>.</w:t>
      </w:r>
    </w:p>
    <w:p w14:paraId="48DF974C" w14:textId="77777777" w:rsidR="00DB71A7" w:rsidRPr="00B01CBD" w:rsidRDefault="00DB71A7" w:rsidP="00D973FB">
      <w:pPr>
        <w:spacing w:after="120"/>
        <w:rPr>
          <w:b/>
        </w:rPr>
      </w:pPr>
      <w:r w:rsidRPr="00B01CBD">
        <w:rPr>
          <w:b/>
        </w:rPr>
        <w:t>Časové vymezení: 7 hodin</w:t>
      </w:r>
    </w:p>
    <w:p w14:paraId="44BC172D" w14:textId="1E5163C8" w:rsidR="00DB71A7" w:rsidRPr="00B01CBD" w:rsidRDefault="00F951E9" w:rsidP="00D973FB">
      <w:pPr>
        <w:spacing w:after="120"/>
        <w:rPr>
          <w:b/>
        </w:rPr>
      </w:pPr>
      <w:r>
        <w:rPr>
          <w:b/>
        </w:rPr>
        <w:t>Organizace: třída</w:t>
      </w:r>
    </w:p>
    <w:tbl>
      <w:tblPr>
        <w:tblW w:w="937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5"/>
        <w:gridCol w:w="3401"/>
        <w:gridCol w:w="2409"/>
      </w:tblGrid>
      <w:tr w:rsidR="00DB71A7" w:rsidRPr="00B01CBD" w14:paraId="23D29A36" w14:textId="77777777" w:rsidTr="00DC0515">
        <w:tc>
          <w:tcPr>
            <w:tcW w:w="3565" w:type="dxa"/>
            <w:hideMark/>
          </w:tcPr>
          <w:p w14:paraId="55B09E06" w14:textId="77777777" w:rsidR="00DB71A7" w:rsidRPr="00B01CBD" w:rsidRDefault="00DB71A7" w:rsidP="005A4E04">
            <w:pPr>
              <w:snapToGrid w:val="0"/>
              <w:rPr>
                <w:b/>
              </w:rPr>
            </w:pPr>
            <w:r w:rsidRPr="00B01CBD">
              <w:rPr>
                <w:b/>
              </w:rPr>
              <w:t>Výstup</w:t>
            </w:r>
          </w:p>
        </w:tc>
        <w:tc>
          <w:tcPr>
            <w:tcW w:w="3401" w:type="dxa"/>
            <w:hideMark/>
          </w:tcPr>
          <w:p w14:paraId="73AB3A65" w14:textId="77777777" w:rsidR="00DB71A7" w:rsidRPr="00B01CBD" w:rsidRDefault="00DB71A7" w:rsidP="005A4E04">
            <w:pPr>
              <w:snapToGrid w:val="0"/>
              <w:rPr>
                <w:b/>
              </w:rPr>
            </w:pPr>
            <w:r w:rsidRPr="00B01CBD">
              <w:rPr>
                <w:b/>
              </w:rPr>
              <w:t>Učivo</w:t>
            </w:r>
          </w:p>
        </w:tc>
        <w:tc>
          <w:tcPr>
            <w:tcW w:w="2409" w:type="dxa"/>
            <w:hideMark/>
          </w:tcPr>
          <w:p w14:paraId="0AEC3C51" w14:textId="77777777" w:rsidR="00DB71A7" w:rsidRPr="00B01CBD" w:rsidRDefault="00DB71A7" w:rsidP="005A4E04">
            <w:pPr>
              <w:snapToGrid w:val="0"/>
              <w:rPr>
                <w:b/>
              </w:rPr>
            </w:pPr>
            <w:r w:rsidRPr="00B01CBD">
              <w:rPr>
                <w:b/>
              </w:rPr>
              <w:t>Průřezová témata, mezipředmětové vztahy</w:t>
            </w:r>
          </w:p>
        </w:tc>
      </w:tr>
      <w:tr w:rsidR="00DB71A7" w:rsidRPr="00B01CBD" w14:paraId="48AA17B6" w14:textId="77777777" w:rsidTr="00DC0515">
        <w:tc>
          <w:tcPr>
            <w:tcW w:w="3565" w:type="dxa"/>
            <w:hideMark/>
          </w:tcPr>
          <w:p w14:paraId="6172D897" w14:textId="77777777" w:rsidR="00DB71A7" w:rsidRPr="00B01CBD" w:rsidRDefault="00DB71A7" w:rsidP="005A4E04">
            <w:pPr>
              <w:snapToGrid w:val="0"/>
            </w:pPr>
            <w:r w:rsidRPr="00B01CBD">
              <w:t>Porovná</w:t>
            </w:r>
            <w:r w:rsidR="00D35D8A" w:rsidRPr="00B01CBD">
              <w:t>vá</w:t>
            </w:r>
            <w:r w:rsidRPr="00B01CBD">
              <w:t xml:space="preserve"> význam</w:t>
            </w:r>
            <w:r w:rsidR="00D35D8A" w:rsidRPr="00B01CBD">
              <w:t xml:space="preserve">y slov, zvláště slova </w:t>
            </w:r>
            <w:r w:rsidR="00F35EBB" w:rsidRPr="00B01CBD">
              <w:t>opačného</w:t>
            </w:r>
            <w:r w:rsidR="00D35D8A" w:rsidRPr="00B01CBD">
              <w:t xml:space="preserve"> nebo podobného významu a slova vícevýznamová</w:t>
            </w:r>
          </w:p>
        </w:tc>
        <w:tc>
          <w:tcPr>
            <w:tcW w:w="3401" w:type="dxa"/>
            <w:hideMark/>
          </w:tcPr>
          <w:p w14:paraId="0DEC03EE" w14:textId="77777777" w:rsidR="00DB71A7" w:rsidRPr="00B01CBD" w:rsidRDefault="00DB71A7" w:rsidP="005A4E04">
            <w:pPr>
              <w:snapToGrid w:val="0"/>
              <w:rPr>
                <w:b/>
              </w:rPr>
            </w:pPr>
            <w:r w:rsidRPr="00B01CBD">
              <w:rPr>
                <w:b/>
              </w:rPr>
              <w:t>Jazyková výchova</w:t>
            </w:r>
          </w:p>
          <w:p w14:paraId="325F8A98" w14:textId="77777777" w:rsidR="00DB71A7" w:rsidRPr="00B01CBD" w:rsidRDefault="00DB71A7" w:rsidP="005A4E04">
            <w:pPr>
              <w:snapToGrid w:val="0"/>
            </w:pPr>
            <w:r w:rsidRPr="00B01CBD">
              <w:t>Slovní zásoba</w:t>
            </w:r>
            <w:r w:rsidR="00D35D8A" w:rsidRPr="00B01CBD">
              <w:t xml:space="preserve"> – slova a pojmy, význam slov, slova jednoznačná a mnohoznačná, synonyma, antonyma, homonyma</w:t>
            </w:r>
          </w:p>
        </w:tc>
        <w:tc>
          <w:tcPr>
            <w:tcW w:w="2409" w:type="dxa"/>
            <w:hideMark/>
          </w:tcPr>
          <w:p w14:paraId="1654A77D" w14:textId="77777777" w:rsidR="00DB71A7" w:rsidRPr="00B01CBD" w:rsidRDefault="00DB71A7" w:rsidP="005A4E04">
            <w:pPr>
              <w:snapToGrid w:val="0"/>
            </w:pPr>
            <w:r w:rsidRPr="00B01CBD">
              <w:t>OSV - komunikace</w:t>
            </w:r>
          </w:p>
        </w:tc>
      </w:tr>
      <w:tr w:rsidR="00DB71A7" w:rsidRPr="00B01CBD" w14:paraId="158D0BE0" w14:textId="77777777" w:rsidTr="00DC0515">
        <w:tc>
          <w:tcPr>
            <w:tcW w:w="3565" w:type="dxa"/>
            <w:hideMark/>
          </w:tcPr>
          <w:p w14:paraId="405C8EE3" w14:textId="77777777" w:rsidR="00DB71A7" w:rsidRPr="00B01CBD" w:rsidRDefault="00D35D8A" w:rsidP="005A4E04">
            <w:pPr>
              <w:snapToGrid w:val="0"/>
            </w:pPr>
            <w:r w:rsidRPr="00B01CBD">
              <w:t>Rozlišuje</w:t>
            </w:r>
            <w:r w:rsidR="00DB71A7" w:rsidRPr="00B01CBD">
              <w:t xml:space="preserve"> ve slově kořen, </w:t>
            </w:r>
            <w:r w:rsidRPr="00B01CBD">
              <w:t>část předponovou, část příponovou</w:t>
            </w:r>
            <w:r w:rsidR="00DB71A7" w:rsidRPr="00B01CBD">
              <w:t xml:space="preserve"> a koncovku</w:t>
            </w:r>
          </w:p>
        </w:tc>
        <w:tc>
          <w:tcPr>
            <w:tcW w:w="3401" w:type="dxa"/>
            <w:hideMark/>
          </w:tcPr>
          <w:p w14:paraId="39E27847" w14:textId="77777777" w:rsidR="00DB71A7" w:rsidRPr="00B01CBD" w:rsidRDefault="00D35D8A" w:rsidP="005A4E04">
            <w:pPr>
              <w:snapToGrid w:val="0"/>
            </w:pPr>
            <w:r w:rsidRPr="00B01CBD">
              <w:t>Stavba slova (kořen, část předponová a příponová, koncovka)</w:t>
            </w:r>
          </w:p>
          <w:p w14:paraId="402CFF27" w14:textId="77777777" w:rsidR="00DB71A7" w:rsidRPr="00B01CBD" w:rsidRDefault="00DB71A7" w:rsidP="005A4E04">
            <w:pPr>
              <w:snapToGrid w:val="0"/>
            </w:pPr>
          </w:p>
        </w:tc>
        <w:tc>
          <w:tcPr>
            <w:tcW w:w="2409" w:type="dxa"/>
          </w:tcPr>
          <w:p w14:paraId="19456053" w14:textId="77777777" w:rsidR="00DB71A7" w:rsidRPr="00B01CBD" w:rsidRDefault="00DB71A7" w:rsidP="005A4E04">
            <w:pPr>
              <w:snapToGrid w:val="0"/>
            </w:pPr>
          </w:p>
        </w:tc>
      </w:tr>
      <w:tr w:rsidR="00DB71A7" w:rsidRPr="00B01CBD" w14:paraId="2AA696BB" w14:textId="77777777" w:rsidTr="00DC0515">
        <w:tc>
          <w:tcPr>
            <w:tcW w:w="3565" w:type="dxa"/>
            <w:hideMark/>
          </w:tcPr>
          <w:p w14:paraId="5F0D3AEF" w14:textId="77777777" w:rsidR="00DB71A7" w:rsidRPr="00B01CBD" w:rsidRDefault="00D35D8A" w:rsidP="005A4E04">
            <w:pPr>
              <w:snapToGrid w:val="0"/>
            </w:pPr>
            <w:r w:rsidRPr="00B01CBD">
              <w:t>Určuje slovní druhy plnovýznamových slov a využívá je v gramaticky správných tvarech ve svém mluveném projevu</w:t>
            </w:r>
          </w:p>
        </w:tc>
        <w:tc>
          <w:tcPr>
            <w:tcW w:w="3401" w:type="dxa"/>
            <w:hideMark/>
          </w:tcPr>
          <w:p w14:paraId="199AC342" w14:textId="77777777" w:rsidR="00DB71A7" w:rsidRPr="00B01CBD" w:rsidRDefault="00D35D8A" w:rsidP="005A4E04">
            <w:pPr>
              <w:snapToGrid w:val="0"/>
            </w:pPr>
            <w:r w:rsidRPr="00B01CBD">
              <w:t>Tvarosloví – slovní druhy, tvary slov</w:t>
            </w:r>
          </w:p>
        </w:tc>
        <w:tc>
          <w:tcPr>
            <w:tcW w:w="2409" w:type="dxa"/>
          </w:tcPr>
          <w:p w14:paraId="61418C0C" w14:textId="77777777" w:rsidR="00DB71A7" w:rsidRPr="00B01CBD" w:rsidRDefault="00DB71A7" w:rsidP="005A4E04">
            <w:pPr>
              <w:snapToGrid w:val="0"/>
            </w:pPr>
          </w:p>
        </w:tc>
      </w:tr>
      <w:tr w:rsidR="00517043" w:rsidRPr="00B01CBD" w14:paraId="30ADA297" w14:textId="77777777" w:rsidTr="00DC0515">
        <w:tc>
          <w:tcPr>
            <w:tcW w:w="3565" w:type="dxa"/>
          </w:tcPr>
          <w:p w14:paraId="53F14CC3" w14:textId="77777777" w:rsidR="00517043" w:rsidRPr="00B01CBD" w:rsidRDefault="006351CB" w:rsidP="005A4E04">
            <w:pPr>
              <w:snapToGrid w:val="0"/>
            </w:pPr>
            <w:r w:rsidRPr="00B01CBD">
              <w:t>Rozlišuje slova spisovná a jejich nespisovné tvary</w:t>
            </w:r>
          </w:p>
        </w:tc>
        <w:tc>
          <w:tcPr>
            <w:tcW w:w="3401" w:type="dxa"/>
          </w:tcPr>
          <w:p w14:paraId="6B1AC3F5" w14:textId="77777777" w:rsidR="00517043" w:rsidRPr="00B01CBD" w:rsidRDefault="006351CB" w:rsidP="005A4E04">
            <w:pPr>
              <w:snapToGrid w:val="0"/>
            </w:pPr>
            <w:r w:rsidRPr="00B01CBD">
              <w:t>Slovní zásoba – slova a pojmy</w:t>
            </w:r>
          </w:p>
        </w:tc>
        <w:tc>
          <w:tcPr>
            <w:tcW w:w="2409" w:type="dxa"/>
          </w:tcPr>
          <w:p w14:paraId="7CDC7627" w14:textId="77777777" w:rsidR="00517043" w:rsidRPr="00B01CBD" w:rsidRDefault="00517043" w:rsidP="005A4E04">
            <w:pPr>
              <w:snapToGrid w:val="0"/>
            </w:pPr>
          </w:p>
        </w:tc>
      </w:tr>
      <w:tr w:rsidR="00517043" w:rsidRPr="00B01CBD" w14:paraId="5354A20B" w14:textId="77777777" w:rsidTr="00DC0515">
        <w:tc>
          <w:tcPr>
            <w:tcW w:w="3565" w:type="dxa"/>
          </w:tcPr>
          <w:p w14:paraId="10434E67" w14:textId="77777777" w:rsidR="00517043" w:rsidRPr="00B01CBD" w:rsidRDefault="006351CB" w:rsidP="005A4E04">
            <w:pPr>
              <w:snapToGrid w:val="0"/>
            </w:pPr>
            <w:r w:rsidRPr="00B01CBD">
              <w:t>Vyhledává základní skladební dvojici a v neúplné základní skladební dvojici označuje základ</w:t>
            </w:r>
          </w:p>
        </w:tc>
        <w:tc>
          <w:tcPr>
            <w:tcW w:w="3401" w:type="dxa"/>
          </w:tcPr>
          <w:p w14:paraId="01238D34" w14:textId="77777777" w:rsidR="00517043" w:rsidRPr="00B01CBD" w:rsidRDefault="006351CB" w:rsidP="005A4E04">
            <w:pPr>
              <w:snapToGrid w:val="0"/>
            </w:pPr>
            <w:r w:rsidRPr="00B01CBD">
              <w:t xml:space="preserve">Skladba – skladební dvojice </w:t>
            </w:r>
          </w:p>
        </w:tc>
        <w:tc>
          <w:tcPr>
            <w:tcW w:w="2409" w:type="dxa"/>
          </w:tcPr>
          <w:p w14:paraId="4BECB7D1" w14:textId="77777777" w:rsidR="00517043" w:rsidRPr="00B01CBD" w:rsidRDefault="00517043" w:rsidP="005A4E04">
            <w:pPr>
              <w:snapToGrid w:val="0"/>
            </w:pPr>
          </w:p>
        </w:tc>
      </w:tr>
      <w:tr w:rsidR="00517043" w:rsidRPr="00B01CBD" w14:paraId="5DA6F2B3" w14:textId="77777777" w:rsidTr="00DC0515">
        <w:tc>
          <w:tcPr>
            <w:tcW w:w="3565" w:type="dxa"/>
          </w:tcPr>
          <w:p w14:paraId="70D9727C" w14:textId="77777777" w:rsidR="00517043" w:rsidRPr="00B01CBD" w:rsidRDefault="006351CB" w:rsidP="005A4E04">
            <w:pPr>
              <w:snapToGrid w:val="0"/>
            </w:pPr>
            <w:r w:rsidRPr="00B01CBD">
              <w:t>Odlišuje větu jednoduchou a souvětí, vhodně změní větu jednoduchou v souvětí</w:t>
            </w:r>
          </w:p>
          <w:p w14:paraId="6109EDDD" w14:textId="77777777" w:rsidR="006351CB" w:rsidRPr="00B01CBD" w:rsidRDefault="006351CB" w:rsidP="005A4E04">
            <w:pPr>
              <w:snapToGrid w:val="0"/>
            </w:pPr>
            <w:r w:rsidRPr="00B01CBD">
              <w:t>Užívá vhodných spojovacích výrazů, podle potřeby projevu je obměňuje</w:t>
            </w:r>
          </w:p>
        </w:tc>
        <w:tc>
          <w:tcPr>
            <w:tcW w:w="3401" w:type="dxa"/>
          </w:tcPr>
          <w:p w14:paraId="54F72A00" w14:textId="77777777" w:rsidR="00517043" w:rsidRPr="00B01CBD" w:rsidRDefault="006351CB" w:rsidP="005A4E04">
            <w:pPr>
              <w:snapToGrid w:val="0"/>
            </w:pPr>
            <w:r w:rsidRPr="00B01CBD">
              <w:t>Skladba – věta jednoduchá a souvětí</w:t>
            </w:r>
          </w:p>
        </w:tc>
        <w:tc>
          <w:tcPr>
            <w:tcW w:w="2409" w:type="dxa"/>
          </w:tcPr>
          <w:p w14:paraId="29131F5D" w14:textId="77777777" w:rsidR="00517043" w:rsidRPr="00B01CBD" w:rsidRDefault="00517043" w:rsidP="005A4E04">
            <w:pPr>
              <w:snapToGrid w:val="0"/>
            </w:pPr>
          </w:p>
        </w:tc>
      </w:tr>
      <w:tr w:rsidR="00517043" w:rsidRPr="00B01CBD" w14:paraId="18D1B781" w14:textId="77777777" w:rsidTr="00DC0515">
        <w:tc>
          <w:tcPr>
            <w:tcW w:w="3565" w:type="dxa"/>
          </w:tcPr>
          <w:p w14:paraId="68B9948B" w14:textId="77777777" w:rsidR="00517043" w:rsidRPr="00B01CBD" w:rsidRDefault="006351CB" w:rsidP="005A4E04">
            <w:pPr>
              <w:snapToGrid w:val="0"/>
            </w:pPr>
            <w:r w:rsidRPr="00B01CBD">
              <w:t>Píše správně i/y po obojetných souhláskách</w:t>
            </w:r>
          </w:p>
          <w:p w14:paraId="32847855" w14:textId="77777777" w:rsidR="006351CB" w:rsidRPr="00B01CBD" w:rsidRDefault="006351CB" w:rsidP="005A4E04">
            <w:pPr>
              <w:snapToGrid w:val="0"/>
            </w:pPr>
            <w:r w:rsidRPr="00B01CBD">
              <w:t>Zvládá základní příklady syntaktického pravopisu</w:t>
            </w:r>
          </w:p>
        </w:tc>
        <w:tc>
          <w:tcPr>
            <w:tcW w:w="3401" w:type="dxa"/>
          </w:tcPr>
          <w:p w14:paraId="1F091492" w14:textId="77777777" w:rsidR="00517043" w:rsidRPr="00B01CBD" w:rsidRDefault="006351CB" w:rsidP="005A4E04">
            <w:pPr>
              <w:snapToGrid w:val="0"/>
            </w:pPr>
            <w:r w:rsidRPr="00B01CBD">
              <w:t>Pravopis – lexikální, základy morfologického (koncovky podstatných jmen a přídavných jmen měkkých a tvrdých) a syntaktického (shoda přísudku s holým podmětem)</w:t>
            </w:r>
          </w:p>
        </w:tc>
        <w:tc>
          <w:tcPr>
            <w:tcW w:w="2409" w:type="dxa"/>
          </w:tcPr>
          <w:p w14:paraId="3A66E7A7" w14:textId="33CAAEC7" w:rsidR="00517043" w:rsidRPr="00B01CBD" w:rsidRDefault="00F35EBB" w:rsidP="00D973FB">
            <w:pPr>
              <w:snapToGrid w:val="0"/>
            </w:pPr>
            <w:r w:rsidRPr="00B01CBD">
              <w:t>Digitální kompetence – proc</w:t>
            </w:r>
            <w:r w:rsidR="00D973FB">
              <w:t xml:space="preserve">vičování učiva pomocí cvičení </w:t>
            </w:r>
            <w:r w:rsidRPr="00B01CBD">
              <w:t>na interaktivní tabuli, na internetu</w:t>
            </w:r>
          </w:p>
        </w:tc>
      </w:tr>
      <w:tr w:rsidR="0007382A" w:rsidRPr="00B01CBD" w14:paraId="3ABD0C56" w14:textId="77777777" w:rsidTr="00DC0515">
        <w:tc>
          <w:tcPr>
            <w:tcW w:w="3565" w:type="dxa"/>
          </w:tcPr>
          <w:p w14:paraId="40798E6E" w14:textId="77777777" w:rsidR="0007382A" w:rsidRPr="00B01CBD" w:rsidRDefault="0007382A" w:rsidP="005A4E04">
            <w:pPr>
              <w:snapToGrid w:val="0"/>
            </w:pPr>
            <w:r w:rsidRPr="00B01CBD">
              <w:t>Umí nahradit podstatná a přídavná jména vhodnými zájmeny</w:t>
            </w:r>
          </w:p>
          <w:p w14:paraId="1259DF24" w14:textId="77777777" w:rsidR="0007382A" w:rsidRPr="00B01CBD" w:rsidRDefault="0007382A" w:rsidP="005A4E04">
            <w:pPr>
              <w:snapToGrid w:val="0"/>
            </w:pPr>
            <w:r w:rsidRPr="00B01CBD">
              <w:t>Určuje zájmena osobní</w:t>
            </w:r>
          </w:p>
        </w:tc>
        <w:tc>
          <w:tcPr>
            <w:tcW w:w="3401" w:type="dxa"/>
          </w:tcPr>
          <w:p w14:paraId="1CD21F01" w14:textId="77777777" w:rsidR="0007382A" w:rsidRPr="00B01CBD" w:rsidRDefault="0007382A" w:rsidP="005A4E04">
            <w:pPr>
              <w:snapToGrid w:val="0"/>
            </w:pPr>
            <w:r w:rsidRPr="00B01CBD">
              <w:t>Zájmena – seznámení s jejich druhy</w:t>
            </w:r>
          </w:p>
        </w:tc>
        <w:tc>
          <w:tcPr>
            <w:tcW w:w="2409" w:type="dxa"/>
          </w:tcPr>
          <w:p w14:paraId="43FC224F" w14:textId="77777777" w:rsidR="0007382A" w:rsidRPr="00B01CBD" w:rsidRDefault="0007382A" w:rsidP="005A4E04">
            <w:pPr>
              <w:snapToGrid w:val="0"/>
            </w:pPr>
          </w:p>
        </w:tc>
      </w:tr>
      <w:tr w:rsidR="0007382A" w:rsidRPr="00B01CBD" w14:paraId="113620BC" w14:textId="77777777" w:rsidTr="00DC0515">
        <w:tc>
          <w:tcPr>
            <w:tcW w:w="3565" w:type="dxa"/>
          </w:tcPr>
          <w:p w14:paraId="018F1EB4" w14:textId="77777777" w:rsidR="0007382A" w:rsidRPr="00B01CBD" w:rsidRDefault="0007382A" w:rsidP="005A4E04">
            <w:pPr>
              <w:snapToGrid w:val="0"/>
            </w:pPr>
            <w:r w:rsidRPr="00B01CBD">
              <w:t>Rozlišuje v textu číslovky</w:t>
            </w:r>
          </w:p>
          <w:p w14:paraId="6A99A299" w14:textId="77777777" w:rsidR="0007382A" w:rsidRPr="00B01CBD" w:rsidRDefault="0007382A" w:rsidP="005A4E04">
            <w:pPr>
              <w:snapToGrid w:val="0"/>
            </w:pPr>
            <w:r w:rsidRPr="00B01CBD">
              <w:t>Skloňuje číslovky základní</w:t>
            </w:r>
          </w:p>
        </w:tc>
        <w:tc>
          <w:tcPr>
            <w:tcW w:w="3401" w:type="dxa"/>
          </w:tcPr>
          <w:p w14:paraId="22FFC52A" w14:textId="77777777" w:rsidR="0007382A" w:rsidRPr="00B01CBD" w:rsidRDefault="0007382A" w:rsidP="005A4E04">
            <w:pPr>
              <w:snapToGrid w:val="0"/>
            </w:pPr>
            <w:r w:rsidRPr="00B01CBD">
              <w:t>Číslovky, druhy číslovek</w:t>
            </w:r>
          </w:p>
        </w:tc>
        <w:tc>
          <w:tcPr>
            <w:tcW w:w="2409" w:type="dxa"/>
          </w:tcPr>
          <w:p w14:paraId="493BABAE" w14:textId="77777777" w:rsidR="0007382A" w:rsidRPr="00B01CBD" w:rsidRDefault="0007382A" w:rsidP="005A4E04">
            <w:pPr>
              <w:snapToGrid w:val="0"/>
            </w:pPr>
          </w:p>
        </w:tc>
      </w:tr>
      <w:tr w:rsidR="00DB71A7" w:rsidRPr="00B01CBD" w14:paraId="1507D005" w14:textId="77777777" w:rsidTr="00DC0515">
        <w:tc>
          <w:tcPr>
            <w:tcW w:w="3565" w:type="dxa"/>
            <w:hideMark/>
          </w:tcPr>
          <w:p w14:paraId="64927CB3" w14:textId="77777777" w:rsidR="00DB71A7" w:rsidRPr="00B01CBD" w:rsidRDefault="00DB71A7" w:rsidP="005A4E04">
            <w:pPr>
              <w:snapToGrid w:val="0"/>
            </w:pPr>
            <w:r w:rsidRPr="00B01CBD">
              <w:t>Čte s porozuměním náročný text potichu i nahlas</w:t>
            </w:r>
          </w:p>
        </w:tc>
        <w:tc>
          <w:tcPr>
            <w:tcW w:w="3401" w:type="dxa"/>
            <w:hideMark/>
          </w:tcPr>
          <w:p w14:paraId="62C6C5E7" w14:textId="77777777" w:rsidR="00DB71A7" w:rsidRPr="00B01CBD" w:rsidRDefault="00DB71A7" w:rsidP="005A4E04">
            <w:pPr>
              <w:snapToGrid w:val="0"/>
              <w:rPr>
                <w:b/>
              </w:rPr>
            </w:pPr>
            <w:r w:rsidRPr="00B01CBD">
              <w:rPr>
                <w:b/>
              </w:rPr>
              <w:t>Komunikační a slohová výchova</w:t>
            </w:r>
          </w:p>
          <w:p w14:paraId="7EA317D0" w14:textId="77777777" w:rsidR="00EF6289" w:rsidRPr="00B01CBD" w:rsidRDefault="00EF6289" w:rsidP="005A4E04">
            <w:pPr>
              <w:snapToGrid w:val="0"/>
            </w:pPr>
            <w:r w:rsidRPr="00B01CBD">
              <w:t>Čtení – praktické čtení (technika čtení)</w:t>
            </w:r>
          </w:p>
        </w:tc>
        <w:tc>
          <w:tcPr>
            <w:tcW w:w="2409" w:type="dxa"/>
            <w:hideMark/>
          </w:tcPr>
          <w:p w14:paraId="51D59227" w14:textId="77777777" w:rsidR="00DB71A7" w:rsidRPr="00B01CBD" w:rsidRDefault="00DB71A7" w:rsidP="005A4E04">
            <w:pPr>
              <w:snapToGrid w:val="0"/>
            </w:pPr>
            <w:r w:rsidRPr="00B01CBD">
              <w:t>OSV-</w:t>
            </w:r>
            <w:r w:rsidR="00EF6289" w:rsidRPr="00B01CBD">
              <w:t xml:space="preserve"> </w:t>
            </w:r>
            <w:r w:rsidRPr="00B01CBD">
              <w:t>komunikace</w:t>
            </w:r>
          </w:p>
          <w:p w14:paraId="0954CB4C" w14:textId="77777777" w:rsidR="00DB71A7" w:rsidRPr="00B01CBD" w:rsidRDefault="00DB71A7" w:rsidP="005A4E04">
            <w:pPr>
              <w:snapToGrid w:val="0"/>
            </w:pPr>
            <w:r w:rsidRPr="00B01CBD">
              <w:t>VDO - občan, respekt a vztah k jiným</w:t>
            </w:r>
          </w:p>
        </w:tc>
      </w:tr>
      <w:tr w:rsidR="00DB71A7" w:rsidRPr="00B01CBD" w14:paraId="37B8CBC5" w14:textId="77777777" w:rsidTr="00DC0515">
        <w:tc>
          <w:tcPr>
            <w:tcW w:w="3565" w:type="dxa"/>
            <w:hideMark/>
          </w:tcPr>
          <w:p w14:paraId="67C40623" w14:textId="5891F002" w:rsidR="00DB71A7" w:rsidRPr="00B01CBD" w:rsidRDefault="00EF6289" w:rsidP="00D973FB">
            <w:pPr>
              <w:snapToGrid w:val="0"/>
            </w:pPr>
            <w:r w:rsidRPr="00B01CBD">
              <w:t xml:space="preserve">Rozlišuje </w:t>
            </w:r>
            <w:r w:rsidR="00DB71A7" w:rsidRPr="00B01CBD">
              <w:t>podstatné</w:t>
            </w:r>
            <w:r w:rsidRPr="00B01CBD">
              <w:t xml:space="preserve"> a okrajové</w:t>
            </w:r>
            <w:r w:rsidR="00DB71A7" w:rsidRPr="00B01CBD">
              <w:t xml:space="preserve"> informace </w:t>
            </w:r>
            <w:r w:rsidRPr="00B01CBD">
              <w:t xml:space="preserve">v textu </w:t>
            </w:r>
            <w:proofErr w:type="gramStart"/>
            <w:r w:rsidRPr="00B01CBD">
              <w:t xml:space="preserve">vhodném </w:t>
            </w:r>
            <w:r w:rsidR="00F951E9">
              <w:t xml:space="preserve">          </w:t>
            </w:r>
            <w:r w:rsidRPr="00B01CBD">
              <w:lastRenderedPageBreak/>
              <w:t>pro</w:t>
            </w:r>
            <w:proofErr w:type="gramEnd"/>
            <w:r w:rsidRPr="00B01CBD">
              <w:t xml:space="preserve"> daný věk, podstatné informace zaznamenává</w:t>
            </w:r>
          </w:p>
        </w:tc>
        <w:tc>
          <w:tcPr>
            <w:tcW w:w="3401" w:type="dxa"/>
            <w:hideMark/>
          </w:tcPr>
          <w:p w14:paraId="662C6100" w14:textId="77777777" w:rsidR="00DB71A7" w:rsidRPr="00B01CBD" w:rsidRDefault="00EF6289" w:rsidP="005A4E04">
            <w:pPr>
              <w:snapToGrid w:val="0"/>
            </w:pPr>
            <w:r w:rsidRPr="00B01CBD">
              <w:lastRenderedPageBreak/>
              <w:t>Čtení – praktické čtení (čtení pozorné)</w:t>
            </w:r>
          </w:p>
        </w:tc>
        <w:tc>
          <w:tcPr>
            <w:tcW w:w="2409" w:type="dxa"/>
          </w:tcPr>
          <w:p w14:paraId="4F92399B" w14:textId="77777777" w:rsidR="00DB71A7" w:rsidRPr="00B01CBD" w:rsidRDefault="00DB71A7" w:rsidP="005A4E04">
            <w:pPr>
              <w:snapToGrid w:val="0"/>
            </w:pPr>
          </w:p>
        </w:tc>
      </w:tr>
      <w:tr w:rsidR="00DB71A7" w:rsidRPr="00B01CBD" w14:paraId="26DC42A3" w14:textId="77777777" w:rsidTr="00DC0515">
        <w:tc>
          <w:tcPr>
            <w:tcW w:w="3565" w:type="dxa"/>
            <w:hideMark/>
          </w:tcPr>
          <w:p w14:paraId="476E23F3" w14:textId="77777777" w:rsidR="00DB71A7" w:rsidRPr="00B01CBD" w:rsidRDefault="00EF6289" w:rsidP="005A4E04">
            <w:pPr>
              <w:snapToGrid w:val="0"/>
            </w:pPr>
            <w:r w:rsidRPr="00B01CBD">
              <w:t>Posuzuje úplnost či neúplnost jednoduchého sdělení</w:t>
            </w:r>
          </w:p>
        </w:tc>
        <w:tc>
          <w:tcPr>
            <w:tcW w:w="3401" w:type="dxa"/>
          </w:tcPr>
          <w:p w14:paraId="676603E2" w14:textId="77777777" w:rsidR="00DB71A7" w:rsidRPr="00B01CBD" w:rsidRDefault="00EF6289" w:rsidP="005A4E04">
            <w:pPr>
              <w:snapToGrid w:val="0"/>
            </w:pPr>
            <w:r w:rsidRPr="00B01CBD">
              <w:t>Čtení – praktické čtení (znalost orientačních prvků v textu)</w:t>
            </w:r>
          </w:p>
        </w:tc>
        <w:tc>
          <w:tcPr>
            <w:tcW w:w="2409" w:type="dxa"/>
          </w:tcPr>
          <w:p w14:paraId="4FAFD070" w14:textId="77777777" w:rsidR="00DB71A7" w:rsidRPr="00B01CBD" w:rsidRDefault="00DB71A7" w:rsidP="005A4E04">
            <w:pPr>
              <w:snapToGrid w:val="0"/>
            </w:pPr>
          </w:p>
        </w:tc>
      </w:tr>
      <w:tr w:rsidR="00DB71A7" w:rsidRPr="00B01CBD" w14:paraId="3FE2C03F" w14:textId="77777777" w:rsidTr="00DC0515">
        <w:tc>
          <w:tcPr>
            <w:tcW w:w="3565" w:type="dxa"/>
            <w:hideMark/>
          </w:tcPr>
          <w:p w14:paraId="6AF53AE8" w14:textId="77777777" w:rsidR="00DB71A7" w:rsidRPr="00B01CBD" w:rsidRDefault="00EF6289" w:rsidP="005A4E04">
            <w:pPr>
              <w:snapToGrid w:val="0"/>
            </w:pPr>
            <w:r w:rsidRPr="00B01CBD">
              <w:t>Reprodukuje obsah přiměřeně složitého sdělení a zapamatuje si z něj podstatná fakta</w:t>
            </w:r>
            <w:r w:rsidR="00DB71A7" w:rsidRPr="00B01CBD">
              <w:t xml:space="preserve"> </w:t>
            </w:r>
          </w:p>
        </w:tc>
        <w:tc>
          <w:tcPr>
            <w:tcW w:w="3401" w:type="dxa"/>
          </w:tcPr>
          <w:p w14:paraId="5CE1D25C" w14:textId="77777777" w:rsidR="00DB71A7" w:rsidRPr="00B01CBD" w:rsidRDefault="007751AF" w:rsidP="005A4E04">
            <w:pPr>
              <w:snapToGrid w:val="0"/>
            </w:pPr>
            <w:r w:rsidRPr="00B01CBD">
              <w:t>Čtení – věcné čtení (čtení jako zdroj informací, čtení vyhledávací, klíčová slova)</w:t>
            </w:r>
          </w:p>
        </w:tc>
        <w:tc>
          <w:tcPr>
            <w:tcW w:w="2409" w:type="dxa"/>
          </w:tcPr>
          <w:p w14:paraId="5E500BD5" w14:textId="77777777" w:rsidR="00DB71A7" w:rsidRPr="00B01CBD" w:rsidRDefault="00DB71A7" w:rsidP="005A4E04">
            <w:pPr>
              <w:snapToGrid w:val="0"/>
            </w:pPr>
          </w:p>
        </w:tc>
      </w:tr>
      <w:tr w:rsidR="00DB71A7" w:rsidRPr="00B01CBD" w14:paraId="091C71DD" w14:textId="77777777" w:rsidTr="00DC0515">
        <w:tc>
          <w:tcPr>
            <w:tcW w:w="3565" w:type="dxa"/>
            <w:hideMark/>
          </w:tcPr>
          <w:p w14:paraId="78F610DE" w14:textId="1C09BA4E" w:rsidR="00DB71A7" w:rsidRPr="00B01CBD" w:rsidRDefault="00EF6289" w:rsidP="005A4E04">
            <w:pPr>
              <w:snapToGrid w:val="0"/>
            </w:pPr>
            <w:r w:rsidRPr="00B01CBD">
              <w:t>Vede správně dialog, telefonický rozhovor</w:t>
            </w:r>
            <w:r w:rsidR="007751AF" w:rsidRPr="00B01CBD">
              <w:t xml:space="preserve">, zanechá </w:t>
            </w:r>
            <w:proofErr w:type="gramStart"/>
            <w:r w:rsidR="007751AF" w:rsidRPr="00B01CBD">
              <w:t xml:space="preserve">vzkaz </w:t>
            </w:r>
            <w:r w:rsidR="00F951E9">
              <w:t xml:space="preserve">                 </w:t>
            </w:r>
            <w:r w:rsidR="007751AF" w:rsidRPr="00B01CBD">
              <w:t>na</w:t>
            </w:r>
            <w:proofErr w:type="gramEnd"/>
            <w:r w:rsidR="007751AF" w:rsidRPr="00B01CBD">
              <w:t xml:space="preserve"> záznamníku</w:t>
            </w:r>
          </w:p>
        </w:tc>
        <w:tc>
          <w:tcPr>
            <w:tcW w:w="3401" w:type="dxa"/>
          </w:tcPr>
          <w:p w14:paraId="6C03D76B" w14:textId="77777777" w:rsidR="00D973FB" w:rsidRDefault="007751AF" w:rsidP="005A4E04">
            <w:pPr>
              <w:snapToGrid w:val="0"/>
            </w:pPr>
            <w:r w:rsidRPr="00B01CBD">
              <w:t>Základní komunikační pravidla (oslovení, zahájení a ukončení dialogu, střídání rolí mluvčího a posluchače, zdvořilé</w:t>
            </w:r>
          </w:p>
          <w:p w14:paraId="12F208A4" w14:textId="6A6C27F8" w:rsidR="00DB71A7" w:rsidRPr="00B01CBD" w:rsidRDefault="007751AF" w:rsidP="005A4E04">
            <w:pPr>
              <w:snapToGrid w:val="0"/>
            </w:pPr>
            <w:r w:rsidRPr="00B01CBD">
              <w:t xml:space="preserve"> vystupování)</w:t>
            </w:r>
          </w:p>
        </w:tc>
        <w:tc>
          <w:tcPr>
            <w:tcW w:w="2409" w:type="dxa"/>
          </w:tcPr>
          <w:p w14:paraId="6A4235F2" w14:textId="77777777" w:rsidR="00DB71A7" w:rsidRPr="00B01CBD" w:rsidRDefault="00DB71A7" w:rsidP="005A4E04">
            <w:pPr>
              <w:snapToGrid w:val="0"/>
            </w:pPr>
          </w:p>
        </w:tc>
      </w:tr>
      <w:tr w:rsidR="00DB71A7" w:rsidRPr="00B01CBD" w14:paraId="6573D85B" w14:textId="77777777" w:rsidTr="00DC0515">
        <w:tc>
          <w:tcPr>
            <w:tcW w:w="3565" w:type="dxa"/>
            <w:hideMark/>
          </w:tcPr>
          <w:p w14:paraId="2348E2CF" w14:textId="77777777" w:rsidR="00DB71A7" w:rsidRPr="00B01CBD" w:rsidRDefault="000D6246" w:rsidP="005A4E04">
            <w:pPr>
              <w:snapToGrid w:val="0"/>
            </w:pPr>
            <w:r w:rsidRPr="00B01CBD">
              <w:t>Rozpoznává manipulativní komunikaci v reklamě</w:t>
            </w:r>
          </w:p>
        </w:tc>
        <w:tc>
          <w:tcPr>
            <w:tcW w:w="3401" w:type="dxa"/>
            <w:hideMark/>
          </w:tcPr>
          <w:p w14:paraId="3E31E987" w14:textId="77777777" w:rsidR="00DB71A7" w:rsidRPr="00B01CBD" w:rsidRDefault="000D6246" w:rsidP="005A4E04">
            <w:pPr>
              <w:snapToGrid w:val="0"/>
            </w:pPr>
            <w:r w:rsidRPr="00B01CBD">
              <w:t xml:space="preserve">Naslouchání – věcné </w:t>
            </w:r>
            <w:proofErr w:type="spellStart"/>
            <w:r w:rsidRPr="00B01CBD">
              <w:t>naslouchá-ní</w:t>
            </w:r>
            <w:proofErr w:type="spellEnd"/>
            <w:r w:rsidRPr="00B01CBD">
              <w:t xml:space="preserve"> (pozorné, soustředěné)</w:t>
            </w:r>
          </w:p>
        </w:tc>
        <w:tc>
          <w:tcPr>
            <w:tcW w:w="2409" w:type="dxa"/>
          </w:tcPr>
          <w:p w14:paraId="1BD8C114" w14:textId="77777777" w:rsidR="00DB71A7" w:rsidRPr="00B01CBD" w:rsidRDefault="00DB71A7" w:rsidP="005A4E04">
            <w:pPr>
              <w:snapToGrid w:val="0"/>
            </w:pPr>
          </w:p>
        </w:tc>
      </w:tr>
      <w:tr w:rsidR="00DB71A7" w:rsidRPr="00B01CBD" w14:paraId="2D771A40" w14:textId="77777777" w:rsidTr="00DC0515">
        <w:tc>
          <w:tcPr>
            <w:tcW w:w="3565" w:type="dxa"/>
            <w:hideMark/>
          </w:tcPr>
          <w:p w14:paraId="28400ED3" w14:textId="77777777" w:rsidR="00DB71A7" w:rsidRPr="00B01CBD" w:rsidRDefault="000D6246" w:rsidP="005A4E04">
            <w:pPr>
              <w:snapToGrid w:val="0"/>
            </w:pPr>
            <w:r w:rsidRPr="00B01CBD">
              <w:t>Volí náležitou intonaci, přízvuk, pauzy a tempo podle svého komunikačního záměru</w:t>
            </w:r>
          </w:p>
        </w:tc>
        <w:tc>
          <w:tcPr>
            <w:tcW w:w="3401" w:type="dxa"/>
            <w:hideMark/>
          </w:tcPr>
          <w:p w14:paraId="3C85807B" w14:textId="77777777" w:rsidR="00DB71A7" w:rsidRPr="00B01CBD" w:rsidRDefault="000D6246" w:rsidP="005A4E04">
            <w:pPr>
              <w:snapToGrid w:val="0"/>
            </w:pPr>
            <w:r w:rsidRPr="00B01CBD">
              <w:t>Mluvený projev – základy techniky mluveného projevu, základní komunikační pravidla</w:t>
            </w:r>
          </w:p>
        </w:tc>
        <w:tc>
          <w:tcPr>
            <w:tcW w:w="2409" w:type="dxa"/>
          </w:tcPr>
          <w:p w14:paraId="689EC1A1" w14:textId="77777777" w:rsidR="00DB71A7" w:rsidRPr="00B01CBD" w:rsidRDefault="00DB71A7" w:rsidP="005A4E04">
            <w:pPr>
              <w:snapToGrid w:val="0"/>
            </w:pPr>
          </w:p>
        </w:tc>
      </w:tr>
      <w:tr w:rsidR="00DB71A7" w:rsidRPr="00B01CBD" w14:paraId="1FF1F5AB" w14:textId="77777777" w:rsidTr="00DC0515">
        <w:tc>
          <w:tcPr>
            <w:tcW w:w="3565" w:type="dxa"/>
            <w:hideMark/>
          </w:tcPr>
          <w:p w14:paraId="4D36DE25" w14:textId="77777777" w:rsidR="00DB71A7" w:rsidRPr="00B01CBD" w:rsidRDefault="007E3BD9" w:rsidP="005A4E04">
            <w:pPr>
              <w:snapToGrid w:val="0"/>
            </w:pPr>
            <w:r w:rsidRPr="00B01CBD">
              <w:t>Rozlišuje spisovnou a nespisovnou výslovnost a vhodně ji užívá podle komunikační situace</w:t>
            </w:r>
          </w:p>
        </w:tc>
        <w:tc>
          <w:tcPr>
            <w:tcW w:w="3401" w:type="dxa"/>
            <w:hideMark/>
          </w:tcPr>
          <w:p w14:paraId="4CF50390" w14:textId="77777777" w:rsidR="00DB71A7" w:rsidRPr="00B01CBD" w:rsidRDefault="00A10228" w:rsidP="005A4E04">
            <w:pPr>
              <w:snapToGrid w:val="0"/>
            </w:pPr>
            <w:r w:rsidRPr="00B01CBD">
              <w:t>Mluv</w:t>
            </w:r>
            <w:r w:rsidR="007E3BD9" w:rsidRPr="00B01CBD">
              <w:t>ený projev – základní komunikační pravidla</w:t>
            </w:r>
          </w:p>
        </w:tc>
        <w:tc>
          <w:tcPr>
            <w:tcW w:w="2409" w:type="dxa"/>
          </w:tcPr>
          <w:p w14:paraId="6E968825" w14:textId="77777777" w:rsidR="00DB71A7" w:rsidRPr="00B01CBD" w:rsidRDefault="00DB71A7" w:rsidP="005A4E04">
            <w:pPr>
              <w:snapToGrid w:val="0"/>
            </w:pPr>
          </w:p>
        </w:tc>
      </w:tr>
      <w:tr w:rsidR="00DB71A7" w:rsidRPr="00B01CBD" w14:paraId="0692F2C7" w14:textId="77777777" w:rsidTr="00DC0515">
        <w:tc>
          <w:tcPr>
            <w:tcW w:w="3565" w:type="dxa"/>
            <w:hideMark/>
          </w:tcPr>
          <w:p w14:paraId="206A6F46" w14:textId="77777777" w:rsidR="00DB71A7" w:rsidRPr="00B01CBD" w:rsidRDefault="007E3BD9" w:rsidP="005A4E04">
            <w:pPr>
              <w:snapToGrid w:val="0"/>
            </w:pPr>
            <w:r w:rsidRPr="00B01CBD">
              <w:t>Píše správně po stránce obsahové i formální jednoduché komunikační žánry</w:t>
            </w:r>
          </w:p>
        </w:tc>
        <w:tc>
          <w:tcPr>
            <w:tcW w:w="3401" w:type="dxa"/>
            <w:hideMark/>
          </w:tcPr>
          <w:p w14:paraId="2E3B9537" w14:textId="77777777" w:rsidR="00DB71A7" w:rsidRPr="00B01CBD" w:rsidRDefault="007E3BD9" w:rsidP="005A4E04">
            <w:pPr>
              <w:snapToGrid w:val="0"/>
            </w:pPr>
            <w:r w:rsidRPr="00B01CBD">
              <w:t>Písemný projev – žánry písemného projevu</w:t>
            </w:r>
          </w:p>
        </w:tc>
        <w:tc>
          <w:tcPr>
            <w:tcW w:w="2409" w:type="dxa"/>
          </w:tcPr>
          <w:p w14:paraId="3ED82F14" w14:textId="77777777" w:rsidR="00DB71A7" w:rsidRPr="00B01CBD" w:rsidRDefault="00DB71A7" w:rsidP="005A4E04">
            <w:pPr>
              <w:snapToGrid w:val="0"/>
            </w:pPr>
          </w:p>
        </w:tc>
      </w:tr>
      <w:tr w:rsidR="00DB71A7" w:rsidRPr="00B01CBD" w14:paraId="0210CDA9" w14:textId="77777777" w:rsidTr="00DC0515">
        <w:tc>
          <w:tcPr>
            <w:tcW w:w="3565" w:type="dxa"/>
            <w:hideMark/>
          </w:tcPr>
          <w:p w14:paraId="4E786DF8" w14:textId="7D7C5BB0" w:rsidR="00DB71A7" w:rsidRPr="00B01CBD" w:rsidRDefault="007E3BD9" w:rsidP="005A4E04">
            <w:pPr>
              <w:snapToGrid w:val="0"/>
            </w:pPr>
            <w:r w:rsidRPr="00B01CBD">
              <w:t xml:space="preserve">Sestaví osnovu </w:t>
            </w:r>
            <w:proofErr w:type="gramStart"/>
            <w:r w:rsidRPr="00B01CBD">
              <w:t xml:space="preserve">vyprávění a </w:t>
            </w:r>
            <w:r w:rsidR="00F951E9">
              <w:t xml:space="preserve">            </w:t>
            </w:r>
            <w:r w:rsidRPr="00B01CBD">
              <w:t>na</w:t>
            </w:r>
            <w:proofErr w:type="gramEnd"/>
            <w:r w:rsidRPr="00B01CBD">
              <w:t xml:space="preserve"> jejím základě vytvoří krátký mluvený nebo písemný projev s dodržením časové posloupnosti</w:t>
            </w:r>
          </w:p>
        </w:tc>
        <w:tc>
          <w:tcPr>
            <w:tcW w:w="3401" w:type="dxa"/>
          </w:tcPr>
          <w:p w14:paraId="7D1FAD57" w14:textId="77777777" w:rsidR="00DB71A7" w:rsidRPr="00B01CBD" w:rsidRDefault="007E3BD9" w:rsidP="005A4E04">
            <w:pPr>
              <w:snapToGrid w:val="0"/>
            </w:pPr>
            <w:r w:rsidRPr="00B01CBD">
              <w:t>Mluvený a písemný projev - vypravování</w:t>
            </w:r>
          </w:p>
        </w:tc>
        <w:tc>
          <w:tcPr>
            <w:tcW w:w="2409" w:type="dxa"/>
          </w:tcPr>
          <w:p w14:paraId="4349D22C" w14:textId="77777777" w:rsidR="00DB71A7" w:rsidRPr="00B01CBD" w:rsidRDefault="00DB71A7" w:rsidP="005A4E04">
            <w:pPr>
              <w:snapToGrid w:val="0"/>
            </w:pPr>
          </w:p>
        </w:tc>
      </w:tr>
      <w:tr w:rsidR="00DB71A7" w:rsidRPr="00B01CBD" w14:paraId="5AB5FB82" w14:textId="77777777" w:rsidTr="00DC0515">
        <w:tc>
          <w:tcPr>
            <w:tcW w:w="3565" w:type="dxa"/>
            <w:hideMark/>
          </w:tcPr>
          <w:p w14:paraId="59AE808B" w14:textId="77777777" w:rsidR="00DB71A7" w:rsidRPr="00B01CBD" w:rsidRDefault="007E3BD9" w:rsidP="005A4E04">
            <w:pPr>
              <w:snapToGrid w:val="0"/>
            </w:pPr>
            <w:r w:rsidRPr="00B01CBD">
              <w:t>Vyjadřuje své</w:t>
            </w:r>
            <w:r w:rsidR="00DB71A7" w:rsidRPr="00B01CBD">
              <w:t xml:space="preserve"> dojmy z</w:t>
            </w:r>
            <w:r w:rsidRPr="00B01CBD">
              <w:t> </w:t>
            </w:r>
            <w:r w:rsidR="00DB71A7" w:rsidRPr="00B01CBD">
              <w:t>četby</w:t>
            </w:r>
            <w:r w:rsidRPr="00B01CBD">
              <w:t xml:space="preserve"> a zaznamenává je</w:t>
            </w:r>
          </w:p>
        </w:tc>
        <w:tc>
          <w:tcPr>
            <w:tcW w:w="3401" w:type="dxa"/>
            <w:hideMark/>
          </w:tcPr>
          <w:p w14:paraId="16863E86" w14:textId="77777777" w:rsidR="00DB71A7" w:rsidRPr="00B01CBD" w:rsidRDefault="00DB71A7" w:rsidP="005A4E04">
            <w:pPr>
              <w:snapToGrid w:val="0"/>
              <w:rPr>
                <w:b/>
              </w:rPr>
            </w:pPr>
            <w:r w:rsidRPr="00B01CBD">
              <w:rPr>
                <w:b/>
              </w:rPr>
              <w:t>Literární výchova</w:t>
            </w:r>
          </w:p>
          <w:p w14:paraId="371965FC" w14:textId="77777777" w:rsidR="00DB71A7" w:rsidRPr="00B01CBD" w:rsidRDefault="00DB71A7" w:rsidP="005A4E04">
            <w:pPr>
              <w:snapToGrid w:val="0"/>
            </w:pPr>
            <w:r w:rsidRPr="00B01CBD">
              <w:t>Jádro sdělení, podrobnosti, význam v celku</w:t>
            </w:r>
          </w:p>
        </w:tc>
        <w:tc>
          <w:tcPr>
            <w:tcW w:w="2409" w:type="dxa"/>
            <w:hideMark/>
          </w:tcPr>
          <w:p w14:paraId="646A3D13" w14:textId="77777777" w:rsidR="00DB71A7" w:rsidRPr="00B01CBD" w:rsidRDefault="00DB71A7" w:rsidP="005A4E04">
            <w:pPr>
              <w:snapToGrid w:val="0"/>
            </w:pPr>
            <w:r w:rsidRPr="00B01CBD">
              <w:t>EGS – naše vlast a Evropa</w:t>
            </w:r>
          </w:p>
        </w:tc>
      </w:tr>
      <w:tr w:rsidR="00DB71A7" w:rsidRPr="00B01CBD" w14:paraId="679ABC3B" w14:textId="77777777" w:rsidTr="00DC0515">
        <w:tc>
          <w:tcPr>
            <w:tcW w:w="3565" w:type="dxa"/>
            <w:hideMark/>
          </w:tcPr>
          <w:p w14:paraId="127EA2DD" w14:textId="77777777" w:rsidR="00DB71A7" w:rsidRPr="00B01CBD" w:rsidRDefault="007E3BD9" w:rsidP="005A4E04">
            <w:pPr>
              <w:snapToGrid w:val="0"/>
            </w:pPr>
            <w:r w:rsidRPr="00B01CBD">
              <w:t xml:space="preserve">Volně reprodukuje text podle svých schopností, tvoří vlastní literární text na dané téma </w:t>
            </w:r>
          </w:p>
        </w:tc>
        <w:tc>
          <w:tcPr>
            <w:tcW w:w="3401" w:type="dxa"/>
            <w:hideMark/>
          </w:tcPr>
          <w:p w14:paraId="1F3ABCB2" w14:textId="77777777" w:rsidR="00DB71A7" w:rsidRPr="00B01CBD" w:rsidRDefault="007E3BD9" w:rsidP="005A4E04">
            <w:pPr>
              <w:snapToGrid w:val="0"/>
            </w:pPr>
            <w:r w:rsidRPr="00B01CBD">
              <w:t>Tvořivé činnosti s literárním textem  - přednes vhodných literárních textů, volná reprodukce přečteného nebo slyšeného textu</w:t>
            </w:r>
            <w:r w:rsidR="00602D11" w:rsidRPr="00B01CBD">
              <w:t>, dramatizace</w:t>
            </w:r>
          </w:p>
        </w:tc>
        <w:tc>
          <w:tcPr>
            <w:tcW w:w="2409" w:type="dxa"/>
          </w:tcPr>
          <w:p w14:paraId="2B65CC49" w14:textId="77777777" w:rsidR="00DB71A7" w:rsidRPr="00B01CBD" w:rsidRDefault="00032652" w:rsidP="005A4E04">
            <w:pPr>
              <w:snapToGrid w:val="0"/>
            </w:pPr>
            <w:r w:rsidRPr="00B01CBD">
              <w:t>Domácí mimočítanková četba</w:t>
            </w:r>
          </w:p>
          <w:p w14:paraId="7B5ADB44" w14:textId="77777777" w:rsidR="00032652" w:rsidRPr="00B01CBD" w:rsidRDefault="00032652" w:rsidP="005A4E04">
            <w:pPr>
              <w:snapToGrid w:val="0"/>
            </w:pPr>
            <w:r w:rsidRPr="00B01CBD">
              <w:t>Mimočítanková školní doplňková četba</w:t>
            </w:r>
          </w:p>
        </w:tc>
      </w:tr>
      <w:tr w:rsidR="00DB71A7" w:rsidRPr="00B01CBD" w14:paraId="6BB0BA6D" w14:textId="77777777" w:rsidTr="00DC0515">
        <w:tc>
          <w:tcPr>
            <w:tcW w:w="3565" w:type="dxa"/>
            <w:hideMark/>
          </w:tcPr>
          <w:p w14:paraId="36341F71" w14:textId="77777777" w:rsidR="00DB71A7" w:rsidRPr="00B01CBD" w:rsidRDefault="007E3BD9" w:rsidP="005A4E04">
            <w:pPr>
              <w:snapToGrid w:val="0"/>
            </w:pPr>
            <w:r w:rsidRPr="00B01CBD">
              <w:t>Rozlišuje různé typy uměleckých a neuměleckých textů</w:t>
            </w:r>
          </w:p>
        </w:tc>
        <w:tc>
          <w:tcPr>
            <w:tcW w:w="3401" w:type="dxa"/>
          </w:tcPr>
          <w:p w14:paraId="08A6FD22" w14:textId="77777777" w:rsidR="00DB71A7" w:rsidRPr="00B01CBD" w:rsidRDefault="00602D11" w:rsidP="005A4E04">
            <w:pPr>
              <w:snapToGrid w:val="0"/>
            </w:pPr>
            <w:r w:rsidRPr="00B01CBD">
              <w:t>Poslech literárních textů, zážitkové čtení a naslouchání</w:t>
            </w:r>
          </w:p>
        </w:tc>
        <w:tc>
          <w:tcPr>
            <w:tcW w:w="2409" w:type="dxa"/>
          </w:tcPr>
          <w:p w14:paraId="0949B4FB" w14:textId="77777777" w:rsidR="00DB71A7" w:rsidRPr="00B01CBD" w:rsidRDefault="00DB71A7" w:rsidP="005A4E04">
            <w:pPr>
              <w:snapToGrid w:val="0"/>
            </w:pPr>
          </w:p>
        </w:tc>
      </w:tr>
      <w:tr w:rsidR="00DB71A7" w:rsidRPr="00B01CBD" w14:paraId="5291DCD8" w14:textId="77777777" w:rsidTr="00DC0515">
        <w:tc>
          <w:tcPr>
            <w:tcW w:w="3565" w:type="dxa"/>
            <w:hideMark/>
          </w:tcPr>
          <w:p w14:paraId="75ECDF1B" w14:textId="77777777" w:rsidR="00DB71A7" w:rsidRPr="00B01CBD" w:rsidRDefault="007E3BD9" w:rsidP="005A4E04">
            <w:pPr>
              <w:snapToGrid w:val="0"/>
            </w:pPr>
            <w:r w:rsidRPr="00B01CBD">
              <w:t>Při jednoduchém rozboru literárních textů používá elementární literární pojmy</w:t>
            </w:r>
          </w:p>
        </w:tc>
        <w:tc>
          <w:tcPr>
            <w:tcW w:w="3401" w:type="dxa"/>
            <w:hideMark/>
          </w:tcPr>
          <w:p w14:paraId="1B380439" w14:textId="77777777" w:rsidR="00DB71A7" w:rsidRPr="00B01CBD" w:rsidRDefault="00602D11" w:rsidP="005A4E04">
            <w:pPr>
              <w:snapToGrid w:val="0"/>
            </w:pPr>
            <w:r w:rsidRPr="00B01CBD">
              <w:t>Základní literární pojmy – literární druhy a žánry: bajka, povídka, pověst; spisovatel, básník, kniha, čtenář; divadelní představení, herec, režisér; verš, rým, přirovnání</w:t>
            </w:r>
          </w:p>
        </w:tc>
        <w:tc>
          <w:tcPr>
            <w:tcW w:w="2409" w:type="dxa"/>
          </w:tcPr>
          <w:p w14:paraId="4F06CA75" w14:textId="77777777" w:rsidR="00DB71A7" w:rsidRPr="00B01CBD" w:rsidRDefault="00DB71A7" w:rsidP="005A4E04">
            <w:pPr>
              <w:snapToGrid w:val="0"/>
            </w:pPr>
          </w:p>
        </w:tc>
      </w:tr>
    </w:tbl>
    <w:p w14:paraId="40D22B5A" w14:textId="77777777" w:rsidR="00DB71A7" w:rsidRPr="00B01CBD" w:rsidRDefault="00DB71A7" w:rsidP="005A4E04"/>
    <w:p w14:paraId="59D5F037" w14:textId="52464376" w:rsidR="00D973FB" w:rsidRDefault="00D973FB">
      <w:pPr>
        <w:spacing w:after="200" w:line="276" w:lineRule="auto"/>
        <w:jc w:val="left"/>
      </w:pPr>
      <w:r>
        <w:br w:type="page"/>
      </w:r>
    </w:p>
    <w:p w14:paraId="7F6A517A" w14:textId="77777777" w:rsidR="00FB5482" w:rsidRPr="007B1F38" w:rsidRDefault="00E17FA8" w:rsidP="00A503F9">
      <w:pPr>
        <w:pStyle w:val="Nadpis2"/>
        <w:rPr>
          <w:rStyle w:val="StylNadpis218bChar"/>
          <w:rFonts w:ascii="Times New Roman" w:hAnsi="Times New Roman" w:cs="Times New Roman"/>
          <w:b/>
          <w:bCs/>
          <w:i w:val="0"/>
          <w:iCs/>
          <w:sz w:val="28"/>
        </w:rPr>
      </w:pPr>
      <w:r w:rsidRPr="007B1F38">
        <w:rPr>
          <w:rStyle w:val="StylNadpis218bChar"/>
          <w:rFonts w:ascii="Times New Roman" w:hAnsi="Times New Roman" w:cs="Times New Roman"/>
          <w:b/>
          <w:bCs/>
          <w:i w:val="0"/>
          <w:iCs/>
          <w:sz w:val="28"/>
        </w:rPr>
        <w:lastRenderedPageBreak/>
        <w:t xml:space="preserve">5.1.2. </w:t>
      </w:r>
      <w:r w:rsidR="00FB5482" w:rsidRPr="007B1F38">
        <w:rPr>
          <w:rStyle w:val="StylNadpis218bChar"/>
          <w:rFonts w:ascii="Times New Roman" w:hAnsi="Times New Roman" w:cs="Times New Roman"/>
          <w:b/>
          <w:bCs/>
          <w:i w:val="0"/>
          <w:iCs/>
          <w:sz w:val="28"/>
        </w:rPr>
        <w:t>Vyučovací předmět: Anglický jazyk</w:t>
      </w:r>
    </w:p>
    <w:p w14:paraId="0F7ABE31" w14:textId="77777777" w:rsidR="00FB5482" w:rsidRPr="00B01CBD" w:rsidRDefault="00FB5482" w:rsidP="00EB3FDD">
      <w:pPr>
        <w:spacing w:after="120"/>
        <w:rPr>
          <w:b/>
        </w:rPr>
      </w:pPr>
      <w:r w:rsidRPr="00B01CBD">
        <w:rPr>
          <w:b/>
        </w:rPr>
        <w:t>Charakteristika vyučovacího předmětu</w:t>
      </w:r>
    </w:p>
    <w:p w14:paraId="7316BD6B" w14:textId="27E2FAE5" w:rsidR="00FB5482" w:rsidRPr="00B01CBD" w:rsidRDefault="00FB5482" w:rsidP="002C335D">
      <w:pPr>
        <w:pStyle w:val="Bezmezer"/>
        <w:numPr>
          <w:ilvl w:val="0"/>
          <w:numId w:val="19"/>
        </w:numPr>
        <w:spacing w:after="120"/>
        <w:ind w:left="1276" w:hanging="567"/>
        <w:rPr>
          <w:b/>
        </w:rPr>
      </w:pPr>
      <w:r w:rsidRPr="00B01CBD">
        <w:rPr>
          <w:b/>
        </w:rPr>
        <w:t>Obsahové, časové a organizační vymezení vyučovacího předmětu</w:t>
      </w:r>
    </w:p>
    <w:p w14:paraId="4A6DAA6E" w14:textId="77777777" w:rsidR="00FB5482" w:rsidRPr="00B01CBD" w:rsidRDefault="00FB5482" w:rsidP="005A4E04">
      <w:r w:rsidRPr="00B01CBD">
        <w:tab/>
        <w:t>Výuka klade důraz na komunikační schopnosti žáků a na chápání základních struktur anglického jazyka. Předmět směřuje k tomu, aby byli žáci schopni dorozumět se s cizincem v běžných situacích a pohovořit s ním na jednoduchá témata. Cílem výuky je taktéž porozumění čtenému textu odpovídající úrovně a postupný rozvoj psaní. Žákům jsou postupně prezentovány i reálie anglicky mluvících zemí tak, aby poznali a pochopili cizí kultury a prohloubila se v nich tolerance k nim.</w:t>
      </w:r>
    </w:p>
    <w:p w14:paraId="6C3021D7" w14:textId="14AED521" w:rsidR="00FB5482" w:rsidRPr="00B01CBD" w:rsidRDefault="00FB5482" w:rsidP="005A4E04">
      <w:r w:rsidRPr="00B01CBD">
        <w:tab/>
        <w:t xml:space="preserve">Anglický jazyk se realizuje ve 3. – 5. ročníku jako povinný předmět. Základní časová dotace pro výuku předmětu je ve všech ročnících 3 vyučovací hodiny. Vyučování anglického jazyka probíhá v těsné návaznosti na český jazyk, </w:t>
      </w:r>
      <w:r w:rsidR="00B849D3" w:rsidRPr="00B01CBD">
        <w:t xml:space="preserve">prvouku, </w:t>
      </w:r>
      <w:r w:rsidRPr="00B01CBD">
        <w:t xml:space="preserve">vlastivědu, přírodovědu, hudební výchovu, výtvarnou výchovu a matematiku. </w:t>
      </w:r>
    </w:p>
    <w:p w14:paraId="0D8F13D1" w14:textId="4A383716" w:rsidR="00FB5482" w:rsidRPr="00B01CBD" w:rsidRDefault="00FB5482" w:rsidP="00EB3FDD">
      <w:pPr>
        <w:spacing w:after="120"/>
      </w:pPr>
      <w:r w:rsidRPr="00B01CBD">
        <w:tab/>
        <w:t xml:space="preserve">Výuka probíhá v učebnách jednotlivých ročníků, které jsou vybaveny didaktickou technikou potřebnou pro výuku cizího jazyka – dataprojektor, interaktivní tabule, CD přehrávač. Škola nabízí i možnost doplnění výuky o práci s různými vzdělávacími programy a internetem. Modelem je žákům britská angličtina prezentovaná učebnicemi </w:t>
      </w:r>
      <w:proofErr w:type="spellStart"/>
      <w:r w:rsidRPr="00B01CBD">
        <w:t>Chit</w:t>
      </w:r>
      <w:proofErr w:type="spellEnd"/>
      <w:r w:rsidRPr="00B01CBD">
        <w:t xml:space="preserve"> Chat a Project (obě z nakladatelství Oxford University </w:t>
      </w:r>
      <w:proofErr w:type="spellStart"/>
      <w:r w:rsidRPr="00B01CBD">
        <w:t>Press</w:t>
      </w:r>
      <w:proofErr w:type="spellEnd"/>
      <w:r w:rsidRPr="00B01CBD">
        <w:t>). Do výuky jsou zařazovány aktivity přispívající k rozšiřování slovní zásoby – motivující cvičení jako např. rozhovory, příběhy, komiksy, hry, cvičení zaměřená na TPR (</w:t>
      </w:r>
      <w:proofErr w:type="spellStart"/>
      <w:r w:rsidRPr="00B01CBD">
        <w:t>Total</w:t>
      </w:r>
      <w:proofErr w:type="spellEnd"/>
      <w:r w:rsidRPr="00B01CBD">
        <w:t xml:space="preserve"> </w:t>
      </w:r>
      <w:proofErr w:type="spellStart"/>
      <w:r w:rsidRPr="00B01CBD">
        <w:t>Physical</w:t>
      </w:r>
      <w:proofErr w:type="spellEnd"/>
      <w:r w:rsidRPr="00B01CBD">
        <w:t xml:space="preserve"> Response), poslechová cvičení, básně, písně, kreslení, rukodělné aktivity. </w:t>
      </w:r>
    </w:p>
    <w:p w14:paraId="799ED5C6" w14:textId="74377765" w:rsidR="00FB5482" w:rsidRPr="00B01CBD" w:rsidRDefault="00FB5482" w:rsidP="002C335D">
      <w:pPr>
        <w:pStyle w:val="Bezmezer"/>
        <w:numPr>
          <w:ilvl w:val="0"/>
          <w:numId w:val="19"/>
        </w:numPr>
        <w:spacing w:after="120"/>
        <w:ind w:left="1276" w:hanging="567"/>
        <w:rPr>
          <w:b/>
        </w:rPr>
      </w:pPr>
      <w:r w:rsidRPr="00B01CBD">
        <w:rPr>
          <w:b/>
        </w:rPr>
        <w:t>Výchovné a vzdělávací strategie pro utváření a rozvoj klíčových kompetencí žáků</w:t>
      </w:r>
    </w:p>
    <w:p w14:paraId="77398F53" w14:textId="77777777" w:rsidR="00FB5482" w:rsidRPr="00B01CBD" w:rsidRDefault="00FB5482" w:rsidP="005A4E04">
      <w:pPr>
        <w:rPr>
          <w:b/>
        </w:rPr>
      </w:pPr>
      <w:r w:rsidRPr="00B01CBD">
        <w:rPr>
          <w:b/>
        </w:rPr>
        <w:t>Kompetence k učení</w:t>
      </w:r>
    </w:p>
    <w:p w14:paraId="763C5FD4" w14:textId="17D285EF" w:rsidR="00FB5482" w:rsidRPr="00B01CBD" w:rsidRDefault="00FB5482" w:rsidP="009611EA">
      <w:pPr>
        <w:pStyle w:val="Bezmezer"/>
        <w:numPr>
          <w:ilvl w:val="0"/>
          <w:numId w:val="15"/>
        </w:numPr>
      </w:pPr>
      <w:r w:rsidRPr="00B01CBD">
        <w:t>vedeme žáky k dlouhodobé práci na osvojení si cizího jazyka</w:t>
      </w:r>
    </w:p>
    <w:p w14:paraId="053551D0" w14:textId="0B7B14C2" w:rsidR="00FB5482" w:rsidRPr="00B01CBD" w:rsidRDefault="00FB5482" w:rsidP="009611EA">
      <w:pPr>
        <w:pStyle w:val="Bezmezer"/>
        <w:numPr>
          <w:ilvl w:val="0"/>
          <w:numId w:val="15"/>
        </w:numPr>
      </w:pPr>
      <w:r w:rsidRPr="00B01CBD">
        <w:t>umožňujeme žákům vyhledávání a třídění informací</w:t>
      </w:r>
    </w:p>
    <w:p w14:paraId="69904D89" w14:textId="7C83C177" w:rsidR="00FB5482" w:rsidRPr="00B01CBD" w:rsidRDefault="00FB5482" w:rsidP="009611EA">
      <w:pPr>
        <w:pStyle w:val="Bezmezer"/>
        <w:numPr>
          <w:ilvl w:val="0"/>
          <w:numId w:val="15"/>
        </w:numPr>
      </w:pPr>
      <w:r w:rsidRPr="00B01CBD">
        <w:t>dbáme na systematické používání</w:t>
      </w:r>
      <w:r w:rsidR="008011FF" w:rsidRPr="00B01CBD">
        <w:t xml:space="preserve"> osvojených jazykových znalostí</w:t>
      </w:r>
    </w:p>
    <w:p w14:paraId="5FFB6AB7" w14:textId="0D6A19CB" w:rsidR="00FB5482" w:rsidRPr="00B01CBD" w:rsidRDefault="00FB5482" w:rsidP="009611EA">
      <w:pPr>
        <w:pStyle w:val="Bezmezer"/>
        <w:numPr>
          <w:ilvl w:val="0"/>
          <w:numId w:val="15"/>
        </w:numPr>
      </w:pPr>
      <w:r w:rsidRPr="00B01CBD">
        <w:t>podporujeme posouzení vlastního učení</w:t>
      </w:r>
    </w:p>
    <w:p w14:paraId="49D99CEC" w14:textId="646F9CA0" w:rsidR="009B1F5D" w:rsidRPr="00B01CBD" w:rsidRDefault="00FB5482" w:rsidP="009611EA">
      <w:pPr>
        <w:pStyle w:val="Bezmezer"/>
        <w:numPr>
          <w:ilvl w:val="0"/>
          <w:numId w:val="15"/>
        </w:numPr>
        <w:spacing w:after="120"/>
        <w:ind w:left="1077" w:hanging="357"/>
      </w:pPr>
      <w:r w:rsidRPr="00B01CBD">
        <w:t>učíme žáky pracovat s</w:t>
      </w:r>
      <w:r w:rsidR="009B1F5D" w:rsidRPr="00B01CBD">
        <w:t> </w:t>
      </w:r>
      <w:r w:rsidRPr="00B01CBD">
        <w:t>chybou</w:t>
      </w:r>
    </w:p>
    <w:p w14:paraId="588B3C3E" w14:textId="77777777" w:rsidR="00FB5482" w:rsidRPr="00B01CBD" w:rsidRDefault="00FB5482" w:rsidP="005A4E04">
      <w:pPr>
        <w:rPr>
          <w:b/>
        </w:rPr>
      </w:pPr>
      <w:r w:rsidRPr="00B01CBD">
        <w:rPr>
          <w:b/>
        </w:rPr>
        <w:t>Kompetence k řešení problémů</w:t>
      </w:r>
    </w:p>
    <w:p w14:paraId="7092EC63" w14:textId="36AA2FE0" w:rsidR="00FB5482" w:rsidRPr="00B01CBD" w:rsidRDefault="00FB5482" w:rsidP="009611EA">
      <w:pPr>
        <w:pStyle w:val="Bezmezer"/>
        <w:numPr>
          <w:ilvl w:val="0"/>
          <w:numId w:val="15"/>
        </w:numPr>
        <w:spacing w:after="120"/>
        <w:ind w:left="1077" w:hanging="357"/>
      </w:pPr>
      <w:r w:rsidRPr="00B01CBD">
        <w:t xml:space="preserve">snažíme se o to, aby žáci byli schopni zvolit vhodné postupy řešení </w:t>
      </w:r>
      <w:proofErr w:type="gramStart"/>
      <w:r w:rsidRPr="00B01CBD">
        <w:t xml:space="preserve">problémů </w:t>
      </w:r>
      <w:r w:rsidR="00AD6ABF">
        <w:t xml:space="preserve">           </w:t>
      </w:r>
      <w:r w:rsidRPr="00B01CBD">
        <w:t>na</w:t>
      </w:r>
      <w:proofErr w:type="gramEnd"/>
      <w:r w:rsidRPr="00B01CBD">
        <w:t xml:space="preserve"> základě svých dosavadních znalostí</w:t>
      </w:r>
    </w:p>
    <w:p w14:paraId="067702C4" w14:textId="77777777" w:rsidR="00FB5482" w:rsidRPr="00B01CBD" w:rsidRDefault="00FB5482" w:rsidP="005A4E04">
      <w:pPr>
        <w:rPr>
          <w:b/>
        </w:rPr>
      </w:pPr>
      <w:r w:rsidRPr="00B01CBD">
        <w:rPr>
          <w:b/>
        </w:rPr>
        <w:t>Kompetence komunikativní</w:t>
      </w:r>
    </w:p>
    <w:p w14:paraId="1EB1DA8B" w14:textId="178645F0" w:rsidR="00FB5482" w:rsidRPr="00B01CBD" w:rsidRDefault="00FB5482" w:rsidP="009611EA">
      <w:pPr>
        <w:pStyle w:val="Bezmezer"/>
        <w:numPr>
          <w:ilvl w:val="0"/>
          <w:numId w:val="15"/>
        </w:numPr>
      </w:pPr>
      <w:r w:rsidRPr="00B01CBD">
        <w:t>rozvíjíme u žáků souvislé a kultivované vyjadřování slovem a písmem</w:t>
      </w:r>
    </w:p>
    <w:p w14:paraId="2819C8F6" w14:textId="49C9364A" w:rsidR="00FB5482" w:rsidRPr="00B01CBD" w:rsidRDefault="00FB5482" w:rsidP="009611EA">
      <w:pPr>
        <w:pStyle w:val="Bezmezer"/>
        <w:numPr>
          <w:ilvl w:val="0"/>
          <w:numId w:val="15"/>
        </w:numPr>
      </w:pPr>
      <w:r w:rsidRPr="00B01CBD">
        <w:t>vedeme žáky ke schopnosti rozumět promluvě i přiměřenému textu</w:t>
      </w:r>
    </w:p>
    <w:p w14:paraId="003F3D45" w14:textId="497EBC69" w:rsidR="00FB5482" w:rsidRPr="00B01CBD" w:rsidRDefault="00FB5482" w:rsidP="009611EA">
      <w:pPr>
        <w:pStyle w:val="Bezmezer"/>
        <w:numPr>
          <w:ilvl w:val="0"/>
          <w:numId w:val="15"/>
        </w:numPr>
      </w:pPr>
      <w:r w:rsidRPr="00B01CBD">
        <w:t xml:space="preserve">vedeme žáky ke spolupráci s ostatními </w:t>
      </w:r>
    </w:p>
    <w:p w14:paraId="151E2083" w14:textId="3A3FE665" w:rsidR="00FB5482" w:rsidRPr="00B01CBD" w:rsidRDefault="00FB5482" w:rsidP="009611EA">
      <w:pPr>
        <w:pStyle w:val="Bezmezer"/>
        <w:numPr>
          <w:ilvl w:val="0"/>
          <w:numId w:val="15"/>
        </w:numPr>
        <w:spacing w:after="120"/>
        <w:ind w:left="1077" w:hanging="357"/>
      </w:pPr>
      <w:r w:rsidRPr="00B01CBD">
        <w:t>podporujeme dovednosti osvojené v AJ k navázání kontaktu či vztahu</w:t>
      </w:r>
    </w:p>
    <w:p w14:paraId="7870A226" w14:textId="77777777" w:rsidR="00FB5482" w:rsidRPr="00B01CBD" w:rsidRDefault="00FB5482" w:rsidP="005A4E04">
      <w:pPr>
        <w:rPr>
          <w:b/>
        </w:rPr>
      </w:pPr>
      <w:r w:rsidRPr="00B01CBD">
        <w:rPr>
          <w:b/>
        </w:rPr>
        <w:t>Kompetence sociální a personální</w:t>
      </w:r>
    </w:p>
    <w:p w14:paraId="14097109" w14:textId="1D37A5E5" w:rsidR="00FB5482" w:rsidRPr="00B01CBD" w:rsidRDefault="00FB5482" w:rsidP="009611EA">
      <w:pPr>
        <w:pStyle w:val="Bezmezer"/>
        <w:numPr>
          <w:ilvl w:val="0"/>
          <w:numId w:val="15"/>
        </w:numPr>
      </w:pPr>
      <w:r w:rsidRPr="00B01CBD">
        <w:t>rozvíjíme schopnost umět si v jednoduchých situacích vyžádat či poskytnou</w:t>
      </w:r>
      <w:r w:rsidR="008011FF" w:rsidRPr="00B01CBD">
        <w:t>t</w:t>
      </w:r>
      <w:r w:rsidRPr="00B01CBD">
        <w:t xml:space="preserve"> pomoc, radu</w:t>
      </w:r>
    </w:p>
    <w:p w14:paraId="49422908" w14:textId="160F75E6" w:rsidR="00FB5482" w:rsidRPr="00B01CBD" w:rsidRDefault="00FB5482" w:rsidP="009611EA">
      <w:pPr>
        <w:pStyle w:val="Bezmezer"/>
        <w:numPr>
          <w:ilvl w:val="0"/>
          <w:numId w:val="15"/>
        </w:numPr>
      </w:pPr>
      <w:r w:rsidRPr="00B01CBD">
        <w:t>vytváříme prostor pro skupin</w:t>
      </w:r>
      <w:r w:rsidR="008011FF" w:rsidRPr="00B01CBD">
        <w:t>ovou práci i práci ve dvojicích</w:t>
      </w:r>
    </w:p>
    <w:p w14:paraId="0A2CEBAE" w14:textId="055DDAD2" w:rsidR="00FB5482" w:rsidRPr="00B01CBD" w:rsidRDefault="00FB5482" w:rsidP="009611EA">
      <w:pPr>
        <w:pStyle w:val="Bezmezer"/>
        <w:numPr>
          <w:ilvl w:val="0"/>
          <w:numId w:val="15"/>
        </w:numPr>
      </w:pPr>
      <w:r w:rsidRPr="00B01CBD">
        <w:t>vedeme žáky ke zdvořilosti, respektování a toleranci druhých</w:t>
      </w:r>
    </w:p>
    <w:p w14:paraId="785A2888" w14:textId="2D0C52F7" w:rsidR="00FB5482" w:rsidRPr="00B01CBD" w:rsidRDefault="00FB5482" w:rsidP="009611EA">
      <w:pPr>
        <w:pStyle w:val="Bezmezer"/>
        <w:numPr>
          <w:ilvl w:val="0"/>
          <w:numId w:val="15"/>
        </w:numPr>
        <w:spacing w:after="120"/>
        <w:ind w:left="1077" w:hanging="357"/>
      </w:pPr>
      <w:r w:rsidRPr="00B01CBD">
        <w:t>podporujeme v žácích pozitivní náhled na sebe sama</w:t>
      </w:r>
    </w:p>
    <w:p w14:paraId="4F32CBE8" w14:textId="77777777" w:rsidR="00FB5482" w:rsidRPr="00B01CBD" w:rsidRDefault="00FB5482" w:rsidP="005A4E04">
      <w:pPr>
        <w:rPr>
          <w:b/>
        </w:rPr>
      </w:pPr>
      <w:r w:rsidRPr="00B01CBD">
        <w:rPr>
          <w:b/>
        </w:rPr>
        <w:t>Kompetence občanské</w:t>
      </w:r>
    </w:p>
    <w:p w14:paraId="6AC55FBE" w14:textId="07476918" w:rsidR="00FB5482" w:rsidRPr="00B01CBD" w:rsidRDefault="00FB5482" w:rsidP="009611EA">
      <w:pPr>
        <w:pStyle w:val="Bezmezer"/>
        <w:numPr>
          <w:ilvl w:val="0"/>
          <w:numId w:val="15"/>
        </w:numPr>
      </w:pPr>
      <w:r w:rsidRPr="00B01CBD">
        <w:t>vedeme žák</w:t>
      </w:r>
      <w:r w:rsidR="008011FF" w:rsidRPr="00B01CBD">
        <w:t xml:space="preserve">y k porovnávání a respektování </w:t>
      </w:r>
      <w:r w:rsidRPr="00B01CBD">
        <w:t>tradic a kulturních hodnot</w:t>
      </w:r>
    </w:p>
    <w:p w14:paraId="30F6DB69" w14:textId="2467FF9C" w:rsidR="00FB5482" w:rsidRPr="00B01CBD" w:rsidRDefault="00B849D3" w:rsidP="009611EA">
      <w:pPr>
        <w:pStyle w:val="Bezmezer"/>
        <w:numPr>
          <w:ilvl w:val="0"/>
          <w:numId w:val="15"/>
        </w:numPr>
      </w:pPr>
      <w:r w:rsidRPr="00B01CBD">
        <w:lastRenderedPageBreak/>
        <w:t xml:space="preserve">vedeme </w:t>
      </w:r>
      <w:r w:rsidR="00FB5482" w:rsidRPr="00B01CBD">
        <w:t xml:space="preserve">žáky k toleranci, úctě a respektování individuálních rozdílů mezi lidmi a národnostními skupinami </w:t>
      </w:r>
    </w:p>
    <w:p w14:paraId="094C0777" w14:textId="075BA742" w:rsidR="00FB5482" w:rsidRPr="00B01CBD" w:rsidRDefault="00FB5482" w:rsidP="009611EA">
      <w:pPr>
        <w:pStyle w:val="Bezmezer"/>
        <w:numPr>
          <w:ilvl w:val="0"/>
          <w:numId w:val="15"/>
        </w:numPr>
      </w:pPr>
      <w:r w:rsidRPr="00B01CBD">
        <w:t xml:space="preserve">seznamujeme žáky se zvyky v anglicky mluvících zemích a vedeme </w:t>
      </w:r>
      <w:proofErr w:type="gramStart"/>
      <w:r w:rsidRPr="00B01CBD">
        <w:t xml:space="preserve">je </w:t>
      </w:r>
      <w:r w:rsidR="00AD6ABF">
        <w:t xml:space="preserve">                            </w:t>
      </w:r>
      <w:r w:rsidRPr="00B01CBD">
        <w:t>k porovnávání</w:t>
      </w:r>
      <w:proofErr w:type="gramEnd"/>
      <w:r w:rsidRPr="00B01CBD">
        <w:t xml:space="preserve"> se zvyky našimi </w:t>
      </w:r>
    </w:p>
    <w:p w14:paraId="44C71C2C" w14:textId="11F3893A" w:rsidR="00FB5482" w:rsidRPr="00B01CBD" w:rsidRDefault="00B849D3" w:rsidP="009611EA">
      <w:pPr>
        <w:pStyle w:val="Bezmezer"/>
        <w:numPr>
          <w:ilvl w:val="0"/>
          <w:numId w:val="15"/>
        </w:numPr>
        <w:spacing w:after="120"/>
        <w:ind w:left="1077" w:hanging="357"/>
      </w:pPr>
      <w:r w:rsidRPr="00B01CBD">
        <w:t xml:space="preserve">předkládáme </w:t>
      </w:r>
      <w:r w:rsidR="00FB5482" w:rsidRPr="00B01CBD">
        <w:t>informace o životě žáků v anglicky mluvících zemích a vedeme žáky</w:t>
      </w:r>
      <w:r w:rsidR="009611EA">
        <w:t xml:space="preserve"> </w:t>
      </w:r>
      <w:r w:rsidR="00FB5482" w:rsidRPr="00B01CBD">
        <w:t>k</w:t>
      </w:r>
      <w:r w:rsidRPr="00B01CBD">
        <w:t> </w:t>
      </w:r>
      <w:r w:rsidR="00FB5482" w:rsidRPr="00B01CBD">
        <w:t>porovnávání s vlastními zkušenostmi</w:t>
      </w:r>
    </w:p>
    <w:p w14:paraId="39CF64A2" w14:textId="77777777" w:rsidR="00FB5482" w:rsidRPr="00B01CBD" w:rsidRDefault="00FB5482" w:rsidP="005A4E04">
      <w:pPr>
        <w:rPr>
          <w:b/>
        </w:rPr>
      </w:pPr>
      <w:r w:rsidRPr="00B01CBD">
        <w:rPr>
          <w:b/>
        </w:rPr>
        <w:t>Kompetence pracovní</w:t>
      </w:r>
    </w:p>
    <w:p w14:paraId="64546D0C" w14:textId="3C6AD6E4" w:rsidR="00FB5482" w:rsidRPr="00B01CBD" w:rsidRDefault="00FB5482" w:rsidP="009611EA">
      <w:pPr>
        <w:pStyle w:val="Bezmezer"/>
        <w:numPr>
          <w:ilvl w:val="0"/>
          <w:numId w:val="15"/>
        </w:numPr>
      </w:pPr>
      <w:r w:rsidRPr="00B01CBD">
        <w:t xml:space="preserve">vedeme žáky k samostatné aktivní práci s dvojjazyčným a obrázkovým výkladovým slovníkem </w:t>
      </w:r>
    </w:p>
    <w:p w14:paraId="15E8492B" w14:textId="0E71B684" w:rsidR="00FB5482" w:rsidRPr="00B01CBD" w:rsidRDefault="00FB5482" w:rsidP="009611EA">
      <w:pPr>
        <w:pStyle w:val="Bezmezer"/>
        <w:numPr>
          <w:ilvl w:val="0"/>
          <w:numId w:val="15"/>
        </w:numPr>
      </w:pPr>
      <w:r w:rsidRPr="00B01CBD">
        <w:t xml:space="preserve">vedeme žáky k využívání znalostí anglického jazyka při získávání </w:t>
      </w:r>
      <w:proofErr w:type="gramStart"/>
      <w:r w:rsidRPr="00B01CBD">
        <w:t xml:space="preserve">informací </w:t>
      </w:r>
      <w:r w:rsidR="00AD6ABF">
        <w:t xml:space="preserve">                </w:t>
      </w:r>
      <w:r w:rsidRPr="00B01CBD">
        <w:t>z různých</w:t>
      </w:r>
      <w:proofErr w:type="gramEnd"/>
      <w:r w:rsidRPr="00B01CBD">
        <w:t xml:space="preserve"> oblastí v běžném životě</w:t>
      </w:r>
    </w:p>
    <w:p w14:paraId="0B4BA801" w14:textId="188B126B" w:rsidR="00FB5482" w:rsidRPr="00B01CBD" w:rsidRDefault="00FB5482" w:rsidP="009611EA">
      <w:pPr>
        <w:pStyle w:val="Bezmezer"/>
        <w:numPr>
          <w:ilvl w:val="0"/>
          <w:numId w:val="15"/>
        </w:numPr>
        <w:spacing w:after="120"/>
        <w:ind w:left="1077" w:hanging="357"/>
      </w:pPr>
      <w:r w:rsidRPr="00B01CBD">
        <w:t>podporujeme propojení poznatků z výuky anglického jazyka s prací na počítači</w:t>
      </w:r>
    </w:p>
    <w:p w14:paraId="7D9F9605" w14:textId="2E002C8B" w:rsidR="009B1F5D" w:rsidRPr="00B01CBD" w:rsidRDefault="009B1F5D" w:rsidP="005A4E04">
      <w:pPr>
        <w:rPr>
          <w:b/>
          <w:bCs/>
        </w:rPr>
      </w:pPr>
      <w:r w:rsidRPr="00B01CBD">
        <w:rPr>
          <w:b/>
          <w:bCs/>
        </w:rPr>
        <w:t>Kompetence digitální</w:t>
      </w:r>
    </w:p>
    <w:p w14:paraId="7297B290" w14:textId="1A5D59F1" w:rsidR="009B1F5D" w:rsidRPr="00B01CBD" w:rsidRDefault="009B1F5D" w:rsidP="009611EA">
      <w:pPr>
        <w:pStyle w:val="Bezmezer"/>
        <w:numPr>
          <w:ilvl w:val="0"/>
          <w:numId w:val="15"/>
        </w:numPr>
      </w:pPr>
      <w:r w:rsidRPr="00B01CBD">
        <w:t>vedeme žáky k bezpečnému ovládání digitálních zařízení, aplikací a služeb, které jsou ve škole k dispozici</w:t>
      </w:r>
    </w:p>
    <w:p w14:paraId="08021FD7" w14:textId="3B738C64" w:rsidR="009B1F5D" w:rsidRPr="00B01CBD" w:rsidRDefault="009B1F5D" w:rsidP="009611EA">
      <w:pPr>
        <w:pStyle w:val="Bezmezer"/>
        <w:numPr>
          <w:ilvl w:val="0"/>
          <w:numId w:val="15"/>
        </w:numPr>
        <w:spacing w:after="120"/>
        <w:ind w:left="1077" w:hanging="357"/>
      </w:pPr>
      <w:r w:rsidRPr="00B01CBD">
        <w:t>vedeme žáky k získávání, vyhledávání</w:t>
      </w:r>
      <w:r w:rsidR="00AD6ABF">
        <w:t>,</w:t>
      </w:r>
      <w:r w:rsidRPr="00B01CBD">
        <w:t xml:space="preserve"> kritickému posuzování a sdílení dat, informací a digitálního obsahu</w:t>
      </w:r>
    </w:p>
    <w:p w14:paraId="5F69BB9C" w14:textId="77777777" w:rsidR="00FD59BC" w:rsidRDefault="00FD59BC" w:rsidP="005A4E04">
      <w:pPr>
        <w:rPr>
          <w:b/>
        </w:rPr>
      </w:pPr>
    </w:p>
    <w:p w14:paraId="764F40F6" w14:textId="16801B6F" w:rsidR="009611EA" w:rsidRDefault="009611EA">
      <w:pPr>
        <w:spacing w:after="200" w:line="276" w:lineRule="auto"/>
        <w:jc w:val="left"/>
        <w:rPr>
          <w:b/>
        </w:rPr>
      </w:pPr>
      <w:r>
        <w:rPr>
          <w:b/>
        </w:rPr>
        <w:br w:type="page"/>
      </w:r>
    </w:p>
    <w:p w14:paraId="083B0B21" w14:textId="1991C6F8" w:rsidR="008C57F8" w:rsidRPr="00B01CBD" w:rsidRDefault="008C57F8" w:rsidP="009611EA">
      <w:pPr>
        <w:spacing w:after="120"/>
        <w:rPr>
          <w:b/>
        </w:rPr>
      </w:pPr>
      <w:r w:rsidRPr="00B01CBD">
        <w:rPr>
          <w:b/>
        </w:rPr>
        <w:lastRenderedPageBreak/>
        <w:t>Ročník: 3</w:t>
      </w:r>
      <w:r w:rsidR="00A503F9">
        <w:rPr>
          <w:b/>
        </w:rPr>
        <w:t>.</w:t>
      </w:r>
    </w:p>
    <w:p w14:paraId="5C269F4B" w14:textId="77777777" w:rsidR="008C57F8" w:rsidRPr="00B01CBD" w:rsidRDefault="008C57F8" w:rsidP="009611EA">
      <w:pPr>
        <w:spacing w:after="120"/>
        <w:rPr>
          <w:b/>
        </w:rPr>
      </w:pPr>
      <w:r w:rsidRPr="00B01CBD">
        <w:rPr>
          <w:b/>
        </w:rPr>
        <w:t>Časové vymezení: 3 hodiny</w:t>
      </w:r>
    </w:p>
    <w:p w14:paraId="50B9E3D3" w14:textId="7DDA1F7E" w:rsidR="008C57F8" w:rsidRPr="00B01CBD" w:rsidRDefault="00AD6ABF" w:rsidP="009611EA">
      <w:pPr>
        <w:spacing w:after="120"/>
        <w:rPr>
          <w:b/>
        </w:rPr>
      </w:pPr>
      <w:r>
        <w:rPr>
          <w:b/>
        </w:rPr>
        <w:t>Organizace: třída</w:t>
      </w:r>
    </w:p>
    <w:tbl>
      <w:tblPr>
        <w:tblW w:w="9377" w:type="dxa"/>
        <w:tblInd w:w="-55" w:type="dxa"/>
        <w:tblBorders>
          <w:top w:val="single" w:sz="4" w:space="0" w:color="000000"/>
          <w:left w:val="single" w:sz="4" w:space="0" w:color="000000"/>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3565"/>
        <w:gridCol w:w="3402"/>
        <w:gridCol w:w="2410"/>
      </w:tblGrid>
      <w:tr w:rsidR="008C57F8" w:rsidRPr="00B01CBD" w14:paraId="2A74FD36" w14:textId="77777777" w:rsidTr="00BE037B">
        <w:tc>
          <w:tcPr>
            <w:tcW w:w="3565" w:type="dxa"/>
          </w:tcPr>
          <w:p w14:paraId="11EECBF0" w14:textId="77777777" w:rsidR="008C57F8" w:rsidRPr="00B01CBD" w:rsidRDefault="008C57F8" w:rsidP="005A4E04">
            <w:pPr>
              <w:snapToGrid w:val="0"/>
              <w:rPr>
                <w:b/>
              </w:rPr>
            </w:pPr>
            <w:r w:rsidRPr="00B01CBD">
              <w:rPr>
                <w:b/>
              </w:rPr>
              <w:t>Výstup</w:t>
            </w:r>
          </w:p>
        </w:tc>
        <w:tc>
          <w:tcPr>
            <w:tcW w:w="3402" w:type="dxa"/>
          </w:tcPr>
          <w:p w14:paraId="11126865" w14:textId="77777777" w:rsidR="008C57F8" w:rsidRPr="00B01CBD" w:rsidRDefault="008C57F8" w:rsidP="005A4E04">
            <w:pPr>
              <w:snapToGrid w:val="0"/>
              <w:rPr>
                <w:b/>
              </w:rPr>
            </w:pPr>
            <w:r w:rsidRPr="00B01CBD">
              <w:rPr>
                <w:b/>
              </w:rPr>
              <w:t>Učivo</w:t>
            </w:r>
          </w:p>
        </w:tc>
        <w:tc>
          <w:tcPr>
            <w:tcW w:w="2410" w:type="dxa"/>
          </w:tcPr>
          <w:p w14:paraId="0A3B92A2" w14:textId="77777777" w:rsidR="008C57F8" w:rsidRPr="00B01CBD" w:rsidRDefault="008C57F8" w:rsidP="005A4E04">
            <w:pPr>
              <w:snapToGrid w:val="0"/>
              <w:rPr>
                <w:b/>
              </w:rPr>
            </w:pPr>
            <w:r w:rsidRPr="00B01CBD">
              <w:rPr>
                <w:b/>
              </w:rPr>
              <w:t>Průřezová témata, mezipředmětové vztahy</w:t>
            </w:r>
          </w:p>
        </w:tc>
      </w:tr>
      <w:tr w:rsidR="008C57F8" w:rsidRPr="00B01CBD" w14:paraId="6B27DE38" w14:textId="77777777" w:rsidTr="00BE037B">
        <w:tc>
          <w:tcPr>
            <w:tcW w:w="3565" w:type="dxa"/>
          </w:tcPr>
          <w:p w14:paraId="2B245EA3" w14:textId="77777777" w:rsidR="00AD6ABF" w:rsidRDefault="008C57F8" w:rsidP="005A4E04">
            <w:pPr>
              <w:snapToGrid w:val="0"/>
            </w:pPr>
            <w:r w:rsidRPr="00B01CBD">
              <w:t>Rozumí jednoduchým pokynům a větám a adekvátně na ně reaguje</w:t>
            </w:r>
          </w:p>
          <w:p w14:paraId="0271AB38" w14:textId="5A73AB21" w:rsidR="00E46D50" w:rsidRPr="00B01CBD" w:rsidRDefault="00CA4C77" w:rsidP="005A4E04">
            <w:pPr>
              <w:snapToGrid w:val="0"/>
            </w:pPr>
            <w:r w:rsidRPr="00B01CBD">
              <w:t>Je seznámen se zvukovou podobou cizího jazyka</w:t>
            </w:r>
          </w:p>
        </w:tc>
        <w:tc>
          <w:tcPr>
            <w:tcW w:w="3402" w:type="dxa"/>
          </w:tcPr>
          <w:p w14:paraId="5DC22DFA" w14:textId="77777777" w:rsidR="008C57F8" w:rsidRPr="00B01CBD" w:rsidRDefault="008C57F8" w:rsidP="005A4E04">
            <w:pPr>
              <w:snapToGrid w:val="0"/>
            </w:pPr>
            <w:r w:rsidRPr="00B01CBD">
              <w:t>Pozdravy a rozloučení, představování, vyjádřit souhlas, nesouhlas, sdělení záliby, reakce na pokyny</w:t>
            </w:r>
          </w:p>
        </w:tc>
        <w:tc>
          <w:tcPr>
            <w:tcW w:w="2410" w:type="dxa"/>
          </w:tcPr>
          <w:p w14:paraId="7D6AB738" w14:textId="3EA98C69" w:rsidR="008C57F8" w:rsidRPr="00B01CBD" w:rsidRDefault="008C57F8" w:rsidP="005A4E04">
            <w:pPr>
              <w:snapToGrid w:val="0"/>
            </w:pPr>
            <w:r w:rsidRPr="00B01CBD">
              <w:t>OSV</w:t>
            </w:r>
            <w:r w:rsidR="00CA4C77" w:rsidRPr="00B01CBD">
              <w:t xml:space="preserve"> </w:t>
            </w:r>
            <w:r w:rsidRPr="00B01CBD">
              <w:t xml:space="preserve">- Rozvoj sociální výchovy – osobnost </w:t>
            </w:r>
            <w:r w:rsidR="00E46D50" w:rsidRPr="00B01CBD">
              <w:t>–</w:t>
            </w:r>
            <w:r w:rsidRPr="00B01CBD">
              <w:t xml:space="preserve"> komunikace</w:t>
            </w:r>
          </w:p>
          <w:p w14:paraId="0203E9AA" w14:textId="77777777" w:rsidR="00E46D50" w:rsidRPr="00B01CBD" w:rsidRDefault="00E46D50" w:rsidP="005A4E04">
            <w:pPr>
              <w:snapToGrid w:val="0"/>
            </w:pPr>
          </w:p>
        </w:tc>
      </w:tr>
      <w:tr w:rsidR="00E46D50" w:rsidRPr="00B01CBD" w14:paraId="782DF6EA" w14:textId="77777777" w:rsidTr="00BE037B">
        <w:tc>
          <w:tcPr>
            <w:tcW w:w="3565" w:type="dxa"/>
          </w:tcPr>
          <w:p w14:paraId="738504C7" w14:textId="77777777" w:rsidR="00E46D50" w:rsidRPr="00B01CBD" w:rsidRDefault="00E46D50" w:rsidP="005A4E04">
            <w:pPr>
              <w:snapToGrid w:val="0"/>
            </w:pPr>
            <w:r w:rsidRPr="00B01CBD">
              <w:t>Zopakuje a použije slova a slovní spojení, se kterými se v průběhu výuky setkal</w:t>
            </w:r>
          </w:p>
        </w:tc>
        <w:tc>
          <w:tcPr>
            <w:tcW w:w="3402" w:type="dxa"/>
          </w:tcPr>
          <w:p w14:paraId="51152F91" w14:textId="003844A5" w:rsidR="00E46D50" w:rsidRPr="00B01CBD" w:rsidRDefault="00E46D50" w:rsidP="005A4E04">
            <w:pPr>
              <w:snapToGrid w:val="0"/>
            </w:pPr>
            <w:r w:rsidRPr="00B01CBD">
              <w:t>Slovní zásoba</w:t>
            </w:r>
            <w:r w:rsidR="00CA4C77" w:rsidRPr="00B01CBD">
              <w:t>- využití webových aplikací k procvičení získané slovní zásoby</w:t>
            </w:r>
          </w:p>
        </w:tc>
        <w:tc>
          <w:tcPr>
            <w:tcW w:w="2410" w:type="dxa"/>
          </w:tcPr>
          <w:p w14:paraId="34CEAF75" w14:textId="71E183C8" w:rsidR="00E46D50" w:rsidRPr="00B01CBD" w:rsidRDefault="00221667" w:rsidP="005A4E04">
            <w:pPr>
              <w:snapToGrid w:val="0"/>
            </w:pPr>
            <w:r w:rsidRPr="00B01CBD">
              <w:t xml:space="preserve">Interaktivní angličtina </w:t>
            </w:r>
          </w:p>
        </w:tc>
      </w:tr>
      <w:tr w:rsidR="008C57F8" w:rsidRPr="00B01CBD" w14:paraId="4C081855" w14:textId="77777777" w:rsidTr="00BE037B">
        <w:tc>
          <w:tcPr>
            <w:tcW w:w="3565" w:type="dxa"/>
          </w:tcPr>
          <w:p w14:paraId="16665FED" w14:textId="296258A3" w:rsidR="008C57F8" w:rsidRPr="00B01CBD" w:rsidRDefault="00E46D50" w:rsidP="005A4E04">
            <w:pPr>
              <w:snapToGrid w:val="0"/>
            </w:pPr>
            <w:r w:rsidRPr="00B01CBD">
              <w:t>Přiřadí</w:t>
            </w:r>
            <w:r w:rsidR="008C57F8" w:rsidRPr="00B01CBD">
              <w:t xml:space="preserve"> grafickou a mluvenou podobu</w:t>
            </w:r>
            <w:r w:rsidRPr="00B01CBD">
              <w:t xml:space="preserve"> téhož</w:t>
            </w:r>
            <w:r w:rsidR="00CA4C77" w:rsidRPr="00B01CBD">
              <w:t xml:space="preserve"> </w:t>
            </w:r>
            <w:r w:rsidR="008C57F8" w:rsidRPr="00B01CBD">
              <w:t>slova</w:t>
            </w:r>
            <w:r w:rsidRPr="00B01CBD">
              <w:t xml:space="preserve"> či slovního spojení</w:t>
            </w:r>
          </w:p>
        </w:tc>
        <w:tc>
          <w:tcPr>
            <w:tcW w:w="3402" w:type="dxa"/>
          </w:tcPr>
          <w:p w14:paraId="707AD6BE" w14:textId="77777777" w:rsidR="008C57F8" w:rsidRPr="00B01CBD" w:rsidRDefault="008C57F8" w:rsidP="005A4E04">
            <w:pPr>
              <w:snapToGrid w:val="0"/>
            </w:pPr>
            <w:r w:rsidRPr="00B01CBD">
              <w:t>Abeceda – h</w:t>
            </w:r>
            <w:r w:rsidR="00304730" w:rsidRPr="00B01CBD">
              <w:t>láskování, četba textů, psaní te</w:t>
            </w:r>
            <w:r w:rsidRPr="00B01CBD">
              <w:t xml:space="preserve">matických </w:t>
            </w:r>
            <w:r w:rsidR="00304730" w:rsidRPr="00B01CBD">
              <w:t xml:space="preserve">celků </w:t>
            </w:r>
            <w:r w:rsidRPr="00B01CBD">
              <w:t>slovní zásoby, použití slovníku</w:t>
            </w:r>
          </w:p>
        </w:tc>
        <w:tc>
          <w:tcPr>
            <w:tcW w:w="2410" w:type="dxa"/>
          </w:tcPr>
          <w:p w14:paraId="679A85CE" w14:textId="77777777" w:rsidR="008C57F8" w:rsidRPr="00B01CBD" w:rsidRDefault="00221667" w:rsidP="005A4E04">
            <w:pPr>
              <w:snapToGrid w:val="0"/>
            </w:pPr>
            <w:r w:rsidRPr="00B01CBD">
              <w:t>Digitální kompetence</w:t>
            </w:r>
          </w:p>
          <w:p w14:paraId="157C43A1" w14:textId="071760FA" w:rsidR="00221667" w:rsidRPr="00B01CBD" w:rsidRDefault="00221667" w:rsidP="005A4E04">
            <w:pPr>
              <w:snapToGrid w:val="0"/>
            </w:pPr>
            <w:proofErr w:type="spellStart"/>
            <w:r w:rsidRPr="00B01CBD">
              <w:t>Youtube</w:t>
            </w:r>
            <w:proofErr w:type="spellEnd"/>
          </w:p>
          <w:p w14:paraId="338D3A73" w14:textId="2504D2F1" w:rsidR="00221667" w:rsidRPr="00B01CBD" w:rsidRDefault="00221667" w:rsidP="005A4E04">
            <w:pPr>
              <w:snapToGrid w:val="0"/>
            </w:pPr>
            <w:proofErr w:type="spellStart"/>
            <w:r w:rsidRPr="00B01CBD">
              <w:t>Albitužka</w:t>
            </w:r>
            <w:proofErr w:type="spellEnd"/>
          </w:p>
        </w:tc>
      </w:tr>
      <w:tr w:rsidR="008C57F8" w:rsidRPr="00B01CBD" w14:paraId="45847949" w14:textId="77777777" w:rsidTr="00BE037B">
        <w:tc>
          <w:tcPr>
            <w:tcW w:w="3565" w:type="dxa"/>
          </w:tcPr>
          <w:p w14:paraId="6D9A4473" w14:textId="11B40F62" w:rsidR="008C57F8" w:rsidRPr="00B01CBD" w:rsidRDefault="00E46D50" w:rsidP="005A4E04">
            <w:pPr>
              <w:snapToGrid w:val="0"/>
            </w:pPr>
            <w:r w:rsidRPr="00B01CBD">
              <w:t>Rozum</w:t>
            </w:r>
            <w:r w:rsidR="00AA58DC" w:rsidRPr="00B01CBD">
              <w:t xml:space="preserve">í obsahu </w:t>
            </w:r>
            <w:r w:rsidR="008C57F8" w:rsidRPr="00B01CBD">
              <w:t>jednoduché</w:t>
            </w:r>
            <w:r w:rsidR="00AA58DC" w:rsidRPr="00B01CBD">
              <w:t>ho</w:t>
            </w:r>
            <w:r w:rsidR="008C57F8" w:rsidRPr="00B01CBD">
              <w:t xml:space="preserve"> </w:t>
            </w:r>
            <w:r w:rsidR="00AA58DC" w:rsidRPr="00B01CBD">
              <w:t xml:space="preserve">krátkého mluveného textu, který je pronášen pomalu, </w:t>
            </w:r>
            <w:proofErr w:type="gramStart"/>
            <w:r w:rsidR="00AA58DC" w:rsidRPr="00B01CBD">
              <w:t>zřetelně</w:t>
            </w:r>
            <w:r w:rsidR="008C57F8" w:rsidRPr="00B01CBD">
              <w:t xml:space="preserve"> a </w:t>
            </w:r>
            <w:r w:rsidR="00AD6ABF">
              <w:t xml:space="preserve">             </w:t>
            </w:r>
            <w:r w:rsidR="00AA58DC" w:rsidRPr="00B01CBD">
              <w:t>s pečlivou</w:t>
            </w:r>
            <w:proofErr w:type="gramEnd"/>
            <w:r w:rsidR="00AA58DC" w:rsidRPr="00B01CBD">
              <w:t xml:space="preserve"> vý</w:t>
            </w:r>
            <w:r w:rsidR="008C57F8" w:rsidRPr="00B01CBD">
              <w:t>slov</w:t>
            </w:r>
            <w:r w:rsidR="00AA58DC" w:rsidRPr="00B01CBD">
              <w:t>ností</w:t>
            </w:r>
            <w:r w:rsidR="008C57F8" w:rsidRPr="00B01CBD">
              <w:t xml:space="preserve"> </w:t>
            </w:r>
          </w:p>
        </w:tc>
        <w:tc>
          <w:tcPr>
            <w:tcW w:w="3402" w:type="dxa"/>
          </w:tcPr>
          <w:p w14:paraId="5240EC3C" w14:textId="77777777" w:rsidR="008C57F8" w:rsidRPr="00B01CBD" w:rsidRDefault="008C57F8" w:rsidP="005A4E04">
            <w:pPr>
              <w:snapToGrid w:val="0"/>
            </w:pPr>
            <w:r w:rsidRPr="00B01CBD">
              <w:t>Otázka, zápor, rozkazovací způsob, vyjádření libosti, nelibosti, dovednosti vyjádření domněnky, osobní zájmena</w:t>
            </w:r>
          </w:p>
        </w:tc>
        <w:tc>
          <w:tcPr>
            <w:tcW w:w="2410" w:type="dxa"/>
          </w:tcPr>
          <w:p w14:paraId="2D4AFB02" w14:textId="7AB8146D" w:rsidR="00221667" w:rsidRPr="00B01CBD" w:rsidRDefault="00221667" w:rsidP="005A4E04">
            <w:pPr>
              <w:snapToGrid w:val="0"/>
            </w:pPr>
            <w:r w:rsidRPr="00B01CBD">
              <w:t>Digitální kompetence</w:t>
            </w:r>
          </w:p>
          <w:p w14:paraId="1FB38866" w14:textId="2BBA8347" w:rsidR="008C57F8" w:rsidRPr="00B01CBD" w:rsidRDefault="00221667" w:rsidP="005A4E04">
            <w:pPr>
              <w:snapToGrid w:val="0"/>
            </w:pPr>
            <w:r w:rsidRPr="00B01CBD">
              <w:t>www.britishcouncil.cz</w:t>
            </w:r>
          </w:p>
        </w:tc>
      </w:tr>
      <w:tr w:rsidR="008C57F8" w:rsidRPr="00B01CBD" w14:paraId="66E622F0" w14:textId="77777777" w:rsidTr="00BE037B">
        <w:tc>
          <w:tcPr>
            <w:tcW w:w="3565" w:type="dxa"/>
          </w:tcPr>
          <w:p w14:paraId="062DC342" w14:textId="77777777" w:rsidR="008C57F8" w:rsidRPr="00B01CBD" w:rsidRDefault="00AA58DC" w:rsidP="005A4E04">
            <w:pPr>
              <w:snapToGrid w:val="0"/>
            </w:pPr>
            <w:r w:rsidRPr="00B01CBD">
              <w:t>Rozumí obsahu jednoduchého krátkého psaného textu, pokud má k dispozici vizuální oporu</w:t>
            </w:r>
          </w:p>
        </w:tc>
        <w:tc>
          <w:tcPr>
            <w:tcW w:w="3402" w:type="dxa"/>
          </w:tcPr>
          <w:p w14:paraId="24A8775F" w14:textId="77777777" w:rsidR="008C57F8" w:rsidRPr="00B01CBD" w:rsidRDefault="008C57F8" w:rsidP="005A4E04">
            <w:pPr>
              <w:snapToGrid w:val="0"/>
            </w:pPr>
            <w:r w:rsidRPr="00B01CBD">
              <w:t xml:space="preserve">Abeceda, hláskování jména </w:t>
            </w:r>
            <w:r w:rsidR="00304730" w:rsidRPr="00B01CBD">
              <w:t>a slov, která jsou žáky ovládána</w:t>
            </w:r>
          </w:p>
        </w:tc>
        <w:tc>
          <w:tcPr>
            <w:tcW w:w="2410" w:type="dxa"/>
          </w:tcPr>
          <w:p w14:paraId="6DF83A6C" w14:textId="1E425E2E" w:rsidR="008C57F8" w:rsidRPr="00B01CBD" w:rsidRDefault="00221667" w:rsidP="005A4E04">
            <w:pPr>
              <w:snapToGrid w:val="0"/>
            </w:pPr>
            <w:r w:rsidRPr="00B01CBD">
              <w:t>Angličtina brnkačka</w:t>
            </w:r>
          </w:p>
        </w:tc>
      </w:tr>
      <w:tr w:rsidR="00AA58DC" w:rsidRPr="00B01CBD" w14:paraId="22ED63F5" w14:textId="77777777" w:rsidTr="00BE037B">
        <w:tc>
          <w:tcPr>
            <w:tcW w:w="3565" w:type="dxa"/>
          </w:tcPr>
          <w:p w14:paraId="25D74BFF" w14:textId="77777777" w:rsidR="00AA58DC" w:rsidRPr="00B01CBD" w:rsidRDefault="00AA58DC" w:rsidP="005A4E04">
            <w:pPr>
              <w:snapToGrid w:val="0"/>
            </w:pPr>
            <w:r w:rsidRPr="00B01CBD">
              <w:t>Píše slova a krátké věty na základě textové a vizuální předlohy</w:t>
            </w:r>
          </w:p>
        </w:tc>
        <w:tc>
          <w:tcPr>
            <w:tcW w:w="3402" w:type="dxa"/>
          </w:tcPr>
          <w:p w14:paraId="4F8B4450" w14:textId="726B7F15" w:rsidR="00AA58DC" w:rsidRPr="00B01CBD" w:rsidRDefault="00CA4C77" w:rsidP="005A4E04">
            <w:pPr>
              <w:snapToGrid w:val="0"/>
            </w:pPr>
            <w:r w:rsidRPr="00B01CBD">
              <w:t>Využití online procvičování</w:t>
            </w:r>
          </w:p>
        </w:tc>
        <w:tc>
          <w:tcPr>
            <w:tcW w:w="2410" w:type="dxa"/>
          </w:tcPr>
          <w:p w14:paraId="11B6E299" w14:textId="77777777" w:rsidR="00AA58DC" w:rsidRPr="00B01CBD" w:rsidRDefault="00CA4C77" w:rsidP="005A4E04">
            <w:pPr>
              <w:snapToGrid w:val="0"/>
            </w:pPr>
            <w:r w:rsidRPr="00B01CBD">
              <w:t>Digitální kompetence</w:t>
            </w:r>
          </w:p>
          <w:p w14:paraId="2CC88043" w14:textId="5FA450E3" w:rsidR="00221667" w:rsidRPr="00B01CBD" w:rsidRDefault="00221667" w:rsidP="005A4E04">
            <w:pPr>
              <w:snapToGrid w:val="0"/>
            </w:pPr>
            <w:r w:rsidRPr="00B01CBD">
              <w:t>www.umimeanglicky.cz</w:t>
            </w:r>
          </w:p>
        </w:tc>
      </w:tr>
    </w:tbl>
    <w:p w14:paraId="08206AC6" w14:textId="77777777" w:rsidR="008C57F8" w:rsidRPr="00B01CBD" w:rsidRDefault="008C57F8" w:rsidP="005A4E04"/>
    <w:p w14:paraId="5EACED51" w14:textId="088ADD68" w:rsidR="008C57F8" w:rsidRPr="00B01CBD" w:rsidRDefault="008C57F8" w:rsidP="009611EA">
      <w:pPr>
        <w:spacing w:after="120"/>
        <w:rPr>
          <w:b/>
        </w:rPr>
      </w:pPr>
      <w:r w:rsidRPr="00B01CBD">
        <w:rPr>
          <w:b/>
        </w:rPr>
        <w:t>Ročník: 4</w:t>
      </w:r>
      <w:r w:rsidR="00A503F9">
        <w:rPr>
          <w:b/>
        </w:rPr>
        <w:t>.</w:t>
      </w:r>
      <w:r w:rsidRPr="00B01CBD">
        <w:rPr>
          <w:b/>
        </w:rPr>
        <w:tab/>
      </w:r>
    </w:p>
    <w:p w14:paraId="2B192FE4" w14:textId="77777777" w:rsidR="008C57F8" w:rsidRPr="00B01CBD" w:rsidRDefault="00304730" w:rsidP="009611EA">
      <w:pPr>
        <w:spacing w:after="120"/>
        <w:rPr>
          <w:b/>
        </w:rPr>
      </w:pPr>
      <w:r w:rsidRPr="00B01CBD">
        <w:rPr>
          <w:b/>
        </w:rPr>
        <w:t>Časové vymezení: 3</w:t>
      </w:r>
      <w:r w:rsidR="008C57F8" w:rsidRPr="00B01CBD">
        <w:rPr>
          <w:b/>
        </w:rPr>
        <w:t xml:space="preserve"> hodiny</w:t>
      </w:r>
    </w:p>
    <w:p w14:paraId="004F1426" w14:textId="591F2FEA" w:rsidR="008C57F8" w:rsidRPr="00B01CBD" w:rsidRDefault="00AD6ABF" w:rsidP="009611EA">
      <w:pPr>
        <w:spacing w:after="120"/>
        <w:rPr>
          <w:b/>
        </w:rPr>
      </w:pPr>
      <w:r>
        <w:rPr>
          <w:b/>
        </w:rPr>
        <w:t>Organizace: třída</w:t>
      </w:r>
    </w:p>
    <w:tbl>
      <w:tblPr>
        <w:tblW w:w="9377" w:type="dxa"/>
        <w:tblInd w:w="-5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3565"/>
        <w:gridCol w:w="3402"/>
        <w:gridCol w:w="2410"/>
      </w:tblGrid>
      <w:tr w:rsidR="008C57F8" w:rsidRPr="00B01CBD" w14:paraId="273994B8" w14:textId="77777777" w:rsidTr="00BE037B">
        <w:tc>
          <w:tcPr>
            <w:tcW w:w="3565" w:type="dxa"/>
          </w:tcPr>
          <w:p w14:paraId="390EF047" w14:textId="77777777" w:rsidR="008C57F8" w:rsidRPr="00B01CBD" w:rsidRDefault="008C57F8" w:rsidP="005A4E04">
            <w:pPr>
              <w:snapToGrid w:val="0"/>
              <w:rPr>
                <w:b/>
              </w:rPr>
            </w:pPr>
            <w:r w:rsidRPr="00B01CBD">
              <w:rPr>
                <w:b/>
              </w:rPr>
              <w:t>Výstup</w:t>
            </w:r>
          </w:p>
        </w:tc>
        <w:tc>
          <w:tcPr>
            <w:tcW w:w="3402" w:type="dxa"/>
          </w:tcPr>
          <w:p w14:paraId="0D249ECD" w14:textId="77777777" w:rsidR="008C57F8" w:rsidRPr="00B01CBD" w:rsidRDefault="008C57F8" w:rsidP="005A4E04">
            <w:pPr>
              <w:snapToGrid w:val="0"/>
              <w:rPr>
                <w:b/>
              </w:rPr>
            </w:pPr>
            <w:r w:rsidRPr="00B01CBD">
              <w:rPr>
                <w:b/>
              </w:rPr>
              <w:t>Učivo</w:t>
            </w:r>
          </w:p>
        </w:tc>
        <w:tc>
          <w:tcPr>
            <w:tcW w:w="2410" w:type="dxa"/>
          </w:tcPr>
          <w:p w14:paraId="50ECCB21" w14:textId="77777777" w:rsidR="008C57F8" w:rsidRPr="00B01CBD" w:rsidRDefault="008C57F8" w:rsidP="005A4E04">
            <w:pPr>
              <w:snapToGrid w:val="0"/>
              <w:rPr>
                <w:b/>
              </w:rPr>
            </w:pPr>
            <w:r w:rsidRPr="00B01CBD">
              <w:rPr>
                <w:b/>
              </w:rPr>
              <w:t>Průřezová témata, mezipředmětové vztahy</w:t>
            </w:r>
          </w:p>
        </w:tc>
      </w:tr>
      <w:tr w:rsidR="008C57F8" w:rsidRPr="00B01CBD" w14:paraId="5C98FE7B" w14:textId="77777777" w:rsidTr="00BE037B">
        <w:tc>
          <w:tcPr>
            <w:tcW w:w="3565" w:type="dxa"/>
          </w:tcPr>
          <w:p w14:paraId="670B279D" w14:textId="7ED6C2DF" w:rsidR="008C57F8" w:rsidRPr="00B01CBD" w:rsidRDefault="00AA58DC" w:rsidP="005A4E04">
            <w:pPr>
              <w:snapToGrid w:val="0"/>
            </w:pPr>
            <w:r w:rsidRPr="00B01CBD">
              <w:t>Rozumí</w:t>
            </w:r>
            <w:r w:rsidR="008C57F8" w:rsidRPr="00B01CBD">
              <w:t xml:space="preserve"> slovům a jednoduchý</w:t>
            </w:r>
            <w:r w:rsidRPr="00B01CBD">
              <w:t>m větám</w:t>
            </w:r>
            <w:r w:rsidR="00221667" w:rsidRPr="00B01CBD">
              <w:t xml:space="preserve"> </w:t>
            </w:r>
            <w:r w:rsidRPr="00B01CBD">
              <w:t>pokud jsou pronášeny pomalu a zřetelně a týkají se osvojovaných témat</w:t>
            </w:r>
          </w:p>
        </w:tc>
        <w:tc>
          <w:tcPr>
            <w:tcW w:w="3402" w:type="dxa"/>
          </w:tcPr>
          <w:p w14:paraId="31FBAAE5" w14:textId="1C7DFF46" w:rsidR="008C57F8" w:rsidRPr="00B01CBD" w:rsidRDefault="008C57F8" w:rsidP="005A4E04">
            <w:pPr>
              <w:snapToGrid w:val="0"/>
            </w:pPr>
            <w:r w:rsidRPr="00B01CBD">
              <w:t>Pořádek slov ve větě, synonyma, antonyma, kontext, popis místa, odlišnosti českého a anglického slovosledu, četba autentického textu</w:t>
            </w:r>
            <w:r w:rsidR="00AD6ABF">
              <w:t>,</w:t>
            </w:r>
            <w:r w:rsidRPr="00B01CBD">
              <w:t xml:space="preserve"> volný překlad</w:t>
            </w:r>
          </w:p>
        </w:tc>
        <w:tc>
          <w:tcPr>
            <w:tcW w:w="2410" w:type="dxa"/>
          </w:tcPr>
          <w:p w14:paraId="2A07EFF0" w14:textId="77777777" w:rsidR="008C57F8" w:rsidRPr="00B01CBD" w:rsidRDefault="008C57F8" w:rsidP="005A4E04">
            <w:pPr>
              <w:snapToGrid w:val="0"/>
            </w:pPr>
            <w:r w:rsidRPr="00B01CBD">
              <w:t>MK – srovnání s jinými kulturami</w:t>
            </w:r>
          </w:p>
          <w:p w14:paraId="1ED7EC82" w14:textId="10E22EEC" w:rsidR="00722FE4" w:rsidRPr="00B01CBD" w:rsidRDefault="00722FE4" w:rsidP="005A4E04">
            <w:pPr>
              <w:snapToGrid w:val="0"/>
            </w:pPr>
            <w:r w:rsidRPr="00B01CBD">
              <w:t>Digitální kompetence – práce na interaktivní tabuli</w:t>
            </w:r>
          </w:p>
        </w:tc>
      </w:tr>
      <w:tr w:rsidR="008C57F8" w:rsidRPr="00B01CBD" w14:paraId="25FB50F0" w14:textId="77777777" w:rsidTr="00BE037B">
        <w:tc>
          <w:tcPr>
            <w:tcW w:w="3565" w:type="dxa"/>
          </w:tcPr>
          <w:p w14:paraId="7467AAEB" w14:textId="77777777" w:rsidR="008C57F8" w:rsidRPr="00B01CBD" w:rsidRDefault="008C57F8" w:rsidP="005A4E04">
            <w:pPr>
              <w:snapToGrid w:val="0"/>
            </w:pPr>
            <w:r w:rsidRPr="00B01CBD">
              <w:t xml:space="preserve">Rozumí </w:t>
            </w:r>
            <w:r w:rsidR="00AA58DC" w:rsidRPr="00B01CBD">
              <w:t>jednoduchým</w:t>
            </w:r>
            <w:r w:rsidR="00730330" w:rsidRPr="00B01CBD">
              <w:t xml:space="preserve"> pokynům a </w:t>
            </w:r>
            <w:r w:rsidRPr="00B01CBD">
              <w:t>o</w:t>
            </w:r>
            <w:r w:rsidR="00730330" w:rsidRPr="00B01CBD">
              <w:t>tázkám učitele, které jsou sdělovány pomalu a s pečlivou výslovností</w:t>
            </w:r>
          </w:p>
        </w:tc>
        <w:tc>
          <w:tcPr>
            <w:tcW w:w="3402" w:type="dxa"/>
          </w:tcPr>
          <w:p w14:paraId="4814EB56" w14:textId="77777777" w:rsidR="008C57F8" w:rsidRPr="00B01CBD" w:rsidRDefault="00304730" w:rsidP="005A4E04">
            <w:pPr>
              <w:snapToGrid w:val="0"/>
            </w:pPr>
            <w:r w:rsidRPr="00B01CBD">
              <w:t>Slovní zásoba z  te</w:t>
            </w:r>
            <w:r w:rsidR="00730330" w:rsidRPr="00B01CBD">
              <w:t>matických celků, krátké rozhovory</w:t>
            </w:r>
          </w:p>
        </w:tc>
        <w:tc>
          <w:tcPr>
            <w:tcW w:w="2410" w:type="dxa"/>
          </w:tcPr>
          <w:p w14:paraId="659526B8" w14:textId="77777777" w:rsidR="008C57F8" w:rsidRPr="00B01CBD" w:rsidRDefault="008C57F8" w:rsidP="005A4E04">
            <w:pPr>
              <w:snapToGrid w:val="0"/>
            </w:pPr>
            <w:r w:rsidRPr="00B01CBD">
              <w:t>OSV - Rozvoj sociální výchovy</w:t>
            </w:r>
            <w:r w:rsidR="00304730" w:rsidRPr="00B01CBD">
              <w:t xml:space="preserve"> </w:t>
            </w:r>
            <w:r w:rsidRPr="00B01CBD">
              <w:t>-</w:t>
            </w:r>
            <w:r w:rsidR="00304730" w:rsidRPr="00B01CBD">
              <w:t xml:space="preserve"> </w:t>
            </w:r>
            <w:r w:rsidRPr="00B01CBD">
              <w:t>osobnost</w:t>
            </w:r>
            <w:r w:rsidR="00304730" w:rsidRPr="00B01CBD">
              <w:t xml:space="preserve"> </w:t>
            </w:r>
            <w:r w:rsidRPr="00B01CBD">
              <w:t>-komunikace</w:t>
            </w:r>
          </w:p>
        </w:tc>
      </w:tr>
      <w:tr w:rsidR="008C57F8" w:rsidRPr="00B01CBD" w14:paraId="7D057D28" w14:textId="77777777" w:rsidTr="00BE037B">
        <w:tc>
          <w:tcPr>
            <w:tcW w:w="3565" w:type="dxa"/>
          </w:tcPr>
          <w:p w14:paraId="355CD6D6" w14:textId="77777777" w:rsidR="008C57F8" w:rsidRPr="00B01CBD" w:rsidRDefault="00730330" w:rsidP="005A4E04">
            <w:pPr>
              <w:snapToGrid w:val="0"/>
            </w:pPr>
            <w:r w:rsidRPr="00B01CBD">
              <w:t>Rozumí jednoduchému poslechovému textu, pokud je pronášen pomalu a zřetelně a má k dispozici vizuální oporu</w:t>
            </w:r>
          </w:p>
        </w:tc>
        <w:tc>
          <w:tcPr>
            <w:tcW w:w="3402" w:type="dxa"/>
          </w:tcPr>
          <w:p w14:paraId="45AAACCE" w14:textId="77777777" w:rsidR="008C57F8" w:rsidRPr="00B01CBD" w:rsidRDefault="00730330" w:rsidP="005A4E04">
            <w:pPr>
              <w:snapToGrid w:val="0"/>
            </w:pPr>
            <w:r w:rsidRPr="00B01CBD">
              <w:t>Poslech</w:t>
            </w:r>
            <w:r w:rsidR="008C57F8" w:rsidRPr="00B01CBD">
              <w:t xml:space="preserve"> textu z učebnice, fonetický zápis, vázání slov, znělost, neznělost</w:t>
            </w:r>
            <w:r w:rsidR="00304730" w:rsidRPr="00B01CBD">
              <w:t>,</w:t>
            </w:r>
            <w:r w:rsidR="008C57F8" w:rsidRPr="00B01CBD">
              <w:t xml:space="preserve"> základní slovní zásoba</w:t>
            </w:r>
          </w:p>
        </w:tc>
        <w:tc>
          <w:tcPr>
            <w:tcW w:w="2410" w:type="dxa"/>
          </w:tcPr>
          <w:p w14:paraId="3FB4253D" w14:textId="329B9541" w:rsidR="008C57F8" w:rsidRPr="00B01CBD" w:rsidRDefault="00722FE4" w:rsidP="005A4E04">
            <w:pPr>
              <w:snapToGrid w:val="0"/>
            </w:pPr>
            <w:r w:rsidRPr="00B01CBD">
              <w:t>Digitální kompetence www.britishcouncil.cz</w:t>
            </w:r>
          </w:p>
        </w:tc>
      </w:tr>
      <w:tr w:rsidR="008C57F8" w:rsidRPr="00B01CBD" w14:paraId="14725855" w14:textId="77777777" w:rsidTr="00BE037B">
        <w:tc>
          <w:tcPr>
            <w:tcW w:w="3565" w:type="dxa"/>
          </w:tcPr>
          <w:p w14:paraId="569F6C3A" w14:textId="09717D90" w:rsidR="008C57F8" w:rsidRPr="00B01CBD" w:rsidRDefault="008C57F8" w:rsidP="005A4E04">
            <w:pPr>
              <w:snapToGrid w:val="0"/>
            </w:pPr>
            <w:r w:rsidRPr="00B01CBD">
              <w:lastRenderedPageBreak/>
              <w:t>Vyhledá v</w:t>
            </w:r>
            <w:r w:rsidR="00221667" w:rsidRPr="00B01CBD">
              <w:t xml:space="preserve"> </w:t>
            </w:r>
            <w:r w:rsidRPr="00B01CBD">
              <w:t>jednouchém textu potřeb</w:t>
            </w:r>
            <w:r w:rsidR="00304730" w:rsidRPr="00B01CBD">
              <w:t>no</w:t>
            </w:r>
            <w:r w:rsidRPr="00B01CBD">
              <w:t>u informaci a vytvoří odpověď na otázku</w:t>
            </w:r>
          </w:p>
        </w:tc>
        <w:tc>
          <w:tcPr>
            <w:tcW w:w="3402" w:type="dxa"/>
          </w:tcPr>
          <w:p w14:paraId="3D07E149" w14:textId="28B6DD0C" w:rsidR="008C57F8" w:rsidRPr="00B01CBD" w:rsidRDefault="008C57F8" w:rsidP="005A4E04">
            <w:pPr>
              <w:snapToGrid w:val="0"/>
            </w:pPr>
            <w:r w:rsidRPr="00B01CBD">
              <w:t>Odvození významu slova z</w:t>
            </w:r>
            <w:r w:rsidR="00304730" w:rsidRPr="00B01CBD">
              <w:t> </w:t>
            </w:r>
            <w:r w:rsidRPr="00B01CBD">
              <w:t>kontextu</w:t>
            </w:r>
            <w:r w:rsidR="00304730" w:rsidRPr="00B01CBD">
              <w:t>,</w:t>
            </w:r>
            <w:r w:rsidRPr="00B01CBD">
              <w:t xml:space="preserve"> tvorba otázky a záporu</w:t>
            </w:r>
            <w:r w:rsidR="00AD6ABF">
              <w:t>,</w:t>
            </w:r>
            <w:r w:rsidRPr="00B01CBD">
              <w:t xml:space="preserve"> porovnání zvyků a tradic v ČR a v anglicky mluvících zemích</w:t>
            </w:r>
          </w:p>
        </w:tc>
        <w:tc>
          <w:tcPr>
            <w:tcW w:w="2410" w:type="dxa"/>
          </w:tcPr>
          <w:p w14:paraId="725A7CCA" w14:textId="5C9D61F1" w:rsidR="008C57F8" w:rsidRPr="00B01CBD" w:rsidRDefault="00722FE4" w:rsidP="005A4E04">
            <w:pPr>
              <w:snapToGrid w:val="0"/>
            </w:pPr>
            <w:r w:rsidRPr="00B01CBD">
              <w:t>Digitální kompetence www.umimeanglicky.cz</w:t>
            </w:r>
          </w:p>
        </w:tc>
      </w:tr>
      <w:tr w:rsidR="00722FE4" w:rsidRPr="00B01CBD" w14:paraId="36146293" w14:textId="77777777" w:rsidTr="00BE037B">
        <w:tc>
          <w:tcPr>
            <w:tcW w:w="3565" w:type="dxa"/>
          </w:tcPr>
          <w:p w14:paraId="01B36D9B" w14:textId="77777777" w:rsidR="00722FE4" w:rsidRPr="00B01CBD" w:rsidRDefault="00722FE4" w:rsidP="005A4E04">
            <w:pPr>
              <w:snapToGrid w:val="0"/>
            </w:pPr>
            <w:r w:rsidRPr="00B01CBD">
              <w:t>Rozumí jednoduchým krátkým textům z běžného života</w:t>
            </w:r>
          </w:p>
        </w:tc>
        <w:tc>
          <w:tcPr>
            <w:tcW w:w="3402" w:type="dxa"/>
          </w:tcPr>
          <w:p w14:paraId="5B8073AD" w14:textId="77777777" w:rsidR="00722FE4" w:rsidRPr="00B01CBD" w:rsidRDefault="00722FE4" w:rsidP="005A4E04">
            <w:pPr>
              <w:snapToGrid w:val="0"/>
            </w:pPr>
            <w:r w:rsidRPr="00B01CBD">
              <w:t>Četba textu</w:t>
            </w:r>
          </w:p>
        </w:tc>
        <w:tc>
          <w:tcPr>
            <w:tcW w:w="2410" w:type="dxa"/>
          </w:tcPr>
          <w:p w14:paraId="3E8DC4AF" w14:textId="77777777" w:rsidR="00722FE4" w:rsidRPr="00B01CBD" w:rsidRDefault="00722FE4" w:rsidP="005A4E04">
            <w:pPr>
              <w:snapToGrid w:val="0"/>
            </w:pPr>
            <w:r w:rsidRPr="00B01CBD">
              <w:t>Digitální kompetence</w:t>
            </w:r>
          </w:p>
          <w:p w14:paraId="69E29FAB" w14:textId="5DB9DE30" w:rsidR="00722FE4" w:rsidRPr="00B01CBD" w:rsidRDefault="00722FE4" w:rsidP="005A4E04">
            <w:pPr>
              <w:snapToGrid w:val="0"/>
            </w:pPr>
            <w:r w:rsidRPr="00B01CBD">
              <w:t xml:space="preserve">Interaktivní angličtina </w:t>
            </w:r>
          </w:p>
        </w:tc>
      </w:tr>
      <w:tr w:rsidR="00722FE4" w:rsidRPr="00B01CBD" w14:paraId="148760C6" w14:textId="77777777" w:rsidTr="00BE037B">
        <w:tc>
          <w:tcPr>
            <w:tcW w:w="3565" w:type="dxa"/>
          </w:tcPr>
          <w:p w14:paraId="47167A1E" w14:textId="24D9207A" w:rsidR="00722FE4" w:rsidRPr="00B01CBD" w:rsidRDefault="00722FE4" w:rsidP="005A4E04">
            <w:r w:rsidRPr="00B01CBD">
              <w:t>Aktivně se zapojí do jednoduchých rozhovorů, pozdraví a rozloučí se s dospělým i kamarádem, poskytne požadovanou informaci</w:t>
            </w:r>
          </w:p>
        </w:tc>
        <w:tc>
          <w:tcPr>
            <w:tcW w:w="3402" w:type="dxa"/>
          </w:tcPr>
          <w:p w14:paraId="4457AD23" w14:textId="77777777" w:rsidR="00722FE4" w:rsidRPr="00B01CBD" w:rsidRDefault="00722FE4" w:rsidP="005A4E04">
            <w:r w:rsidRPr="00B01CBD">
              <w:t>Pravidla komunikace v běžných každodenních situacích – pozdrav, poděkování, představení, reakce na otázky, čas a směr, cesta</w:t>
            </w:r>
          </w:p>
        </w:tc>
        <w:tc>
          <w:tcPr>
            <w:tcW w:w="2410" w:type="dxa"/>
          </w:tcPr>
          <w:p w14:paraId="7299E231" w14:textId="77777777" w:rsidR="00722FE4" w:rsidRPr="00B01CBD" w:rsidRDefault="00722FE4" w:rsidP="005A4E04">
            <w:r w:rsidRPr="00B01CBD">
              <w:t xml:space="preserve">OSV - Rozvoj sociální výchovy – </w:t>
            </w:r>
            <w:proofErr w:type="gramStart"/>
            <w:r w:rsidRPr="00B01CBD">
              <w:t>osobnost</w:t>
            </w:r>
            <w:proofErr w:type="gramEnd"/>
            <w:r w:rsidRPr="00B01CBD">
              <w:t xml:space="preserve"> –</w:t>
            </w:r>
            <w:proofErr w:type="gramStart"/>
            <w:r w:rsidRPr="00B01CBD">
              <w:t>komunikace</w:t>
            </w:r>
            <w:proofErr w:type="gramEnd"/>
          </w:p>
        </w:tc>
      </w:tr>
      <w:tr w:rsidR="00722FE4" w:rsidRPr="00B01CBD" w14:paraId="493199EC" w14:textId="77777777" w:rsidTr="00BE037B">
        <w:tc>
          <w:tcPr>
            <w:tcW w:w="3565" w:type="dxa"/>
          </w:tcPr>
          <w:p w14:paraId="28983FDB" w14:textId="77777777" w:rsidR="00722FE4" w:rsidRPr="00B01CBD" w:rsidRDefault="00722FE4" w:rsidP="005A4E04">
            <w:r w:rsidRPr="00B01CBD">
              <w:t>Napíše krátký text s použitím jednoduchých vět a slovních spojení o sobě, rodině, činnostech a událostech z oblasti svých zájmů a každodenního života</w:t>
            </w:r>
          </w:p>
        </w:tc>
        <w:tc>
          <w:tcPr>
            <w:tcW w:w="3402" w:type="dxa"/>
          </w:tcPr>
          <w:p w14:paraId="7694F317" w14:textId="77777777" w:rsidR="00AD6ABF" w:rsidRDefault="00722FE4" w:rsidP="009611EA">
            <w:r w:rsidRPr="00B01CBD">
              <w:t xml:space="preserve">Jednoduchá sdělení, popis umístění, určení </w:t>
            </w:r>
            <w:proofErr w:type="gramStart"/>
            <w:r w:rsidRPr="00B01CBD">
              <w:t xml:space="preserve">předmětu </w:t>
            </w:r>
            <w:r w:rsidR="00AD6ABF">
              <w:t xml:space="preserve">          </w:t>
            </w:r>
            <w:r w:rsidRPr="00B01CBD">
              <w:t>ve</w:t>
            </w:r>
            <w:proofErr w:type="gramEnd"/>
            <w:r w:rsidRPr="00B01CBD">
              <w:t xml:space="preserve"> třídě, tvorba množného čísla podstatný</w:t>
            </w:r>
            <w:r w:rsidR="00AD6ABF">
              <w:t>ch jmen, určení polohy předmětů</w:t>
            </w:r>
            <w:r w:rsidRPr="00B01CBD">
              <w:t xml:space="preserve"> </w:t>
            </w:r>
          </w:p>
          <w:p w14:paraId="0D75EDA1" w14:textId="77777777" w:rsidR="00AD6ABF" w:rsidRDefault="00722FE4" w:rsidP="00AD6ABF">
            <w:r w:rsidRPr="00B01CBD">
              <w:t>Přítomný čas průběhový</w:t>
            </w:r>
          </w:p>
          <w:p w14:paraId="73D689AD" w14:textId="317A245F" w:rsidR="00722FE4" w:rsidRPr="00B01CBD" w:rsidRDefault="00722FE4" w:rsidP="00AD6ABF">
            <w:r w:rsidRPr="00B01CBD">
              <w:t xml:space="preserve">Přítomný čas prostý – </w:t>
            </w:r>
            <w:r w:rsidR="00AD6ABF">
              <w:t>3. osoba, tvorba otázek a záporů</w:t>
            </w:r>
          </w:p>
        </w:tc>
        <w:tc>
          <w:tcPr>
            <w:tcW w:w="2410" w:type="dxa"/>
          </w:tcPr>
          <w:p w14:paraId="086C98E1" w14:textId="77777777" w:rsidR="00722FE4" w:rsidRPr="00B01CBD" w:rsidRDefault="00722FE4" w:rsidP="005A4E04"/>
        </w:tc>
      </w:tr>
    </w:tbl>
    <w:p w14:paraId="0EEAD6B1" w14:textId="77777777" w:rsidR="008C57F8" w:rsidRPr="00B01CBD" w:rsidRDefault="008C57F8" w:rsidP="005A4E04"/>
    <w:p w14:paraId="623B039D" w14:textId="525C92EE" w:rsidR="008C57F8" w:rsidRPr="00B01CBD" w:rsidRDefault="008C57F8" w:rsidP="009611EA">
      <w:pPr>
        <w:spacing w:after="120"/>
        <w:rPr>
          <w:b/>
        </w:rPr>
      </w:pPr>
      <w:r w:rsidRPr="00B01CBD">
        <w:rPr>
          <w:b/>
        </w:rPr>
        <w:t>Ročník: 5</w:t>
      </w:r>
      <w:r w:rsidR="00A503F9">
        <w:rPr>
          <w:b/>
        </w:rPr>
        <w:t>.</w:t>
      </w:r>
    </w:p>
    <w:p w14:paraId="0D068A89" w14:textId="77777777" w:rsidR="008C57F8" w:rsidRPr="00B01CBD" w:rsidRDefault="008C57F8" w:rsidP="009611EA">
      <w:pPr>
        <w:spacing w:after="120"/>
        <w:rPr>
          <w:b/>
        </w:rPr>
      </w:pPr>
      <w:r w:rsidRPr="00B01CBD">
        <w:rPr>
          <w:b/>
        </w:rPr>
        <w:t>Časové vymezení: 3 hodiny</w:t>
      </w:r>
    </w:p>
    <w:p w14:paraId="4EFD5DD8" w14:textId="50EAB9F2" w:rsidR="008C57F8" w:rsidRPr="00B01CBD" w:rsidRDefault="00AD6ABF" w:rsidP="009611EA">
      <w:pPr>
        <w:spacing w:after="120"/>
        <w:rPr>
          <w:b/>
        </w:rPr>
      </w:pPr>
      <w:r>
        <w:rPr>
          <w:b/>
        </w:rPr>
        <w:t>Organizace: třída</w:t>
      </w:r>
    </w:p>
    <w:tbl>
      <w:tblPr>
        <w:tblW w:w="9377" w:type="dxa"/>
        <w:tblInd w:w="-5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3424"/>
        <w:gridCol w:w="3543"/>
        <w:gridCol w:w="2410"/>
      </w:tblGrid>
      <w:tr w:rsidR="008C57F8" w:rsidRPr="00B01CBD" w14:paraId="3169A395" w14:textId="77777777" w:rsidTr="00BE037B">
        <w:tc>
          <w:tcPr>
            <w:tcW w:w="3424" w:type="dxa"/>
          </w:tcPr>
          <w:p w14:paraId="27CE9577" w14:textId="77777777" w:rsidR="008C57F8" w:rsidRPr="00B01CBD" w:rsidRDefault="008C57F8" w:rsidP="005A4E04">
            <w:pPr>
              <w:snapToGrid w:val="0"/>
              <w:rPr>
                <w:b/>
              </w:rPr>
            </w:pPr>
            <w:r w:rsidRPr="00B01CBD">
              <w:rPr>
                <w:b/>
              </w:rPr>
              <w:t>Výstup</w:t>
            </w:r>
          </w:p>
        </w:tc>
        <w:tc>
          <w:tcPr>
            <w:tcW w:w="3543" w:type="dxa"/>
          </w:tcPr>
          <w:p w14:paraId="3B48C774" w14:textId="77777777" w:rsidR="008C57F8" w:rsidRPr="00B01CBD" w:rsidRDefault="008C57F8" w:rsidP="005A4E04">
            <w:pPr>
              <w:snapToGrid w:val="0"/>
              <w:rPr>
                <w:b/>
              </w:rPr>
            </w:pPr>
            <w:r w:rsidRPr="00B01CBD">
              <w:rPr>
                <w:b/>
              </w:rPr>
              <w:t>Učivo</w:t>
            </w:r>
          </w:p>
        </w:tc>
        <w:tc>
          <w:tcPr>
            <w:tcW w:w="2410" w:type="dxa"/>
          </w:tcPr>
          <w:p w14:paraId="72188315" w14:textId="77777777" w:rsidR="008C57F8" w:rsidRPr="00B01CBD" w:rsidRDefault="008C57F8" w:rsidP="005A4E04">
            <w:pPr>
              <w:snapToGrid w:val="0"/>
              <w:rPr>
                <w:b/>
              </w:rPr>
            </w:pPr>
            <w:r w:rsidRPr="00B01CBD">
              <w:rPr>
                <w:b/>
              </w:rPr>
              <w:t>Průřezová témata, mezipředmětové vztahy</w:t>
            </w:r>
          </w:p>
        </w:tc>
      </w:tr>
      <w:tr w:rsidR="008C57F8" w:rsidRPr="00B01CBD" w14:paraId="4C9E48A5" w14:textId="77777777" w:rsidTr="00BE037B">
        <w:tc>
          <w:tcPr>
            <w:tcW w:w="3424" w:type="dxa"/>
          </w:tcPr>
          <w:p w14:paraId="3CB554C9" w14:textId="77777777" w:rsidR="008C57F8" w:rsidRPr="00B01CBD" w:rsidRDefault="00F14D5A" w:rsidP="005A4E04">
            <w:pPr>
              <w:snapToGrid w:val="0"/>
            </w:pPr>
            <w:r w:rsidRPr="00B01CBD">
              <w:t>Sdělí jednoduchým způsobem základní informace týkající se jeho samotného, rodiny, školy a volného času</w:t>
            </w:r>
          </w:p>
        </w:tc>
        <w:tc>
          <w:tcPr>
            <w:tcW w:w="3543" w:type="dxa"/>
          </w:tcPr>
          <w:p w14:paraId="13826BB4" w14:textId="77777777" w:rsidR="008C57F8" w:rsidRPr="00B01CBD" w:rsidRDefault="00F14D5A" w:rsidP="005A4E04">
            <w:pPr>
              <w:snapToGrid w:val="0"/>
            </w:pPr>
            <w:r w:rsidRPr="00B01CBD">
              <w:t>Vyprávění</w:t>
            </w:r>
            <w:r w:rsidR="00304730" w:rsidRPr="00B01CBD">
              <w:t>, hry, slovní zásoba z</w:t>
            </w:r>
            <w:r w:rsidRPr="00B01CBD">
              <w:t> </w:t>
            </w:r>
            <w:r w:rsidR="00304730" w:rsidRPr="00B01CBD">
              <w:t>te</w:t>
            </w:r>
            <w:r w:rsidR="008C57F8" w:rsidRPr="00B01CBD">
              <w:t>matických celků</w:t>
            </w:r>
          </w:p>
        </w:tc>
        <w:tc>
          <w:tcPr>
            <w:tcW w:w="2410" w:type="dxa"/>
          </w:tcPr>
          <w:p w14:paraId="0D6A9336" w14:textId="77777777" w:rsidR="008C57F8" w:rsidRPr="00B01CBD" w:rsidRDefault="008C57F8" w:rsidP="005A4E04">
            <w:pPr>
              <w:snapToGrid w:val="0"/>
            </w:pPr>
            <w:r w:rsidRPr="00B01CBD">
              <w:t>MK – srovnání s</w:t>
            </w:r>
            <w:r w:rsidR="00F14D5A" w:rsidRPr="00B01CBD">
              <w:t> </w:t>
            </w:r>
            <w:r w:rsidRPr="00B01CBD">
              <w:t>jinými kulturami</w:t>
            </w:r>
          </w:p>
        </w:tc>
      </w:tr>
      <w:tr w:rsidR="008C57F8" w:rsidRPr="00B01CBD" w14:paraId="2DC5D61A" w14:textId="77777777" w:rsidTr="00BE037B">
        <w:tc>
          <w:tcPr>
            <w:tcW w:w="3424" w:type="dxa"/>
          </w:tcPr>
          <w:p w14:paraId="6F55CD76" w14:textId="77777777" w:rsidR="008C57F8" w:rsidRPr="00B01CBD" w:rsidRDefault="00F14D5A" w:rsidP="005A4E04">
            <w:pPr>
              <w:snapToGrid w:val="0"/>
            </w:pPr>
            <w:r w:rsidRPr="00B01CBD">
              <w:t>Odpovídá na jednoduché otázky týkající se jeho samotného, rodiny, školy, volného času a dalších osvojovaných témat a podobné otázky pokládá</w:t>
            </w:r>
          </w:p>
        </w:tc>
        <w:tc>
          <w:tcPr>
            <w:tcW w:w="3543" w:type="dxa"/>
          </w:tcPr>
          <w:p w14:paraId="49B81ACF" w14:textId="77777777" w:rsidR="008C57F8" w:rsidRPr="00B01CBD" w:rsidRDefault="008C57F8" w:rsidP="005A4E04">
            <w:pPr>
              <w:snapToGrid w:val="0"/>
            </w:pPr>
            <w:r w:rsidRPr="00B01CBD">
              <w:t>Tvoření slov, slova stejného a opačného významu, význam slov v kontextu, porovnávání smyslu textů, reprodukce čteného a slyšeného textu</w:t>
            </w:r>
          </w:p>
        </w:tc>
        <w:tc>
          <w:tcPr>
            <w:tcW w:w="2410" w:type="dxa"/>
          </w:tcPr>
          <w:p w14:paraId="7D243041" w14:textId="4048ED53" w:rsidR="008C57F8" w:rsidRPr="00B01CBD" w:rsidRDefault="00701B94" w:rsidP="005A4E04">
            <w:pPr>
              <w:snapToGrid w:val="0"/>
            </w:pPr>
            <w:r w:rsidRPr="00B01CBD">
              <w:t>Digitální kompetence Interaktivní angličtina II.</w:t>
            </w:r>
          </w:p>
          <w:p w14:paraId="36E94341" w14:textId="2CA86929" w:rsidR="00701B94" w:rsidRPr="00B01CBD" w:rsidRDefault="00701B94" w:rsidP="005A4E04">
            <w:pPr>
              <w:snapToGrid w:val="0"/>
            </w:pPr>
          </w:p>
        </w:tc>
      </w:tr>
      <w:tr w:rsidR="008C57F8" w:rsidRPr="00B01CBD" w14:paraId="35BBF5CE" w14:textId="77777777" w:rsidTr="00BE037B">
        <w:tc>
          <w:tcPr>
            <w:tcW w:w="3424" w:type="dxa"/>
          </w:tcPr>
          <w:p w14:paraId="19B373D9" w14:textId="77777777" w:rsidR="008C57F8" w:rsidRPr="00B01CBD" w:rsidRDefault="00F14D5A" w:rsidP="005A4E04">
            <w:pPr>
              <w:snapToGrid w:val="0"/>
            </w:pPr>
            <w:r w:rsidRPr="00B01CBD">
              <w:t>Aktivně se zapojí do jednoduché</w:t>
            </w:r>
            <w:r w:rsidR="008C57F8" w:rsidRPr="00B01CBD">
              <w:t xml:space="preserve"> konverzace</w:t>
            </w:r>
          </w:p>
        </w:tc>
        <w:tc>
          <w:tcPr>
            <w:tcW w:w="3543" w:type="dxa"/>
          </w:tcPr>
          <w:p w14:paraId="146FFB7D" w14:textId="77777777" w:rsidR="008C57F8" w:rsidRPr="00B01CBD" w:rsidRDefault="008C57F8" w:rsidP="005A4E04">
            <w:pPr>
              <w:snapToGrid w:val="0"/>
            </w:pPr>
            <w:r w:rsidRPr="00B01CBD">
              <w:t>Pravidla komunikace v běžných každodenních situacích – pozdrav, poděkování, představení, reakce na otázky, čas a směr, cesta</w:t>
            </w:r>
          </w:p>
          <w:p w14:paraId="270FB1F8" w14:textId="77777777" w:rsidR="00A83E1C" w:rsidRPr="00B01CBD" w:rsidRDefault="00A83E1C" w:rsidP="005A4E04">
            <w:pPr>
              <w:snapToGrid w:val="0"/>
            </w:pPr>
            <w:r w:rsidRPr="00B01CBD">
              <w:t>Sloveso „být“ v kladné a záporné větě, v otázce, ve stažené formě</w:t>
            </w:r>
          </w:p>
        </w:tc>
        <w:tc>
          <w:tcPr>
            <w:tcW w:w="2410" w:type="dxa"/>
          </w:tcPr>
          <w:p w14:paraId="15D6A47C" w14:textId="77777777" w:rsidR="008C57F8" w:rsidRPr="00B01CBD" w:rsidRDefault="008C57F8" w:rsidP="005A4E04">
            <w:pPr>
              <w:snapToGrid w:val="0"/>
            </w:pPr>
            <w:r w:rsidRPr="00B01CBD">
              <w:t>OSV - Rozvoj sociální výchovy</w:t>
            </w:r>
            <w:r w:rsidR="00304730" w:rsidRPr="00B01CBD">
              <w:t xml:space="preserve"> – </w:t>
            </w:r>
            <w:r w:rsidRPr="00B01CBD">
              <w:t>osobnost</w:t>
            </w:r>
            <w:r w:rsidR="00304730" w:rsidRPr="00B01CBD">
              <w:t xml:space="preserve"> </w:t>
            </w:r>
            <w:r w:rsidRPr="00B01CBD">
              <w:t>-komunikace</w:t>
            </w:r>
          </w:p>
          <w:p w14:paraId="0BB184AD" w14:textId="6E42B3FA" w:rsidR="00701B94" w:rsidRPr="00B01CBD" w:rsidRDefault="00701B94" w:rsidP="005A4E04">
            <w:pPr>
              <w:snapToGrid w:val="0"/>
            </w:pPr>
            <w:r w:rsidRPr="00B01CBD">
              <w:t xml:space="preserve">Digitální kompetence – </w:t>
            </w:r>
            <w:proofErr w:type="spellStart"/>
            <w:r w:rsidRPr="00B01CBD">
              <w:t>youtube</w:t>
            </w:r>
            <w:proofErr w:type="spellEnd"/>
          </w:p>
          <w:p w14:paraId="202B3C7B" w14:textId="2B9D3B8C" w:rsidR="00701B94" w:rsidRPr="00B01CBD" w:rsidRDefault="00701B94" w:rsidP="005A4E04">
            <w:pPr>
              <w:snapToGrid w:val="0"/>
            </w:pPr>
            <w:r w:rsidRPr="00B01CBD">
              <w:t>- poslechová cvičení</w:t>
            </w:r>
          </w:p>
        </w:tc>
      </w:tr>
      <w:tr w:rsidR="0001788B" w:rsidRPr="00B01CBD" w14:paraId="714A0CCE" w14:textId="77777777" w:rsidTr="00BE037B">
        <w:tc>
          <w:tcPr>
            <w:tcW w:w="3424" w:type="dxa"/>
          </w:tcPr>
          <w:p w14:paraId="06D19F61" w14:textId="77777777" w:rsidR="0001788B" w:rsidRPr="00B01CBD" w:rsidRDefault="0001788B" w:rsidP="005A4E04">
            <w:pPr>
              <w:snapToGrid w:val="0"/>
            </w:pPr>
            <w:r w:rsidRPr="00B01CBD">
              <w:t>Napíše krátký text s použitím jednoduchých vět a slovních spojení o sobě, rodině, činnostech a událostech z oblasti svých zájmů a každodenního života</w:t>
            </w:r>
          </w:p>
        </w:tc>
        <w:tc>
          <w:tcPr>
            <w:tcW w:w="3543" w:type="dxa"/>
          </w:tcPr>
          <w:p w14:paraId="56AB3B48" w14:textId="77777777" w:rsidR="00AD6ABF" w:rsidRDefault="0001788B" w:rsidP="009611EA">
            <w:pPr>
              <w:snapToGrid w:val="0"/>
            </w:pPr>
            <w:r w:rsidRPr="00B01CBD">
              <w:t>Jednoduchá sdělení, popis umístění, určení předmětu ve třídě, tvorba množného čísla podstatný</w:t>
            </w:r>
            <w:r w:rsidR="00AD6ABF">
              <w:t>ch jmen, určení polohy předmětů</w:t>
            </w:r>
            <w:r w:rsidRPr="00B01CBD">
              <w:t xml:space="preserve"> </w:t>
            </w:r>
          </w:p>
          <w:p w14:paraId="7192F90C" w14:textId="77777777" w:rsidR="00AD6ABF" w:rsidRDefault="00AD6ABF" w:rsidP="009611EA">
            <w:pPr>
              <w:snapToGrid w:val="0"/>
            </w:pPr>
            <w:r>
              <w:t>Přítomný čas průběhový</w:t>
            </w:r>
          </w:p>
          <w:p w14:paraId="32DC00EA" w14:textId="67AF5122" w:rsidR="0001788B" w:rsidRPr="00B01CBD" w:rsidRDefault="0001788B" w:rsidP="009611EA">
            <w:pPr>
              <w:snapToGrid w:val="0"/>
            </w:pPr>
            <w:r w:rsidRPr="00B01CBD">
              <w:lastRenderedPageBreak/>
              <w:t>Přítomný čas prostý – 3.</w:t>
            </w:r>
            <w:r w:rsidR="00AD6ABF">
              <w:t xml:space="preserve"> </w:t>
            </w:r>
            <w:r w:rsidRPr="00B01CBD">
              <w:t>osoba, tvorba otázek a záporů.</w:t>
            </w:r>
          </w:p>
        </w:tc>
        <w:tc>
          <w:tcPr>
            <w:tcW w:w="2410" w:type="dxa"/>
          </w:tcPr>
          <w:p w14:paraId="3D1BDF15" w14:textId="1F9A04FC" w:rsidR="0001788B" w:rsidRPr="00B01CBD" w:rsidRDefault="0001788B" w:rsidP="005A4E04">
            <w:pPr>
              <w:snapToGrid w:val="0"/>
            </w:pPr>
          </w:p>
        </w:tc>
      </w:tr>
      <w:tr w:rsidR="008C57F8" w:rsidRPr="00B01CBD" w14:paraId="4272B397" w14:textId="77777777" w:rsidTr="00BE037B">
        <w:tc>
          <w:tcPr>
            <w:tcW w:w="3424" w:type="dxa"/>
          </w:tcPr>
          <w:p w14:paraId="40DA356B" w14:textId="79A99639" w:rsidR="008C57F8" w:rsidRPr="00B01CBD" w:rsidRDefault="0001788B" w:rsidP="005A4E04">
            <w:pPr>
              <w:snapToGrid w:val="0"/>
            </w:pPr>
            <w:r w:rsidRPr="00B01CBD">
              <w:t>V</w:t>
            </w:r>
            <w:r w:rsidR="008C57F8" w:rsidRPr="00B01CBD">
              <w:t xml:space="preserve">yplní své základní </w:t>
            </w:r>
            <w:proofErr w:type="gramStart"/>
            <w:r w:rsidR="008C57F8" w:rsidRPr="00B01CBD">
              <w:t xml:space="preserve">údaje </w:t>
            </w:r>
            <w:r w:rsidR="00AD6ABF">
              <w:t xml:space="preserve">            </w:t>
            </w:r>
            <w:r w:rsidR="008C57F8" w:rsidRPr="00B01CBD">
              <w:t>do</w:t>
            </w:r>
            <w:proofErr w:type="gramEnd"/>
            <w:r w:rsidR="008C57F8" w:rsidRPr="00B01CBD">
              <w:t xml:space="preserve"> formulářů</w:t>
            </w:r>
          </w:p>
        </w:tc>
        <w:tc>
          <w:tcPr>
            <w:tcW w:w="3543" w:type="dxa"/>
          </w:tcPr>
          <w:p w14:paraId="0E402A02" w14:textId="77777777" w:rsidR="008C57F8" w:rsidRPr="00B01CBD" w:rsidRDefault="0001788B" w:rsidP="005A4E04">
            <w:pPr>
              <w:snapToGrid w:val="0"/>
            </w:pPr>
            <w:r w:rsidRPr="00B01CBD">
              <w:t>Jednoduchá sdělení,</w:t>
            </w:r>
            <w:r w:rsidR="00ED6880" w:rsidRPr="00B01CBD">
              <w:t xml:space="preserve"> žádost, popis umístění</w:t>
            </w:r>
            <w:r w:rsidR="008C57F8" w:rsidRPr="00B01CBD">
              <w:t xml:space="preserve"> </w:t>
            </w:r>
          </w:p>
        </w:tc>
        <w:tc>
          <w:tcPr>
            <w:tcW w:w="2410" w:type="dxa"/>
          </w:tcPr>
          <w:p w14:paraId="4E9843ED" w14:textId="77777777" w:rsidR="008C57F8" w:rsidRPr="00B01CBD" w:rsidRDefault="008C57F8" w:rsidP="005A4E04">
            <w:pPr>
              <w:snapToGrid w:val="0"/>
            </w:pPr>
          </w:p>
        </w:tc>
      </w:tr>
      <w:tr w:rsidR="00A83E1C" w:rsidRPr="00B01CBD" w14:paraId="257771FF" w14:textId="77777777" w:rsidTr="00BE037B">
        <w:tc>
          <w:tcPr>
            <w:tcW w:w="3424" w:type="dxa"/>
          </w:tcPr>
          <w:p w14:paraId="45606F30" w14:textId="77777777" w:rsidR="00A83E1C" w:rsidRPr="00B01CBD" w:rsidRDefault="00A83E1C" w:rsidP="005A4E04">
            <w:pPr>
              <w:snapToGrid w:val="0"/>
            </w:pPr>
            <w:r w:rsidRPr="00B01CBD">
              <w:t>Rozumí běžným číselným údajům</w:t>
            </w:r>
          </w:p>
        </w:tc>
        <w:tc>
          <w:tcPr>
            <w:tcW w:w="3543" w:type="dxa"/>
          </w:tcPr>
          <w:p w14:paraId="1F965B48" w14:textId="77777777" w:rsidR="00A83E1C" w:rsidRPr="00B01CBD" w:rsidRDefault="00A83E1C" w:rsidP="005A4E04">
            <w:pPr>
              <w:snapToGrid w:val="0"/>
            </w:pPr>
            <w:r w:rsidRPr="00B01CBD">
              <w:t>Čísla od 1 do 100</w:t>
            </w:r>
          </w:p>
        </w:tc>
        <w:tc>
          <w:tcPr>
            <w:tcW w:w="2410" w:type="dxa"/>
          </w:tcPr>
          <w:p w14:paraId="6638A0A3" w14:textId="30C062B6" w:rsidR="00A83E1C" w:rsidRPr="00B01CBD" w:rsidRDefault="00701B94" w:rsidP="005A4E04">
            <w:pPr>
              <w:snapToGrid w:val="0"/>
            </w:pPr>
            <w:r w:rsidRPr="00B01CBD">
              <w:t>Digitální kompetence – práce na interaktivní tabuli</w:t>
            </w:r>
          </w:p>
        </w:tc>
      </w:tr>
      <w:tr w:rsidR="00A83E1C" w:rsidRPr="00B01CBD" w14:paraId="6366B9E6" w14:textId="77777777" w:rsidTr="00BE037B">
        <w:tc>
          <w:tcPr>
            <w:tcW w:w="3424" w:type="dxa"/>
          </w:tcPr>
          <w:p w14:paraId="725D02E0" w14:textId="79F4F187" w:rsidR="00A83E1C" w:rsidRPr="00B01CBD" w:rsidRDefault="00A83E1C" w:rsidP="005A4E04">
            <w:pPr>
              <w:snapToGrid w:val="0"/>
            </w:pPr>
            <w:r w:rsidRPr="00B01CBD">
              <w:t xml:space="preserve">Porozumí hlavním </w:t>
            </w:r>
            <w:proofErr w:type="gramStart"/>
            <w:r w:rsidRPr="00B01CBD">
              <w:t xml:space="preserve">informacím </w:t>
            </w:r>
            <w:r w:rsidR="00AD6ABF">
              <w:t xml:space="preserve"> </w:t>
            </w:r>
            <w:r w:rsidRPr="00B01CBD">
              <w:t>ze</w:t>
            </w:r>
            <w:proofErr w:type="gramEnd"/>
            <w:r w:rsidRPr="00B01CBD">
              <w:t xml:space="preserve"> slyšeného rozhovoru</w:t>
            </w:r>
          </w:p>
        </w:tc>
        <w:tc>
          <w:tcPr>
            <w:tcW w:w="3543" w:type="dxa"/>
          </w:tcPr>
          <w:p w14:paraId="754430E6" w14:textId="77777777" w:rsidR="00A83E1C" w:rsidRPr="00B01CBD" w:rsidRDefault="00A83E1C" w:rsidP="005A4E04">
            <w:pPr>
              <w:snapToGrid w:val="0"/>
            </w:pPr>
            <w:r w:rsidRPr="00B01CBD">
              <w:t>Poslech</w:t>
            </w:r>
          </w:p>
          <w:p w14:paraId="5414EC8D" w14:textId="77777777" w:rsidR="00ED6880" w:rsidRPr="00B01CBD" w:rsidRDefault="00ED6880" w:rsidP="005A4E04">
            <w:pPr>
              <w:snapToGrid w:val="0"/>
            </w:pPr>
          </w:p>
        </w:tc>
        <w:tc>
          <w:tcPr>
            <w:tcW w:w="2410" w:type="dxa"/>
          </w:tcPr>
          <w:p w14:paraId="45A66F35" w14:textId="64A732CE" w:rsidR="00701B94" w:rsidRPr="00B01CBD" w:rsidRDefault="00701B94" w:rsidP="005A4E04">
            <w:pPr>
              <w:snapToGrid w:val="0"/>
            </w:pPr>
            <w:r w:rsidRPr="00B01CBD">
              <w:t>Digitální kompetence www.britishcouncil.cz</w:t>
            </w:r>
          </w:p>
          <w:p w14:paraId="0EB41712" w14:textId="77777777" w:rsidR="00ED6880" w:rsidRPr="00B01CBD" w:rsidRDefault="00ED6880" w:rsidP="005A4E04">
            <w:pPr>
              <w:snapToGrid w:val="0"/>
            </w:pPr>
          </w:p>
          <w:p w14:paraId="2DE5C942" w14:textId="77777777" w:rsidR="00ED6880" w:rsidRPr="00B01CBD" w:rsidRDefault="00ED6880" w:rsidP="005A4E04">
            <w:pPr>
              <w:snapToGrid w:val="0"/>
            </w:pPr>
          </w:p>
        </w:tc>
      </w:tr>
      <w:tr w:rsidR="00A83E1C" w:rsidRPr="00B01CBD" w14:paraId="657D153B" w14:textId="77777777" w:rsidTr="00BE037B">
        <w:tc>
          <w:tcPr>
            <w:tcW w:w="3424" w:type="dxa"/>
          </w:tcPr>
          <w:p w14:paraId="76F68CFC" w14:textId="77777777" w:rsidR="00A83E1C" w:rsidRPr="00B01CBD" w:rsidRDefault="00A83E1C" w:rsidP="005A4E04">
            <w:pPr>
              <w:snapToGrid w:val="0"/>
            </w:pPr>
            <w:r w:rsidRPr="00B01CBD">
              <w:t>Pojmenuje vyučovací předměty, rozumí školnímu rozvrhu, uvede svoje nejoblíbenější vyučovací předměty</w:t>
            </w:r>
          </w:p>
        </w:tc>
        <w:tc>
          <w:tcPr>
            <w:tcW w:w="3543" w:type="dxa"/>
          </w:tcPr>
          <w:p w14:paraId="6B8B96FB" w14:textId="77777777" w:rsidR="00A83E1C" w:rsidRPr="00B01CBD" w:rsidRDefault="00A83E1C" w:rsidP="005A4E04">
            <w:pPr>
              <w:snapToGrid w:val="0"/>
            </w:pPr>
            <w:r w:rsidRPr="00B01CBD">
              <w:t>Sloveso „mít“ v kladné a záporné větě, v otázce</w:t>
            </w:r>
          </w:p>
        </w:tc>
        <w:tc>
          <w:tcPr>
            <w:tcW w:w="2410" w:type="dxa"/>
          </w:tcPr>
          <w:p w14:paraId="652C09B3" w14:textId="77777777" w:rsidR="00A83E1C" w:rsidRPr="00B01CBD" w:rsidRDefault="00A83E1C" w:rsidP="005A4E04">
            <w:pPr>
              <w:snapToGrid w:val="0"/>
            </w:pPr>
            <w:r w:rsidRPr="00B01CBD">
              <w:t xml:space="preserve">Osobnostní a sociální výchova – sebepoznání, sebepojetí, </w:t>
            </w:r>
            <w:proofErr w:type="spellStart"/>
            <w:r w:rsidRPr="00B01CBD">
              <w:t>sebeorganizace</w:t>
            </w:r>
            <w:proofErr w:type="spellEnd"/>
          </w:p>
        </w:tc>
      </w:tr>
      <w:tr w:rsidR="00A83E1C" w:rsidRPr="00B01CBD" w14:paraId="73F32D1A" w14:textId="77777777" w:rsidTr="00BE037B">
        <w:tc>
          <w:tcPr>
            <w:tcW w:w="3424" w:type="dxa"/>
          </w:tcPr>
          <w:p w14:paraId="0AA46648" w14:textId="6CBC9A40" w:rsidR="00A83E1C" w:rsidRPr="00B01CBD" w:rsidRDefault="00A83E1C" w:rsidP="005A4E04">
            <w:pPr>
              <w:snapToGrid w:val="0"/>
            </w:pPr>
            <w:r w:rsidRPr="00B01CBD">
              <w:t>V poslechu rozliší časové údaje vztahující se k</w:t>
            </w:r>
            <w:r w:rsidR="00AD6ABF">
              <w:t xml:space="preserve"> </w:t>
            </w:r>
            <w:r w:rsidRPr="00B01CBD">
              <w:t> </w:t>
            </w:r>
            <w:proofErr w:type="gramStart"/>
            <w:r w:rsidRPr="00B01CBD">
              <w:t xml:space="preserve">aktivitám </w:t>
            </w:r>
            <w:r w:rsidR="00AD6ABF">
              <w:t xml:space="preserve">              </w:t>
            </w:r>
            <w:r w:rsidRPr="00B01CBD">
              <w:t>ve</w:t>
            </w:r>
            <w:proofErr w:type="gramEnd"/>
            <w:r w:rsidRPr="00B01CBD">
              <w:t xml:space="preserve"> volném čase, zeptá se na čas a odpoví na podobnou otázku</w:t>
            </w:r>
          </w:p>
        </w:tc>
        <w:tc>
          <w:tcPr>
            <w:tcW w:w="3543" w:type="dxa"/>
          </w:tcPr>
          <w:p w14:paraId="5FF49692" w14:textId="77777777" w:rsidR="00A83E1C" w:rsidRPr="00B01CBD" w:rsidRDefault="00A83E1C" w:rsidP="005A4E04">
            <w:pPr>
              <w:snapToGrid w:val="0"/>
            </w:pPr>
            <w:r w:rsidRPr="00B01CBD">
              <w:t>Přítomný čas prostý, předložky s časovými údaji</w:t>
            </w:r>
          </w:p>
        </w:tc>
        <w:tc>
          <w:tcPr>
            <w:tcW w:w="2410" w:type="dxa"/>
          </w:tcPr>
          <w:p w14:paraId="451DDA2A" w14:textId="77777777" w:rsidR="00A83E1C" w:rsidRPr="00B01CBD" w:rsidRDefault="00701B94" w:rsidP="005A4E04">
            <w:pPr>
              <w:snapToGrid w:val="0"/>
            </w:pPr>
            <w:r w:rsidRPr="00B01CBD">
              <w:t>Digitální kompetence</w:t>
            </w:r>
          </w:p>
          <w:p w14:paraId="454144A4" w14:textId="2871D338" w:rsidR="00701B94" w:rsidRPr="00B01CBD" w:rsidRDefault="00701B94" w:rsidP="005A4E04">
            <w:pPr>
              <w:snapToGrid w:val="0"/>
            </w:pPr>
            <w:r w:rsidRPr="00B01CBD">
              <w:t>www.umimeanglicky.cz</w:t>
            </w:r>
          </w:p>
        </w:tc>
      </w:tr>
      <w:tr w:rsidR="00A83E1C" w:rsidRPr="00B01CBD" w14:paraId="6DB4B565" w14:textId="77777777" w:rsidTr="00BE037B">
        <w:tc>
          <w:tcPr>
            <w:tcW w:w="3424" w:type="dxa"/>
          </w:tcPr>
          <w:p w14:paraId="5316435E" w14:textId="77777777" w:rsidR="00A83E1C" w:rsidRPr="00B01CBD" w:rsidRDefault="00A83E1C" w:rsidP="005A4E04">
            <w:pPr>
              <w:snapToGrid w:val="0"/>
            </w:pPr>
            <w:r w:rsidRPr="00B01CBD">
              <w:t>Popíše svůj pokoj, dům, pojmenuje významné budovy, obchody a místa ve městě, rozumí slyšenému popisu</w:t>
            </w:r>
          </w:p>
        </w:tc>
        <w:tc>
          <w:tcPr>
            <w:tcW w:w="3543" w:type="dxa"/>
          </w:tcPr>
          <w:p w14:paraId="18234FFB" w14:textId="77777777" w:rsidR="00A83E1C" w:rsidRPr="00B01CBD" w:rsidRDefault="00A83E1C" w:rsidP="005A4E04">
            <w:pPr>
              <w:snapToGrid w:val="0"/>
            </w:pPr>
            <w:r w:rsidRPr="00B01CBD">
              <w:t>Předložky při popisu umístění, vazba „</w:t>
            </w:r>
            <w:proofErr w:type="spellStart"/>
            <w:r w:rsidRPr="00B01CBD">
              <w:t>there</w:t>
            </w:r>
            <w:proofErr w:type="spellEnd"/>
            <w:r w:rsidRPr="00B01CBD">
              <w:t xml:space="preserve"> </w:t>
            </w:r>
            <w:proofErr w:type="spellStart"/>
            <w:r w:rsidRPr="00B01CBD">
              <w:t>is</w:t>
            </w:r>
            <w:proofErr w:type="spellEnd"/>
            <w:r w:rsidRPr="00B01CBD">
              <w:t xml:space="preserve">/ </w:t>
            </w:r>
            <w:proofErr w:type="spellStart"/>
            <w:r w:rsidRPr="00B01CBD">
              <w:t>there</w:t>
            </w:r>
            <w:proofErr w:type="spellEnd"/>
            <w:r w:rsidRPr="00B01CBD">
              <w:t xml:space="preserve"> are“, sloveso mohu/ umím</w:t>
            </w:r>
          </w:p>
        </w:tc>
        <w:tc>
          <w:tcPr>
            <w:tcW w:w="2410" w:type="dxa"/>
          </w:tcPr>
          <w:p w14:paraId="210F2B42" w14:textId="77777777" w:rsidR="00A83E1C" w:rsidRPr="00B01CBD" w:rsidRDefault="00A83E1C" w:rsidP="005A4E04">
            <w:pPr>
              <w:snapToGrid w:val="0"/>
            </w:pPr>
            <w:r w:rsidRPr="00B01CBD">
              <w:t>Multikulturní výchova – kulturní diferenciace</w:t>
            </w:r>
          </w:p>
          <w:p w14:paraId="1DC01A11" w14:textId="47A91E24" w:rsidR="00E80804" w:rsidRPr="00B01CBD" w:rsidRDefault="00E80804" w:rsidP="005A4E04">
            <w:pPr>
              <w:snapToGrid w:val="0"/>
            </w:pPr>
            <w:r w:rsidRPr="00B01CBD">
              <w:t>Digitální kompetence – práce na interaktivní tabuli</w:t>
            </w:r>
          </w:p>
        </w:tc>
      </w:tr>
      <w:tr w:rsidR="00A83E1C" w:rsidRPr="00B01CBD" w14:paraId="6A9621EE" w14:textId="77777777" w:rsidTr="00BE037B">
        <w:tc>
          <w:tcPr>
            <w:tcW w:w="3424" w:type="dxa"/>
          </w:tcPr>
          <w:p w14:paraId="489FDEE0" w14:textId="77777777" w:rsidR="00A83E1C" w:rsidRPr="00B01CBD" w:rsidRDefault="00A83E1C" w:rsidP="005A4E04">
            <w:pPr>
              <w:snapToGrid w:val="0"/>
            </w:pPr>
            <w:r w:rsidRPr="00B01CBD">
              <w:t>Rozumí čtenému popisu osob, popíše ústně i písemně vzhled osob, na základě slyšeného textu zobrazí postavu</w:t>
            </w:r>
          </w:p>
        </w:tc>
        <w:tc>
          <w:tcPr>
            <w:tcW w:w="3543" w:type="dxa"/>
          </w:tcPr>
          <w:p w14:paraId="38360287" w14:textId="77777777" w:rsidR="00A83E1C" w:rsidRPr="00B01CBD" w:rsidRDefault="00A83E1C" w:rsidP="005A4E04">
            <w:pPr>
              <w:snapToGrid w:val="0"/>
            </w:pPr>
            <w:r w:rsidRPr="00B01CBD">
              <w:t>Tvorba kladné a záporné věty, tvorba otázky a krátkých odpovědí, přivlastňovací pád</w:t>
            </w:r>
          </w:p>
        </w:tc>
        <w:tc>
          <w:tcPr>
            <w:tcW w:w="2410" w:type="dxa"/>
          </w:tcPr>
          <w:p w14:paraId="0B0BD601" w14:textId="77777777" w:rsidR="00A83E1C" w:rsidRPr="00B01CBD" w:rsidRDefault="00A83E1C" w:rsidP="005A4E04">
            <w:pPr>
              <w:snapToGrid w:val="0"/>
            </w:pPr>
            <w:r w:rsidRPr="00B01CBD">
              <w:t>Multikulturní výchova – lidské vztahy, etnický původ</w:t>
            </w:r>
          </w:p>
          <w:p w14:paraId="77C84A83" w14:textId="77777777" w:rsidR="00A83E1C" w:rsidRPr="00B01CBD" w:rsidRDefault="00A83E1C" w:rsidP="005A4E04">
            <w:pPr>
              <w:snapToGrid w:val="0"/>
            </w:pPr>
            <w:r w:rsidRPr="00B01CBD">
              <w:t>Osobnostní a sociální výchova – poznávání lidí</w:t>
            </w:r>
          </w:p>
          <w:p w14:paraId="601D997C" w14:textId="5C60422A" w:rsidR="00E80804" w:rsidRPr="00B01CBD" w:rsidRDefault="00E80804" w:rsidP="005A4E04">
            <w:pPr>
              <w:snapToGrid w:val="0"/>
            </w:pPr>
            <w:r w:rsidRPr="00B01CBD">
              <w:t>Digitální kompetence – poslechová cvičení</w:t>
            </w:r>
          </w:p>
        </w:tc>
      </w:tr>
    </w:tbl>
    <w:p w14:paraId="1CA09948" w14:textId="77777777" w:rsidR="008C57F8" w:rsidRPr="00B01CBD" w:rsidRDefault="008C57F8" w:rsidP="005A4E04"/>
    <w:p w14:paraId="58250F42" w14:textId="77777777" w:rsidR="0007382A" w:rsidRPr="00B01CBD" w:rsidRDefault="0007382A" w:rsidP="005A4E04"/>
    <w:p w14:paraId="13D5F94A" w14:textId="21E312C0" w:rsidR="009611EA" w:rsidRDefault="009611EA">
      <w:pPr>
        <w:spacing w:after="200" w:line="276" w:lineRule="auto"/>
        <w:jc w:val="left"/>
      </w:pPr>
      <w:r>
        <w:br w:type="page"/>
      </w:r>
    </w:p>
    <w:p w14:paraId="12C95790" w14:textId="4A5A61EA" w:rsidR="00FB5482" w:rsidRPr="006E4AAA" w:rsidRDefault="006A125E" w:rsidP="00A503F9">
      <w:pPr>
        <w:pStyle w:val="Nadpis2"/>
        <w:rPr>
          <w:rStyle w:val="StylNadpis218bChar"/>
          <w:rFonts w:ascii="Times New Roman" w:hAnsi="Times New Roman" w:cs="Times New Roman"/>
          <w:b/>
          <w:bCs/>
          <w:i w:val="0"/>
          <w:iCs/>
          <w:sz w:val="28"/>
        </w:rPr>
      </w:pPr>
      <w:r w:rsidRPr="006E4AAA">
        <w:rPr>
          <w:rStyle w:val="StylNadpis218bChar"/>
          <w:rFonts w:ascii="Times New Roman" w:hAnsi="Times New Roman" w:cs="Times New Roman"/>
          <w:b/>
          <w:bCs/>
          <w:i w:val="0"/>
          <w:iCs/>
          <w:sz w:val="28"/>
        </w:rPr>
        <w:lastRenderedPageBreak/>
        <w:t>5.2.</w:t>
      </w:r>
      <w:r w:rsidR="00B86CF5">
        <w:rPr>
          <w:rStyle w:val="StylNadpis218bChar"/>
          <w:rFonts w:ascii="Times New Roman" w:hAnsi="Times New Roman" w:cs="Times New Roman"/>
          <w:b/>
          <w:bCs/>
          <w:i w:val="0"/>
          <w:iCs/>
          <w:sz w:val="28"/>
        </w:rPr>
        <w:t xml:space="preserve"> </w:t>
      </w:r>
      <w:r w:rsidR="00FB5482" w:rsidRPr="006E4AAA">
        <w:rPr>
          <w:rStyle w:val="StylNadpis218bChar"/>
          <w:rFonts w:ascii="Times New Roman" w:hAnsi="Times New Roman" w:cs="Times New Roman"/>
          <w:b/>
          <w:bCs/>
          <w:i w:val="0"/>
          <w:iCs/>
          <w:sz w:val="28"/>
        </w:rPr>
        <w:t>Vzdělávací oblast: Matematika a její aplikace</w:t>
      </w:r>
    </w:p>
    <w:p w14:paraId="5E19D2CA" w14:textId="086B1D5C" w:rsidR="00FB5482" w:rsidRPr="006E4AAA" w:rsidRDefault="006A125E" w:rsidP="00A503F9">
      <w:pPr>
        <w:pStyle w:val="Nadpis2"/>
        <w:rPr>
          <w:rStyle w:val="StylNadpis218bChar"/>
          <w:rFonts w:ascii="Times New Roman" w:hAnsi="Times New Roman" w:cs="Times New Roman"/>
          <w:b/>
          <w:bCs/>
          <w:i w:val="0"/>
          <w:iCs/>
          <w:sz w:val="28"/>
        </w:rPr>
      </w:pPr>
      <w:r w:rsidRPr="006E4AAA">
        <w:rPr>
          <w:rStyle w:val="StylNadpis218bChar"/>
          <w:rFonts w:ascii="Times New Roman" w:hAnsi="Times New Roman" w:cs="Times New Roman"/>
          <w:b/>
          <w:bCs/>
          <w:i w:val="0"/>
          <w:iCs/>
          <w:sz w:val="28"/>
        </w:rPr>
        <w:t>5.2.1.</w:t>
      </w:r>
      <w:r w:rsidR="00B86CF5">
        <w:rPr>
          <w:rStyle w:val="StylNadpis218bChar"/>
          <w:rFonts w:ascii="Times New Roman" w:hAnsi="Times New Roman" w:cs="Times New Roman"/>
          <w:b/>
          <w:bCs/>
          <w:i w:val="0"/>
          <w:iCs/>
          <w:sz w:val="28"/>
        </w:rPr>
        <w:t xml:space="preserve"> </w:t>
      </w:r>
      <w:r w:rsidR="00FB5482" w:rsidRPr="006E4AAA">
        <w:rPr>
          <w:rStyle w:val="StylNadpis218bChar"/>
          <w:rFonts w:ascii="Times New Roman" w:hAnsi="Times New Roman" w:cs="Times New Roman"/>
          <w:b/>
          <w:bCs/>
          <w:i w:val="0"/>
          <w:iCs/>
          <w:sz w:val="28"/>
        </w:rPr>
        <w:t>Vyučovací předmět: Matematika</w:t>
      </w:r>
    </w:p>
    <w:p w14:paraId="058EC8FF" w14:textId="77777777" w:rsidR="00FB5482" w:rsidRPr="00B01CBD" w:rsidRDefault="00FB5482" w:rsidP="006E4AAA">
      <w:pPr>
        <w:pStyle w:val="Bezmezer"/>
        <w:spacing w:after="120"/>
        <w:rPr>
          <w:b/>
        </w:rPr>
      </w:pPr>
      <w:r w:rsidRPr="00B01CBD">
        <w:rPr>
          <w:b/>
        </w:rPr>
        <w:t>Charakteristika vyučovacího předmětu Matematika</w:t>
      </w:r>
    </w:p>
    <w:p w14:paraId="0AEF6A20" w14:textId="77777777" w:rsidR="00FB5482" w:rsidRPr="00B01CBD" w:rsidRDefault="00FB5482" w:rsidP="002C335D">
      <w:pPr>
        <w:pStyle w:val="Bezmezer"/>
        <w:numPr>
          <w:ilvl w:val="0"/>
          <w:numId w:val="20"/>
        </w:numPr>
        <w:spacing w:after="120"/>
        <w:ind w:left="1134" w:hanging="425"/>
        <w:rPr>
          <w:b/>
        </w:rPr>
      </w:pPr>
      <w:r w:rsidRPr="00B01CBD">
        <w:rPr>
          <w:b/>
        </w:rPr>
        <w:t>Obsahové, časové a organizační vymezení vyučovacího předmětu</w:t>
      </w:r>
    </w:p>
    <w:p w14:paraId="74432DFB" w14:textId="15F3C58F" w:rsidR="00FB5482" w:rsidRPr="00B01CBD" w:rsidRDefault="00FB5482" w:rsidP="006E4AAA">
      <w:pPr>
        <w:pStyle w:val="Bezmezer"/>
        <w:ind w:firstLine="709"/>
      </w:pPr>
      <w:r w:rsidRPr="00B01CBD">
        <w:t>Vzd</w:t>
      </w:r>
      <w:r w:rsidRPr="00B01CBD">
        <w:rPr>
          <w:rFonts w:eastAsia="TimesNewRoman"/>
        </w:rPr>
        <w:t>ě</w:t>
      </w:r>
      <w:r w:rsidRPr="00B01CBD">
        <w:t xml:space="preserve">lávací oblast </w:t>
      </w:r>
      <w:r w:rsidRPr="00B01CBD">
        <w:rPr>
          <w:b/>
        </w:rPr>
        <w:t>matematika</w:t>
      </w:r>
      <w:r w:rsidRPr="00B01CBD">
        <w:t xml:space="preserve"> a její aplikace prolíná celým základním vzd</w:t>
      </w:r>
      <w:r w:rsidRPr="00B01CBD">
        <w:rPr>
          <w:rFonts w:eastAsia="TimesNewRoman"/>
        </w:rPr>
        <w:t>ě</w:t>
      </w:r>
      <w:r w:rsidRPr="00B01CBD">
        <w:t>láváním. Je založena p</w:t>
      </w:r>
      <w:r w:rsidRPr="00B01CBD">
        <w:rPr>
          <w:rFonts w:eastAsia="TimesNewRoman"/>
        </w:rPr>
        <w:t>ř</w:t>
      </w:r>
      <w:r w:rsidRPr="00B01CBD">
        <w:t xml:space="preserve">edevším na aktivních </w:t>
      </w:r>
      <w:r w:rsidRPr="00B01CBD">
        <w:rPr>
          <w:rFonts w:eastAsia="TimesNewRoman"/>
        </w:rPr>
        <w:t>č</w:t>
      </w:r>
      <w:r w:rsidRPr="00B01CBD">
        <w:t>innostech, které jsou typické pro práci s matematickými objekty a pro použití matematiky v reálných situacích. Rozvíjí intelektuální</w:t>
      </w:r>
      <w:r w:rsidR="00304730" w:rsidRPr="00B01CBD">
        <w:t xml:space="preserve"> </w:t>
      </w:r>
      <w:r w:rsidRPr="00B01CBD">
        <w:t>schopnosti žák</w:t>
      </w:r>
      <w:r w:rsidRPr="00B01CBD">
        <w:rPr>
          <w:rFonts w:eastAsia="TimesNewRoman"/>
        </w:rPr>
        <w:t>ů</w:t>
      </w:r>
      <w:r w:rsidRPr="00B01CBD">
        <w:t>, jejich p</w:t>
      </w:r>
      <w:r w:rsidRPr="00B01CBD">
        <w:rPr>
          <w:rFonts w:eastAsia="TimesNewRoman"/>
        </w:rPr>
        <w:t>ř</w:t>
      </w:r>
      <w:r w:rsidRPr="00B01CBD">
        <w:t>edstavivost, tvo</w:t>
      </w:r>
      <w:r w:rsidRPr="00B01CBD">
        <w:rPr>
          <w:rFonts w:eastAsia="TimesNewRoman"/>
        </w:rPr>
        <w:t>ř</w:t>
      </w:r>
      <w:r w:rsidRPr="00B01CBD">
        <w:t>ivost, logické a abstraktní myšlení a pam</w:t>
      </w:r>
      <w:r w:rsidRPr="00B01CBD">
        <w:rPr>
          <w:rFonts w:eastAsia="TimesNewRoman"/>
        </w:rPr>
        <w:t>ěť</w:t>
      </w:r>
      <w:r w:rsidRPr="00B01CBD">
        <w:t>. Umož</w:t>
      </w:r>
      <w:r w:rsidRPr="00B01CBD">
        <w:rPr>
          <w:rFonts w:eastAsia="TimesNewRoman"/>
        </w:rPr>
        <w:t>ň</w:t>
      </w:r>
      <w:r w:rsidRPr="00B01CBD">
        <w:t>uje zjednodušení poznávání p</w:t>
      </w:r>
      <w:r w:rsidRPr="00B01CBD">
        <w:rPr>
          <w:rFonts w:eastAsia="TimesNewRoman"/>
        </w:rPr>
        <w:t>ř</w:t>
      </w:r>
      <w:r w:rsidRPr="00B01CBD">
        <w:t>írodních zákonitostí</w:t>
      </w:r>
      <w:r w:rsidR="00304730" w:rsidRPr="00B01CBD">
        <w:t xml:space="preserve"> </w:t>
      </w:r>
      <w:r w:rsidRPr="00B01CBD">
        <w:t>pomocí matematických symbol</w:t>
      </w:r>
      <w:r w:rsidRPr="00B01CBD">
        <w:rPr>
          <w:rFonts w:eastAsia="TimesNewRoman"/>
        </w:rPr>
        <w:t>ů</w:t>
      </w:r>
      <w:r w:rsidRPr="00B01CBD">
        <w:t>.</w:t>
      </w:r>
      <w:r w:rsidR="00304730" w:rsidRPr="00B01CBD">
        <w:t xml:space="preserve"> </w:t>
      </w:r>
      <w:r w:rsidRPr="00B01CBD">
        <w:t>Poskytuje v</w:t>
      </w:r>
      <w:r w:rsidRPr="00B01CBD">
        <w:rPr>
          <w:rFonts w:eastAsia="TimesNewRoman"/>
        </w:rPr>
        <w:t>ě</w:t>
      </w:r>
      <w:r w:rsidRPr="00B01CBD">
        <w:t>domosti a dovednosti pot</w:t>
      </w:r>
      <w:r w:rsidRPr="00B01CBD">
        <w:rPr>
          <w:rFonts w:eastAsia="TimesNewRoman"/>
        </w:rPr>
        <w:t>ř</w:t>
      </w:r>
      <w:r w:rsidRPr="00B01CBD">
        <w:t>ebné v praktickém život</w:t>
      </w:r>
      <w:r w:rsidRPr="00B01CBD">
        <w:rPr>
          <w:rFonts w:eastAsia="TimesNewRoman"/>
        </w:rPr>
        <w:t>ě</w:t>
      </w:r>
      <w:r w:rsidRPr="00B01CBD">
        <w:t>, umož</w:t>
      </w:r>
      <w:r w:rsidRPr="00B01CBD">
        <w:rPr>
          <w:rFonts w:eastAsia="TimesNewRoman"/>
        </w:rPr>
        <w:t>ň</w:t>
      </w:r>
      <w:r w:rsidRPr="00B01CBD">
        <w:t>uje získávat matematickou gramotnost, a tak vytvá</w:t>
      </w:r>
      <w:r w:rsidRPr="00B01CBD">
        <w:rPr>
          <w:rFonts w:eastAsia="TimesNewRoman"/>
        </w:rPr>
        <w:t>ř</w:t>
      </w:r>
      <w:r w:rsidRPr="00B01CBD">
        <w:t>í p</w:t>
      </w:r>
      <w:r w:rsidRPr="00B01CBD">
        <w:rPr>
          <w:rFonts w:eastAsia="TimesNewRoman"/>
        </w:rPr>
        <w:t>ř</w:t>
      </w:r>
      <w:r w:rsidRPr="00B01CBD">
        <w:t>edpoklady pro</w:t>
      </w:r>
      <w:r w:rsidR="00304730" w:rsidRPr="00B01CBD">
        <w:t xml:space="preserve"> </w:t>
      </w:r>
      <w:r w:rsidRPr="00B01CBD">
        <w:t>další úsp</w:t>
      </w:r>
      <w:r w:rsidRPr="00B01CBD">
        <w:rPr>
          <w:rFonts w:eastAsia="TimesNewRoman"/>
        </w:rPr>
        <w:t>ě</w:t>
      </w:r>
      <w:r w:rsidRPr="00B01CBD">
        <w:t>šné studium. Poznatky a dovednosti získané v matematice jsou p</w:t>
      </w:r>
      <w:r w:rsidRPr="00B01CBD">
        <w:rPr>
          <w:rFonts w:eastAsia="TimesNewRoman"/>
        </w:rPr>
        <w:t>ř</w:t>
      </w:r>
      <w:r w:rsidRPr="00B01CBD">
        <w:t>edpokladem k poznávání p</w:t>
      </w:r>
      <w:r w:rsidRPr="00B01CBD">
        <w:rPr>
          <w:rFonts w:eastAsia="TimesNewRoman"/>
        </w:rPr>
        <w:t>ř</w:t>
      </w:r>
      <w:r w:rsidRPr="00B01CBD">
        <w:t>írodov</w:t>
      </w:r>
      <w:r w:rsidRPr="00B01CBD">
        <w:rPr>
          <w:rFonts w:eastAsia="TimesNewRoman"/>
        </w:rPr>
        <w:t>ě</w:t>
      </w:r>
      <w:r w:rsidRPr="00B01CBD">
        <w:t>dných obor</w:t>
      </w:r>
      <w:r w:rsidRPr="00B01CBD">
        <w:rPr>
          <w:rFonts w:eastAsia="TimesNewRoman"/>
        </w:rPr>
        <w:t>ů</w:t>
      </w:r>
      <w:r w:rsidRPr="00B01CBD">
        <w:t>, ekonomiky, techniky</w:t>
      </w:r>
      <w:r w:rsidR="00304730" w:rsidRPr="00B01CBD">
        <w:t xml:space="preserve"> </w:t>
      </w:r>
      <w:r w:rsidRPr="00B01CBD">
        <w:t>a využití po</w:t>
      </w:r>
      <w:r w:rsidRPr="00B01CBD">
        <w:rPr>
          <w:rFonts w:eastAsia="TimesNewRoman"/>
        </w:rPr>
        <w:t>č</w:t>
      </w:r>
      <w:r w:rsidRPr="00B01CBD">
        <w:t>íta</w:t>
      </w:r>
      <w:r w:rsidRPr="00B01CBD">
        <w:rPr>
          <w:rFonts w:eastAsia="TimesNewRoman"/>
        </w:rPr>
        <w:t>čů</w:t>
      </w:r>
      <w:r w:rsidRPr="00B01CBD">
        <w:t>.</w:t>
      </w:r>
    </w:p>
    <w:p w14:paraId="5047E228" w14:textId="77777777" w:rsidR="00FB5482" w:rsidRPr="00B01CBD" w:rsidRDefault="00FB5482" w:rsidP="006E4AAA">
      <w:pPr>
        <w:pStyle w:val="Bezmezer"/>
        <w:ind w:firstLine="709"/>
      </w:pPr>
      <w:r w:rsidRPr="00B01CBD">
        <w:t>Vzd</w:t>
      </w:r>
      <w:r w:rsidRPr="00B01CBD">
        <w:rPr>
          <w:rFonts w:eastAsia="TimesNewRoman"/>
        </w:rPr>
        <w:t>ě</w:t>
      </w:r>
      <w:r w:rsidRPr="00B01CBD">
        <w:t>lávací oblast Matematika a její aplikace pokrývá vyu</w:t>
      </w:r>
      <w:r w:rsidRPr="00B01CBD">
        <w:rPr>
          <w:rFonts w:eastAsia="TimesNewRoman"/>
        </w:rPr>
        <w:t>č</w:t>
      </w:r>
      <w:r w:rsidRPr="00B01CBD">
        <w:t>ovací p</w:t>
      </w:r>
      <w:r w:rsidRPr="00B01CBD">
        <w:rPr>
          <w:rFonts w:eastAsia="TimesNewRoman"/>
        </w:rPr>
        <w:t>ř</w:t>
      </w:r>
      <w:r w:rsidRPr="00B01CBD">
        <w:t>edm</w:t>
      </w:r>
      <w:r w:rsidRPr="00B01CBD">
        <w:rPr>
          <w:rFonts w:eastAsia="TimesNewRoman"/>
        </w:rPr>
        <w:t>ě</w:t>
      </w:r>
      <w:r w:rsidRPr="00B01CBD">
        <w:t xml:space="preserve">t </w:t>
      </w:r>
      <w:r w:rsidR="00304730" w:rsidRPr="00B01CBD">
        <w:rPr>
          <w:b/>
        </w:rPr>
        <w:t>m</w:t>
      </w:r>
      <w:r w:rsidRPr="00B01CBD">
        <w:rPr>
          <w:b/>
        </w:rPr>
        <w:t>atematika</w:t>
      </w:r>
      <w:r w:rsidRPr="00B01CBD">
        <w:t>.</w:t>
      </w:r>
    </w:p>
    <w:p w14:paraId="70BBE8A0" w14:textId="5DEFE33D" w:rsidR="00FB5482" w:rsidRPr="00B01CBD" w:rsidRDefault="00FB5482" w:rsidP="005A4E04">
      <w:pPr>
        <w:pStyle w:val="Bezmezer"/>
      </w:pPr>
      <w:r w:rsidRPr="00B01CBD">
        <w:t>P</w:t>
      </w:r>
      <w:r w:rsidRPr="00B01CBD">
        <w:rPr>
          <w:rFonts w:eastAsia="TimesNewRoman"/>
        </w:rPr>
        <w:t>ř</w:t>
      </w:r>
      <w:r w:rsidRPr="00B01CBD">
        <w:t>i výuce matematiky klademe d</w:t>
      </w:r>
      <w:r w:rsidRPr="00B01CBD">
        <w:rPr>
          <w:rFonts w:eastAsia="TimesNewRoman"/>
        </w:rPr>
        <w:t>ů</w:t>
      </w:r>
      <w:r w:rsidRPr="00B01CBD">
        <w:t>raz na dobré porozum</w:t>
      </w:r>
      <w:r w:rsidRPr="00B01CBD">
        <w:rPr>
          <w:rFonts w:eastAsia="TimesNewRoman"/>
        </w:rPr>
        <w:t>ě</w:t>
      </w:r>
      <w:r w:rsidRPr="00B01CBD">
        <w:t>ní pojm</w:t>
      </w:r>
      <w:r w:rsidRPr="00B01CBD">
        <w:rPr>
          <w:rFonts w:eastAsia="TimesNewRoman"/>
        </w:rPr>
        <w:t>ů</w:t>
      </w:r>
      <w:r w:rsidRPr="00B01CBD">
        <w:t xml:space="preserve">m a </w:t>
      </w:r>
      <w:proofErr w:type="gramStart"/>
      <w:r w:rsidRPr="00B01CBD">
        <w:t xml:space="preserve">souvislostem, </w:t>
      </w:r>
      <w:r w:rsidR="008534DF">
        <w:t xml:space="preserve">                    </w:t>
      </w:r>
      <w:r w:rsidRPr="00B01CBD">
        <w:t>na</w:t>
      </w:r>
      <w:proofErr w:type="gramEnd"/>
      <w:r w:rsidRPr="00B01CBD">
        <w:t xml:space="preserve"> bezpe</w:t>
      </w:r>
      <w:r w:rsidRPr="00B01CBD">
        <w:rPr>
          <w:rFonts w:eastAsia="TimesNewRoman"/>
        </w:rPr>
        <w:t>č</w:t>
      </w:r>
      <w:r w:rsidRPr="00B01CBD">
        <w:t>né zvládnutí základních dovedností, na správné</w:t>
      </w:r>
      <w:r w:rsidR="00304730" w:rsidRPr="00B01CBD">
        <w:t xml:space="preserve"> </w:t>
      </w:r>
      <w:r w:rsidRPr="00B01CBD">
        <w:t>používání symbolického jazyka matematiky, na rozvoj logických schopností. Výuka matematiky využívá rozvoje výpo</w:t>
      </w:r>
      <w:r w:rsidRPr="00B01CBD">
        <w:rPr>
          <w:rFonts w:eastAsia="TimesNewRoman"/>
        </w:rPr>
        <w:t>č</w:t>
      </w:r>
      <w:r w:rsidRPr="00B01CBD">
        <w:t>etní techniky.</w:t>
      </w:r>
    </w:p>
    <w:p w14:paraId="73D848FE" w14:textId="77777777" w:rsidR="00AF0D04" w:rsidRPr="00B01CBD" w:rsidRDefault="00FB5482" w:rsidP="005A4E04">
      <w:pPr>
        <w:pStyle w:val="Bezmezer"/>
      </w:pPr>
      <w:r w:rsidRPr="00B01CBD">
        <w:rPr>
          <w:rFonts w:eastAsia="TimesNewRoman"/>
        </w:rPr>
        <w:t>Č</w:t>
      </w:r>
      <w:r w:rsidRPr="00B01CBD">
        <w:t>asová dotace p</w:t>
      </w:r>
      <w:r w:rsidRPr="00B01CBD">
        <w:rPr>
          <w:rFonts w:eastAsia="TimesNewRoman"/>
        </w:rPr>
        <w:t>ř</w:t>
      </w:r>
      <w:r w:rsidRPr="00B01CBD">
        <w:t>edm</w:t>
      </w:r>
      <w:r w:rsidRPr="00B01CBD">
        <w:rPr>
          <w:rFonts w:eastAsia="TimesNewRoman"/>
        </w:rPr>
        <w:t>ě</w:t>
      </w:r>
      <w:r w:rsidRPr="00B01CBD">
        <w:t>tu je ur</w:t>
      </w:r>
      <w:r w:rsidRPr="00B01CBD">
        <w:rPr>
          <w:rFonts w:eastAsia="TimesNewRoman"/>
        </w:rPr>
        <w:t>č</w:t>
      </w:r>
      <w:r w:rsidRPr="00B01CBD">
        <w:t>ena následovn</w:t>
      </w:r>
      <w:r w:rsidRPr="00B01CBD">
        <w:rPr>
          <w:rFonts w:eastAsia="TimesNewRoman"/>
        </w:rPr>
        <w:t>ě</w:t>
      </w:r>
      <w:r w:rsidRPr="00B01CBD">
        <w:t xml:space="preserve">: </w:t>
      </w:r>
    </w:p>
    <w:p w14:paraId="4B7536AD" w14:textId="7EC005B6" w:rsidR="00FB5482" w:rsidRPr="00B01CBD" w:rsidRDefault="00AF0D04" w:rsidP="005A4E04">
      <w:pPr>
        <w:pStyle w:val="Bezmezer"/>
      </w:pPr>
      <w:r w:rsidRPr="00B01CBD">
        <w:rPr>
          <w:rFonts w:eastAsia="TimesNewRoman"/>
        </w:rPr>
        <w:t>V</w:t>
      </w:r>
      <w:r w:rsidRPr="00B01CBD">
        <w:t xml:space="preserve"> 1. ro</w:t>
      </w:r>
      <w:r w:rsidRPr="00B01CBD">
        <w:rPr>
          <w:rFonts w:eastAsia="TimesNewRoman"/>
        </w:rPr>
        <w:t>č</w:t>
      </w:r>
      <w:r w:rsidRPr="00B01CBD">
        <w:t xml:space="preserve">níku jsou to </w:t>
      </w:r>
      <w:r w:rsidRPr="00B01CBD">
        <w:rPr>
          <w:b/>
        </w:rPr>
        <w:t>4 vyu</w:t>
      </w:r>
      <w:r w:rsidRPr="00B01CBD">
        <w:rPr>
          <w:rFonts w:eastAsia="TimesNewRoman"/>
          <w:b/>
        </w:rPr>
        <w:t>č</w:t>
      </w:r>
      <w:r w:rsidRPr="00B01CBD">
        <w:rPr>
          <w:b/>
        </w:rPr>
        <w:t>ovací hodiny,</w:t>
      </w:r>
      <w:r w:rsidR="00FB5482" w:rsidRPr="00B01CBD">
        <w:t xml:space="preserve"> </w:t>
      </w:r>
      <w:r w:rsidR="000666EF" w:rsidRPr="00B01CBD">
        <w:t xml:space="preserve">ve </w:t>
      </w:r>
      <w:r w:rsidR="00FB5482" w:rsidRPr="00B01CBD">
        <w:t xml:space="preserve">2. až 5. </w:t>
      </w:r>
      <w:r w:rsidRPr="00B01CBD">
        <w:t>r</w:t>
      </w:r>
      <w:r w:rsidR="00FB5482" w:rsidRPr="00B01CBD">
        <w:t>o</w:t>
      </w:r>
      <w:r w:rsidR="00FB5482" w:rsidRPr="00B01CBD">
        <w:rPr>
          <w:rFonts w:eastAsia="TimesNewRoman"/>
        </w:rPr>
        <w:t>č</w:t>
      </w:r>
      <w:r w:rsidR="00FB5482" w:rsidRPr="00B01CBD">
        <w:t>ník</w:t>
      </w:r>
      <w:r w:rsidRPr="00B01CBD">
        <w:t>u pak</w:t>
      </w:r>
      <w:r w:rsidR="00FB5482" w:rsidRPr="00B01CBD">
        <w:t xml:space="preserve"> </w:t>
      </w:r>
      <w:r w:rsidR="00FB5482" w:rsidRPr="00B01CBD">
        <w:rPr>
          <w:b/>
        </w:rPr>
        <w:t>5 vyu</w:t>
      </w:r>
      <w:r w:rsidR="00FB5482" w:rsidRPr="00B01CBD">
        <w:rPr>
          <w:rFonts w:eastAsia="TimesNewRoman"/>
          <w:b/>
        </w:rPr>
        <w:t>č</w:t>
      </w:r>
      <w:r w:rsidR="00FB5482" w:rsidRPr="00B01CBD">
        <w:rPr>
          <w:b/>
        </w:rPr>
        <w:t>ovacích hodin</w:t>
      </w:r>
      <w:r w:rsidR="00FB5482" w:rsidRPr="00B01CBD">
        <w:t xml:space="preserve"> (z toho</w:t>
      </w:r>
      <w:r w:rsidR="00304730" w:rsidRPr="00B01CBD">
        <w:t xml:space="preserve"> </w:t>
      </w:r>
      <w:r w:rsidR="00FB5482" w:rsidRPr="00B01CBD">
        <w:t xml:space="preserve">je </w:t>
      </w:r>
      <w:r w:rsidR="00FB5482" w:rsidRPr="00B01CBD">
        <w:rPr>
          <w:rFonts w:eastAsia="TimesNewRoman"/>
        </w:rPr>
        <w:t>č</w:t>
      </w:r>
      <w:r w:rsidR="00FB5482" w:rsidRPr="00B01CBD">
        <w:t>asová dotace</w:t>
      </w:r>
      <w:r w:rsidRPr="00B01CBD">
        <w:t xml:space="preserve"> ve 2. až. 5. ročníku </w:t>
      </w:r>
      <w:r w:rsidR="00FB5482" w:rsidRPr="00B01CBD">
        <w:t>navýšena o 1 vyu</w:t>
      </w:r>
      <w:r w:rsidR="00FB5482" w:rsidRPr="00B01CBD">
        <w:rPr>
          <w:rFonts w:eastAsia="TimesNewRoman"/>
        </w:rPr>
        <w:t>č</w:t>
      </w:r>
      <w:r w:rsidR="00FB5482" w:rsidRPr="00B01CBD">
        <w:t xml:space="preserve">ovací hodinu z disponibilní </w:t>
      </w:r>
      <w:r w:rsidR="00FB5482" w:rsidRPr="00B01CBD">
        <w:rPr>
          <w:rFonts w:eastAsia="TimesNewRoman"/>
        </w:rPr>
        <w:t>č</w:t>
      </w:r>
      <w:r w:rsidR="00FB5482" w:rsidRPr="00B01CBD">
        <w:t xml:space="preserve">asové dotace). </w:t>
      </w:r>
    </w:p>
    <w:p w14:paraId="6ABF752B" w14:textId="11B8795A" w:rsidR="00FB5482" w:rsidRPr="00B01CBD" w:rsidRDefault="00FB5482" w:rsidP="00B86CF5">
      <w:pPr>
        <w:pStyle w:val="Bezmezer"/>
        <w:spacing w:after="120"/>
      </w:pPr>
      <w:r w:rsidRPr="00B01CBD">
        <w:t>Výuka je realizována v kmenových u</w:t>
      </w:r>
      <w:r w:rsidRPr="00B01CBD">
        <w:rPr>
          <w:rFonts w:eastAsia="TimesNewRoman"/>
        </w:rPr>
        <w:t>č</w:t>
      </w:r>
      <w:r w:rsidR="008534DF">
        <w:t>ebnách</w:t>
      </w:r>
      <w:r w:rsidRPr="00B01CBD">
        <w:t>. Ve vyu</w:t>
      </w:r>
      <w:r w:rsidRPr="00B01CBD">
        <w:rPr>
          <w:rFonts w:eastAsia="TimesNewRoman"/>
        </w:rPr>
        <w:t>č</w:t>
      </w:r>
      <w:r w:rsidRPr="00B01CBD">
        <w:t>ovacím procesu využíváme skupinovou i frontální formu</w:t>
      </w:r>
      <w:r w:rsidR="00304730" w:rsidRPr="00B01CBD">
        <w:t xml:space="preserve"> </w:t>
      </w:r>
      <w:r w:rsidRPr="00B01CBD">
        <w:t>u</w:t>
      </w:r>
      <w:r w:rsidRPr="00B01CBD">
        <w:rPr>
          <w:rFonts w:eastAsia="TimesNewRoman"/>
        </w:rPr>
        <w:t>č</w:t>
      </w:r>
      <w:r w:rsidRPr="00B01CBD">
        <w:t>ení.</w:t>
      </w:r>
    </w:p>
    <w:p w14:paraId="47438B02" w14:textId="77777777" w:rsidR="00FB5482" w:rsidRPr="00B01CBD" w:rsidRDefault="00FB5482" w:rsidP="002C335D">
      <w:pPr>
        <w:pStyle w:val="Bezmezer"/>
        <w:numPr>
          <w:ilvl w:val="0"/>
          <w:numId w:val="20"/>
        </w:numPr>
        <w:spacing w:after="120"/>
        <w:ind w:left="1134" w:hanging="425"/>
        <w:rPr>
          <w:b/>
        </w:rPr>
      </w:pPr>
      <w:r w:rsidRPr="00B01CBD">
        <w:rPr>
          <w:b/>
        </w:rPr>
        <w:t>Výchovné a vzdělávací strategie pro utváření a rozvoj klíčových kompetencí žáků</w:t>
      </w:r>
    </w:p>
    <w:p w14:paraId="68516790" w14:textId="77777777" w:rsidR="00FB5482" w:rsidRPr="00B01CBD" w:rsidRDefault="00FB5482" w:rsidP="00105FD4">
      <w:pPr>
        <w:pStyle w:val="Bezmezer"/>
        <w:spacing w:after="120"/>
        <w:ind w:firstLine="709"/>
      </w:pPr>
      <w:r w:rsidRPr="00B01CBD">
        <w:t>Na úrovni p</w:t>
      </w:r>
      <w:r w:rsidRPr="00B01CBD">
        <w:rPr>
          <w:rFonts w:eastAsia="TimesNewRoman"/>
        </w:rPr>
        <w:t>ř</w:t>
      </w:r>
      <w:r w:rsidRPr="00B01CBD">
        <w:t>edm</w:t>
      </w:r>
      <w:r w:rsidRPr="00B01CBD">
        <w:rPr>
          <w:rFonts w:eastAsia="TimesNewRoman"/>
        </w:rPr>
        <w:t>ě</w:t>
      </w:r>
      <w:r w:rsidRPr="00B01CBD">
        <w:t xml:space="preserve">tu </w:t>
      </w:r>
      <w:r w:rsidR="00304730" w:rsidRPr="00B01CBD">
        <w:rPr>
          <w:b/>
        </w:rPr>
        <w:t>m</w:t>
      </w:r>
      <w:r w:rsidRPr="00B01CBD">
        <w:rPr>
          <w:b/>
        </w:rPr>
        <w:t>atematika</w:t>
      </w:r>
      <w:r w:rsidRPr="00B01CBD">
        <w:t xml:space="preserve"> využíváme pro utvá</w:t>
      </w:r>
      <w:r w:rsidRPr="00B01CBD">
        <w:rPr>
          <w:rFonts w:eastAsia="TimesNewRoman"/>
        </w:rPr>
        <w:t>ř</w:t>
      </w:r>
      <w:r w:rsidRPr="00B01CBD">
        <w:t>ení a rozvoj daných klí</w:t>
      </w:r>
      <w:r w:rsidRPr="00B01CBD">
        <w:rPr>
          <w:rFonts w:eastAsia="TimesNewRoman"/>
        </w:rPr>
        <w:t>č</w:t>
      </w:r>
      <w:r w:rsidRPr="00B01CBD">
        <w:t>ových kompetencí žák</w:t>
      </w:r>
      <w:r w:rsidRPr="00B01CBD">
        <w:rPr>
          <w:rFonts w:eastAsia="TimesNewRoman"/>
        </w:rPr>
        <w:t xml:space="preserve">ů </w:t>
      </w:r>
      <w:r w:rsidRPr="00B01CBD">
        <w:t>tyto postupy:</w:t>
      </w:r>
    </w:p>
    <w:p w14:paraId="6F97FF69" w14:textId="77777777" w:rsidR="00FB5482" w:rsidRPr="00B01CBD" w:rsidRDefault="00FB5482" w:rsidP="005A4E04">
      <w:pPr>
        <w:pStyle w:val="Bezmezer"/>
        <w:rPr>
          <w:b/>
        </w:rPr>
      </w:pPr>
      <w:r w:rsidRPr="00B01CBD">
        <w:rPr>
          <w:b/>
        </w:rPr>
        <w:t>Kompetence k učení</w:t>
      </w:r>
    </w:p>
    <w:p w14:paraId="352E5AED" w14:textId="77777777" w:rsidR="00FB5482" w:rsidRPr="00B01CBD" w:rsidRDefault="00FB5482" w:rsidP="00105FD4">
      <w:pPr>
        <w:pStyle w:val="Bezmezer"/>
        <w:numPr>
          <w:ilvl w:val="0"/>
          <w:numId w:val="15"/>
        </w:numPr>
      </w:pPr>
      <w:r w:rsidRPr="00B01CBD">
        <w:t>nabízíme žákům různé způsoby, metody a strategie učení, které jim umožní samostatně organizovat a řídit vlastní učení</w:t>
      </w:r>
    </w:p>
    <w:p w14:paraId="4E6312A2" w14:textId="77777777" w:rsidR="00FB5482" w:rsidRPr="00B01CBD" w:rsidRDefault="00FB5482" w:rsidP="00105FD4">
      <w:pPr>
        <w:pStyle w:val="Bezmezer"/>
        <w:numPr>
          <w:ilvl w:val="0"/>
          <w:numId w:val="15"/>
        </w:numPr>
      </w:pPr>
      <w:r w:rsidRPr="00B01CBD">
        <w:t>rozvíjíme paměť žáků prostřednictvím numerických výpočtů a osvojování</w:t>
      </w:r>
      <w:r w:rsidR="00304730" w:rsidRPr="00B01CBD">
        <w:t>m si n</w:t>
      </w:r>
      <w:r w:rsidRPr="00B01CBD">
        <w:t>ezbytných matematických vzorců a algoritmů</w:t>
      </w:r>
    </w:p>
    <w:p w14:paraId="49CEB734" w14:textId="77777777" w:rsidR="00FB5482" w:rsidRPr="00B01CBD" w:rsidRDefault="00FB5482" w:rsidP="00105FD4">
      <w:pPr>
        <w:pStyle w:val="Bezmezer"/>
        <w:numPr>
          <w:ilvl w:val="0"/>
          <w:numId w:val="15"/>
        </w:numPr>
      </w:pPr>
      <w:r w:rsidRPr="00B01CBD">
        <w:t xml:space="preserve">rozvíjíme kombinatorické a logické myšlení žáků, jejich kritické usuzování a srozumitelnou a věcnou argumentaci </w:t>
      </w:r>
    </w:p>
    <w:p w14:paraId="1A572461" w14:textId="77777777" w:rsidR="00FB5482" w:rsidRPr="00B01CBD" w:rsidRDefault="00FB5482" w:rsidP="00105FD4">
      <w:pPr>
        <w:pStyle w:val="Bezmezer"/>
        <w:numPr>
          <w:ilvl w:val="0"/>
          <w:numId w:val="15"/>
        </w:numPr>
      </w:pPr>
      <w:r w:rsidRPr="00B01CBD">
        <w:t xml:space="preserve">rozvíjíme abstraktní a exaktní myšlení žáků osvojováním si a využíváním základních matematických pojmů a vztahů </w:t>
      </w:r>
    </w:p>
    <w:p w14:paraId="1C1B5297" w14:textId="77777777" w:rsidR="00FB5482" w:rsidRPr="00B01CBD" w:rsidRDefault="00FB5482" w:rsidP="00105FD4">
      <w:pPr>
        <w:pStyle w:val="Bezmezer"/>
        <w:numPr>
          <w:ilvl w:val="0"/>
          <w:numId w:val="15"/>
        </w:numPr>
      </w:pPr>
      <w:r w:rsidRPr="00B01CBD">
        <w:t>připravujeme žáky na vytváření zásoby matematických nástrojů (početních operací, algoritmů, metod řešení úloh)</w:t>
      </w:r>
    </w:p>
    <w:p w14:paraId="5F3C2AEB" w14:textId="10326564" w:rsidR="00FB5482" w:rsidRPr="00B01CBD" w:rsidRDefault="00FB5482" w:rsidP="00105FD4">
      <w:pPr>
        <w:pStyle w:val="Bezmezer"/>
        <w:numPr>
          <w:ilvl w:val="0"/>
          <w:numId w:val="15"/>
        </w:numPr>
      </w:pPr>
      <w:r w:rsidRPr="00B01CBD">
        <w:t>respektujeme návaznost a vztahy uvnit</w:t>
      </w:r>
      <w:r w:rsidRPr="00105FD4">
        <w:t xml:space="preserve">ř </w:t>
      </w:r>
      <w:r w:rsidRPr="00B01CBD">
        <w:t>u</w:t>
      </w:r>
      <w:r w:rsidRPr="00105FD4">
        <w:t>č</w:t>
      </w:r>
      <w:r w:rsidRPr="00B01CBD">
        <w:t>iva, dbáme na rovnom</w:t>
      </w:r>
      <w:r w:rsidRPr="00105FD4">
        <w:t>ě</w:t>
      </w:r>
      <w:r w:rsidRPr="00B01CBD">
        <w:t>rné zatížení žák</w:t>
      </w:r>
      <w:r w:rsidRPr="00105FD4">
        <w:t xml:space="preserve">ů </w:t>
      </w:r>
      <w:r w:rsidR="007C5646" w:rsidRPr="00B01CBD">
        <w:t>v</w:t>
      </w:r>
      <w:r w:rsidR="00105FD4">
        <w:t> </w:t>
      </w:r>
      <w:r w:rsidRPr="00B01CBD">
        <w:t>pr</w:t>
      </w:r>
      <w:r w:rsidRPr="00105FD4">
        <w:t>ů</w:t>
      </w:r>
      <w:r w:rsidRPr="00B01CBD">
        <w:t>b</w:t>
      </w:r>
      <w:r w:rsidRPr="00105FD4">
        <w:t>ě</w:t>
      </w:r>
      <w:r w:rsidRPr="00B01CBD">
        <w:t>hu školního roku</w:t>
      </w:r>
    </w:p>
    <w:p w14:paraId="22475ED3" w14:textId="77777777" w:rsidR="00FB5482" w:rsidRPr="00B01CBD" w:rsidRDefault="00FB5482" w:rsidP="00105FD4">
      <w:pPr>
        <w:pStyle w:val="Bezmezer"/>
        <w:numPr>
          <w:ilvl w:val="0"/>
          <w:numId w:val="15"/>
        </w:numPr>
      </w:pPr>
      <w:r w:rsidRPr="00B01CBD">
        <w:t>motivujeme žáky vhodnými otázkami, praktickými a problémovými úlohami</w:t>
      </w:r>
    </w:p>
    <w:p w14:paraId="270D9C3F" w14:textId="77777777" w:rsidR="00FB5482" w:rsidRPr="00B01CBD" w:rsidRDefault="00FB5482" w:rsidP="00105FD4">
      <w:pPr>
        <w:pStyle w:val="Bezmezer"/>
        <w:numPr>
          <w:ilvl w:val="0"/>
          <w:numId w:val="15"/>
        </w:numPr>
      </w:pPr>
      <w:r w:rsidRPr="00B01CBD">
        <w:t>podporujeme nadané žáky, motivujeme je k ú</w:t>
      </w:r>
      <w:r w:rsidRPr="00105FD4">
        <w:t>č</w:t>
      </w:r>
      <w:r w:rsidRPr="00B01CBD">
        <w:t>asti v matematických sout</w:t>
      </w:r>
      <w:r w:rsidRPr="00105FD4">
        <w:t>ě</w:t>
      </w:r>
      <w:r w:rsidRPr="00B01CBD">
        <w:t>žích</w:t>
      </w:r>
    </w:p>
    <w:p w14:paraId="502FDD53" w14:textId="77777777" w:rsidR="00FB5482" w:rsidRDefault="00FB5482" w:rsidP="00105FD4">
      <w:pPr>
        <w:pStyle w:val="Bezmezer"/>
        <w:numPr>
          <w:ilvl w:val="0"/>
          <w:numId w:val="15"/>
        </w:numPr>
        <w:spacing w:after="120"/>
        <w:ind w:left="1077" w:hanging="357"/>
      </w:pPr>
      <w:r w:rsidRPr="00B01CBD">
        <w:t>klademe d</w:t>
      </w:r>
      <w:r w:rsidRPr="00105FD4">
        <w:t>ů</w:t>
      </w:r>
      <w:r w:rsidRPr="00B01CBD">
        <w:t xml:space="preserve">raz na </w:t>
      </w:r>
      <w:r w:rsidRPr="00105FD4">
        <w:t>č</w:t>
      </w:r>
      <w:r w:rsidRPr="00B01CBD">
        <w:t>tení a pochopení matematického textu, slovních úloh</w:t>
      </w:r>
    </w:p>
    <w:p w14:paraId="56ED9179" w14:textId="77777777" w:rsidR="008534DF" w:rsidRDefault="008534DF" w:rsidP="008534DF">
      <w:pPr>
        <w:pStyle w:val="Bezmezer"/>
        <w:spacing w:after="120"/>
      </w:pPr>
    </w:p>
    <w:p w14:paraId="72F2B887" w14:textId="77777777" w:rsidR="008534DF" w:rsidRPr="00B01CBD" w:rsidRDefault="008534DF" w:rsidP="008534DF">
      <w:pPr>
        <w:pStyle w:val="Bezmezer"/>
        <w:spacing w:after="120"/>
      </w:pPr>
    </w:p>
    <w:p w14:paraId="642C5DFA" w14:textId="77777777" w:rsidR="00FB5482" w:rsidRPr="00B01CBD" w:rsidRDefault="00FB5482" w:rsidP="005A4E04">
      <w:pPr>
        <w:pStyle w:val="Bezmezer"/>
        <w:rPr>
          <w:b/>
        </w:rPr>
      </w:pPr>
      <w:r w:rsidRPr="00B01CBD">
        <w:rPr>
          <w:b/>
        </w:rPr>
        <w:lastRenderedPageBreak/>
        <w:t>Kompetence k řešení problémů</w:t>
      </w:r>
    </w:p>
    <w:p w14:paraId="151E2880" w14:textId="77777777" w:rsidR="00FB5482" w:rsidRPr="00B01CBD" w:rsidRDefault="00FB5482" w:rsidP="00105FD4">
      <w:pPr>
        <w:pStyle w:val="Bezmezer"/>
        <w:numPr>
          <w:ilvl w:val="0"/>
          <w:numId w:val="15"/>
        </w:numPr>
      </w:pPr>
      <w:r w:rsidRPr="00B01CBD">
        <w:t>vedeme žáky k tomu, aby využívali matematické poznatky a dovednosti v praktických činnostech – odhady, měření a porovnávání velikostí a vzdáleností, orientace</w:t>
      </w:r>
    </w:p>
    <w:p w14:paraId="41046076" w14:textId="77777777" w:rsidR="00FB5482" w:rsidRPr="00B01CBD" w:rsidRDefault="00FB5482" w:rsidP="00105FD4">
      <w:pPr>
        <w:pStyle w:val="Bezmezer"/>
        <w:numPr>
          <w:ilvl w:val="0"/>
          <w:numId w:val="15"/>
        </w:numPr>
      </w:pPr>
      <w:r w:rsidRPr="00B01CBD">
        <w:t xml:space="preserve">vedeme žáky k provádění rozboru problému a plánu řešení, odhadování výsledků, volbě správného postupu k vyřešení problému </w:t>
      </w:r>
    </w:p>
    <w:p w14:paraId="5FF55DEA" w14:textId="77777777" w:rsidR="00FB5482" w:rsidRPr="00B01CBD" w:rsidRDefault="00FB5482" w:rsidP="00105FD4">
      <w:pPr>
        <w:pStyle w:val="Bezmezer"/>
        <w:numPr>
          <w:ilvl w:val="0"/>
          <w:numId w:val="15"/>
        </w:numPr>
      </w:pPr>
      <w:r w:rsidRPr="00B01CBD">
        <w:t>zadáváme problémové úlohy, vedeme žáky k hledání vlastního úsudku</w:t>
      </w:r>
    </w:p>
    <w:p w14:paraId="6320CC0C" w14:textId="77777777" w:rsidR="00FB5482" w:rsidRPr="00B01CBD" w:rsidRDefault="00FB5482" w:rsidP="00105FD4">
      <w:pPr>
        <w:pStyle w:val="Bezmezer"/>
        <w:numPr>
          <w:ilvl w:val="0"/>
          <w:numId w:val="15"/>
        </w:numPr>
      </w:pPr>
      <w:r w:rsidRPr="00B01CBD">
        <w:t>umož</w:t>
      </w:r>
      <w:r w:rsidRPr="00105FD4">
        <w:t>ň</w:t>
      </w:r>
      <w:r w:rsidRPr="00B01CBD">
        <w:t>ujeme hledání podstaty problému, hledání p</w:t>
      </w:r>
      <w:r w:rsidRPr="00105FD4">
        <w:t>ř</w:t>
      </w:r>
      <w:r w:rsidRPr="00B01CBD">
        <w:t>í</w:t>
      </w:r>
      <w:r w:rsidRPr="00105FD4">
        <w:t>č</w:t>
      </w:r>
      <w:r w:rsidRPr="00B01CBD">
        <w:t>in</w:t>
      </w:r>
    </w:p>
    <w:p w14:paraId="7C40D3BA" w14:textId="77777777" w:rsidR="00FB5482" w:rsidRPr="00B01CBD" w:rsidRDefault="00FB5482" w:rsidP="00105FD4">
      <w:pPr>
        <w:pStyle w:val="Bezmezer"/>
        <w:numPr>
          <w:ilvl w:val="0"/>
          <w:numId w:val="15"/>
        </w:numPr>
      </w:pPr>
      <w:r w:rsidRPr="00B01CBD">
        <w:t>motivujeme k objevování r</w:t>
      </w:r>
      <w:r w:rsidRPr="00105FD4">
        <w:t>ů</w:t>
      </w:r>
      <w:r w:rsidRPr="00B01CBD">
        <w:t xml:space="preserve">zných variant </w:t>
      </w:r>
      <w:r w:rsidRPr="00105FD4">
        <w:t>ř</w:t>
      </w:r>
      <w:r w:rsidRPr="00B01CBD">
        <w:t>ešení</w:t>
      </w:r>
    </w:p>
    <w:p w14:paraId="5E0791EF" w14:textId="77777777" w:rsidR="00FB5482" w:rsidRPr="00B01CBD" w:rsidRDefault="00FB5482" w:rsidP="00105FD4">
      <w:pPr>
        <w:pStyle w:val="Bezmezer"/>
        <w:numPr>
          <w:ilvl w:val="0"/>
          <w:numId w:val="15"/>
        </w:numPr>
      </w:pPr>
      <w:r w:rsidRPr="00B01CBD">
        <w:t>vedeme žáky k ov</w:t>
      </w:r>
      <w:r w:rsidRPr="00105FD4">
        <w:t>ěř</w:t>
      </w:r>
      <w:r w:rsidRPr="00B01CBD">
        <w:t>ování si správnosti výsledku</w:t>
      </w:r>
    </w:p>
    <w:p w14:paraId="63767855" w14:textId="77777777" w:rsidR="00FB5482" w:rsidRPr="00B01CBD" w:rsidRDefault="00FB5482" w:rsidP="00105FD4">
      <w:pPr>
        <w:pStyle w:val="Bezmezer"/>
        <w:numPr>
          <w:ilvl w:val="0"/>
          <w:numId w:val="15"/>
        </w:numPr>
        <w:spacing w:after="120"/>
        <w:ind w:left="1077" w:hanging="357"/>
      </w:pPr>
      <w:r w:rsidRPr="00B01CBD">
        <w:t>podn</w:t>
      </w:r>
      <w:r w:rsidRPr="00105FD4">
        <w:t>ě</w:t>
      </w:r>
      <w:r w:rsidRPr="00B01CBD">
        <w:t xml:space="preserve">cujeme diskuzi o </w:t>
      </w:r>
      <w:r w:rsidRPr="00105FD4">
        <w:t>ř</w:t>
      </w:r>
      <w:r w:rsidRPr="00B01CBD">
        <w:t>ešených úlohách</w:t>
      </w:r>
    </w:p>
    <w:p w14:paraId="563A3BAE" w14:textId="77777777" w:rsidR="00FB5482" w:rsidRPr="00B01CBD" w:rsidRDefault="00FB5482" w:rsidP="005A4E04">
      <w:pPr>
        <w:pStyle w:val="Bezmezer"/>
        <w:rPr>
          <w:b/>
        </w:rPr>
      </w:pPr>
      <w:r w:rsidRPr="00B01CBD">
        <w:rPr>
          <w:b/>
        </w:rPr>
        <w:t>Kompetence komunikativní</w:t>
      </w:r>
    </w:p>
    <w:p w14:paraId="13105A54" w14:textId="724A2B47" w:rsidR="00FB5482" w:rsidRPr="00B01CBD" w:rsidRDefault="00FB5482" w:rsidP="00105FD4">
      <w:pPr>
        <w:pStyle w:val="Bezmezer"/>
        <w:numPr>
          <w:ilvl w:val="0"/>
          <w:numId w:val="15"/>
        </w:numPr>
      </w:pPr>
      <w:r w:rsidRPr="00B01CBD">
        <w:t>vedeme žáky k přesnému a stručnému vyjadřování užíváním matematického jazyka včetně symboliky, k provádění rozborů a zápisů při řešení úloh</w:t>
      </w:r>
    </w:p>
    <w:p w14:paraId="7566135E" w14:textId="77777777" w:rsidR="00FB5482" w:rsidRPr="00B01CBD" w:rsidRDefault="00FB5482" w:rsidP="00105FD4">
      <w:pPr>
        <w:pStyle w:val="Bezmezer"/>
        <w:numPr>
          <w:ilvl w:val="0"/>
          <w:numId w:val="15"/>
        </w:numPr>
      </w:pPr>
      <w:r w:rsidRPr="00B01CBD">
        <w:t>podporujeme p</w:t>
      </w:r>
      <w:r w:rsidRPr="00105FD4">
        <w:t>ř</w:t>
      </w:r>
      <w:r w:rsidRPr="00B01CBD">
        <w:t>esné a srozumitelné vyjad</w:t>
      </w:r>
      <w:r w:rsidRPr="00105FD4">
        <w:t>ř</w:t>
      </w:r>
      <w:r w:rsidRPr="00B01CBD">
        <w:t>ování</w:t>
      </w:r>
    </w:p>
    <w:p w14:paraId="6801E898" w14:textId="77777777" w:rsidR="00FB5482" w:rsidRPr="00105FD4" w:rsidRDefault="00FB5482" w:rsidP="00105FD4">
      <w:pPr>
        <w:pStyle w:val="Bezmezer"/>
        <w:numPr>
          <w:ilvl w:val="0"/>
          <w:numId w:val="15"/>
        </w:numPr>
      </w:pPr>
      <w:r w:rsidRPr="00B01CBD">
        <w:t>umož</w:t>
      </w:r>
      <w:r w:rsidRPr="00105FD4">
        <w:t>ň</w:t>
      </w:r>
      <w:r w:rsidRPr="00B01CBD">
        <w:t>ujeme žák</w:t>
      </w:r>
      <w:r w:rsidRPr="00105FD4">
        <w:t>ů</w:t>
      </w:r>
      <w:r w:rsidRPr="00B01CBD">
        <w:t>m obhajobu vlastního názoru na základ</w:t>
      </w:r>
      <w:r w:rsidRPr="00105FD4">
        <w:t xml:space="preserve">ě </w:t>
      </w:r>
      <w:r w:rsidRPr="00B01CBD">
        <w:t>v</w:t>
      </w:r>
      <w:r w:rsidRPr="00105FD4">
        <w:t>ě</w:t>
      </w:r>
      <w:r w:rsidRPr="00B01CBD">
        <w:t>cných argument</w:t>
      </w:r>
      <w:r w:rsidRPr="00105FD4">
        <w:t>ů</w:t>
      </w:r>
    </w:p>
    <w:p w14:paraId="2C44FB58" w14:textId="77777777" w:rsidR="00FB5482" w:rsidRPr="00105FD4" w:rsidRDefault="00FB5482" w:rsidP="00105FD4">
      <w:pPr>
        <w:pStyle w:val="Bezmezer"/>
        <w:numPr>
          <w:ilvl w:val="0"/>
          <w:numId w:val="15"/>
        </w:numPr>
      </w:pPr>
      <w:r w:rsidRPr="00B01CBD">
        <w:t>vedeme žáky k vysv</w:t>
      </w:r>
      <w:r w:rsidRPr="00105FD4">
        <w:t>ě</w:t>
      </w:r>
      <w:r w:rsidRPr="00B01CBD">
        <w:t>tlování postupu, hledání chyb</w:t>
      </w:r>
    </w:p>
    <w:p w14:paraId="6D6B1690" w14:textId="77777777" w:rsidR="00FB5482" w:rsidRPr="00B01CBD" w:rsidRDefault="00FB5482" w:rsidP="00105FD4">
      <w:pPr>
        <w:pStyle w:val="Bezmezer"/>
        <w:numPr>
          <w:ilvl w:val="0"/>
          <w:numId w:val="15"/>
        </w:numPr>
        <w:spacing w:after="120"/>
        <w:ind w:left="1077" w:hanging="357"/>
      </w:pPr>
      <w:r w:rsidRPr="00B01CBD">
        <w:t>ve výuce využíváme kooperativní metody u</w:t>
      </w:r>
      <w:r w:rsidRPr="00105FD4">
        <w:t>č</w:t>
      </w:r>
      <w:r w:rsidRPr="00B01CBD">
        <w:t>ení, metody kritického myšlení</w:t>
      </w:r>
    </w:p>
    <w:p w14:paraId="79B2F271" w14:textId="77777777" w:rsidR="00FB5482" w:rsidRPr="00B01CBD" w:rsidRDefault="00FB5482" w:rsidP="005A4E04">
      <w:pPr>
        <w:pStyle w:val="Bezmezer"/>
        <w:rPr>
          <w:b/>
        </w:rPr>
      </w:pPr>
      <w:r w:rsidRPr="00B01CBD">
        <w:rPr>
          <w:b/>
        </w:rPr>
        <w:t>Kompetence sociální a personální</w:t>
      </w:r>
    </w:p>
    <w:p w14:paraId="610BC2D9" w14:textId="77777777" w:rsidR="00FB5482" w:rsidRPr="00B01CBD" w:rsidRDefault="00FB5482" w:rsidP="00105FD4">
      <w:pPr>
        <w:pStyle w:val="Bezmezer"/>
        <w:numPr>
          <w:ilvl w:val="0"/>
          <w:numId w:val="15"/>
        </w:numPr>
      </w:pPr>
      <w:r w:rsidRPr="00B01CBD">
        <w:t>rozvíjíme spolupráci při řešení problémových a aplikovaných úloh vyjadřujících situace z běžného života a následně k využití získaného řešení v praxi</w:t>
      </w:r>
    </w:p>
    <w:p w14:paraId="1B3EEAF5" w14:textId="77777777" w:rsidR="00FB5482" w:rsidRPr="00B01CBD" w:rsidRDefault="00FB5482" w:rsidP="00105FD4">
      <w:pPr>
        <w:pStyle w:val="Bezmezer"/>
        <w:numPr>
          <w:ilvl w:val="0"/>
          <w:numId w:val="15"/>
        </w:numPr>
      </w:pPr>
      <w:r w:rsidRPr="00B01CBD">
        <w:t>individuálním přístupem budujeme důvěru žáka ve vlastní schopnosti a jeho samostatný rozvoj</w:t>
      </w:r>
    </w:p>
    <w:p w14:paraId="57C87099" w14:textId="77777777" w:rsidR="00FB5482" w:rsidRPr="00B01CBD" w:rsidRDefault="00FB5482" w:rsidP="00105FD4">
      <w:pPr>
        <w:pStyle w:val="Bezmezer"/>
        <w:numPr>
          <w:ilvl w:val="0"/>
          <w:numId w:val="15"/>
        </w:numPr>
      </w:pPr>
      <w:r w:rsidRPr="00B01CBD">
        <w:t xml:space="preserve">organizujeme </w:t>
      </w:r>
      <w:r w:rsidRPr="00105FD4">
        <w:t>č</w:t>
      </w:r>
      <w:r w:rsidRPr="00B01CBD">
        <w:t>innost žák</w:t>
      </w:r>
      <w:r w:rsidRPr="00105FD4">
        <w:t xml:space="preserve">ů </w:t>
      </w:r>
      <w:r w:rsidRPr="00B01CBD">
        <w:t>ve dvojicích, ve skupinách</w:t>
      </w:r>
    </w:p>
    <w:p w14:paraId="3F94953E" w14:textId="77777777" w:rsidR="00FB5482" w:rsidRPr="00B01CBD" w:rsidRDefault="00FB5482" w:rsidP="00105FD4">
      <w:pPr>
        <w:pStyle w:val="Bezmezer"/>
        <w:numPr>
          <w:ilvl w:val="0"/>
          <w:numId w:val="15"/>
        </w:numPr>
      </w:pPr>
      <w:r w:rsidRPr="00B01CBD">
        <w:t>vedeme žáky k vlastní organizaci práce skupiny, k zodpov</w:t>
      </w:r>
      <w:r w:rsidRPr="00105FD4">
        <w:t>ě</w:t>
      </w:r>
      <w:r w:rsidRPr="00B01CBD">
        <w:t xml:space="preserve">dnosti za </w:t>
      </w:r>
      <w:r w:rsidRPr="00105FD4">
        <w:t>č</w:t>
      </w:r>
      <w:r w:rsidRPr="00B01CBD">
        <w:t>innost skupiny</w:t>
      </w:r>
    </w:p>
    <w:p w14:paraId="422E486F" w14:textId="77777777" w:rsidR="00FB5482" w:rsidRPr="00B01CBD" w:rsidRDefault="00FB5482" w:rsidP="00105FD4">
      <w:pPr>
        <w:pStyle w:val="Bezmezer"/>
        <w:numPr>
          <w:ilvl w:val="0"/>
          <w:numId w:val="15"/>
        </w:numPr>
        <w:spacing w:after="120"/>
        <w:ind w:left="1077" w:hanging="357"/>
      </w:pPr>
      <w:r w:rsidRPr="00B01CBD">
        <w:t>vedeme žáky k sebehodnocení, p</w:t>
      </w:r>
      <w:r w:rsidRPr="00105FD4">
        <w:t>ř</w:t>
      </w:r>
      <w:r w:rsidRPr="00B01CBD">
        <w:t>ijímání pochvaly a kritiky</w:t>
      </w:r>
    </w:p>
    <w:p w14:paraId="3008A169" w14:textId="77777777" w:rsidR="00FB5482" w:rsidRPr="00B01CBD" w:rsidRDefault="00FB5482" w:rsidP="005A4E04">
      <w:pPr>
        <w:pStyle w:val="Bezmezer"/>
        <w:rPr>
          <w:b/>
        </w:rPr>
      </w:pPr>
      <w:r w:rsidRPr="00B01CBD">
        <w:rPr>
          <w:b/>
        </w:rPr>
        <w:t>Kompetence pracovní</w:t>
      </w:r>
    </w:p>
    <w:p w14:paraId="562516BB" w14:textId="77777777" w:rsidR="00FB5482" w:rsidRPr="00B01CBD" w:rsidRDefault="00FB5482" w:rsidP="00105FD4">
      <w:pPr>
        <w:pStyle w:val="Bezmezer"/>
        <w:numPr>
          <w:ilvl w:val="0"/>
          <w:numId w:val="15"/>
        </w:numPr>
      </w:pPr>
      <w:r w:rsidRPr="00B01CBD">
        <w:t>vedeme žáky k soustavné sebekontrole při každém kroku postupu řešení </w:t>
      </w:r>
    </w:p>
    <w:p w14:paraId="67E5D8C0" w14:textId="77777777" w:rsidR="00FB5482" w:rsidRPr="00B01CBD" w:rsidRDefault="00FB5482" w:rsidP="00105FD4">
      <w:pPr>
        <w:pStyle w:val="Bezmezer"/>
        <w:numPr>
          <w:ilvl w:val="0"/>
          <w:numId w:val="15"/>
        </w:numPr>
      </w:pPr>
      <w:r w:rsidRPr="00B01CBD">
        <w:t>rozvíjíme u nich systematičnost, vytrvalost a přesnost</w:t>
      </w:r>
    </w:p>
    <w:p w14:paraId="77B92F43" w14:textId="77777777" w:rsidR="00FB5482" w:rsidRPr="00B01CBD" w:rsidRDefault="00FB5482" w:rsidP="00105FD4">
      <w:pPr>
        <w:pStyle w:val="Bezmezer"/>
        <w:numPr>
          <w:ilvl w:val="0"/>
          <w:numId w:val="15"/>
        </w:numPr>
      </w:pPr>
      <w:r w:rsidRPr="00B01CBD">
        <w:t>vytváříme dovednost vyslovovat hypotézy na základě zkušeností nebo pokusů</w:t>
      </w:r>
    </w:p>
    <w:p w14:paraId="165724AA" w14:textId="77777777" w:rsidR="00FB5482" w:rsidRPr="00105FD4" w:rsidRDefault="00FB5482" w:rsidP="00105FD4">
      <w:pPr>
        <w:pStyle w:val="Bezmezer"/>
        <w:numPr>
          <w:ilvl w:val="0"/>
          <w:numId w:val="15"/>
        </w:numPr>
      </w:pPr>
      <w:r w:rsidRPr="00B01CBD">
        <w:t>dbáme na dodržování pravidel, termín</w:t>
      </w:r>
      <w:r w:rsidRPr="00105FD4">
        <w:t xml:space="preserve">ů </w:t>
      </w:r>
      <w:r w:rsidRPr="00B01CBD">
        <w:t>– vychováváme k zodpov</w:t>
      </w:r>
      <w:r w:rsidRPr="00105FD4">
        <w:t>ě</w:t>
      </w:r>
      <w:r w:rsidRPr="00B01CBD">
        <w:t>dnosti</w:t>
      </w:r>
    </w:p>
    <w:p w14:paraId="28264309" w14:textId="77777777" w:rsidR="00FB5482" w:rsidRPr="00B01CBD" w:rsidRDefault="00FB5482" w:rsidP="00105FD4">
      <w:pPr>
        <w:pStyle w:val="Bezmezer"/>
        <w:numPr>
          <w:ilvl w:val="0"/>
          <w:numId w:val="15"/>
        </w:numPr>
      </w:pPr>
      <w:r w:rsidRPr="00B01CBD">
        <w:t>podporujeme samostatnost žák</w:t>
      </w:r>
      <w:r w:rsidRPr="00105FD4">
        <w:t xml:space="preserve">ů </w:t>
      </w:r>
      <w:r w:rsidRPr="00B01CBD">
        <w:t>p</w:t>
      </w:r>
      <w:r w:rsidRPr="00105FD4">
        <w:t>ř</w:t>
      </w:r>
      <w:r w:rsidRPr="00B01CBD">
        <w:t>i práci</w:t>
      </w:r>
    </w:p>
    <w:p w14:paraId="5EE6695D" w14:textId="77777777" w:rsidR="00FB5482" w:rsidRPr="00B01CBD" w:rsidRDefault="00FB5482" w:rsidP="00105FD4">
      <w:pPr>
        <w:pStyle w:val="Bezmezer"/>
        <w:numPr>
          <w:ilvl w:val="0"/>
          <w:numId w:val="15"/>
        </w:numPr>
        <w:spacing w:after="120"/>
        <w:ind w:left="1077" w:hanging="357"/>
      </w:pPr>
      <w:r w:rsidRPr="00B01CBD">
        <w:t>vedeme žáky k hodnocení, sebehodnocení</w:t>
      </w:r>
    </w:p>
    <w:p w14:paraId="657EE6A3" w14:textId="77777777" w:rsidR="00FB5482" w:rsidRPr="00B01CBD" w:rsidRDefault="00FB5482" w:rsidP="005A4E04">
      <w:pPr>
        <w:pStyle w:val="Bezmezer"/>
        <w:rPr>
          <w:b/>
        </w:rPr>
      </w:pPr>
      <w:r w:rsidRPr="00B01CBD">
        <w:rPr>
          <w:b/>
        </w:rPr>
        <w:t>Kompetence občanské:</w:t>
      </w:r>
    </w:p>
    <w:p w14:paraId="5062E58A" w14:textId="77777777" w:rsidR="00FB5482" w:rsidRPr="00105FD4" w:rsidRDefault="00FB5482" w:rsidP="00105FD4">
      <w:pPr>
        <w:pStyle w:val="Bezmezer"/>
        <w:numPr>
          <w:ilvl w:val="0"/>
          <w:numId w:val="15"/>
        </w:numPr>
      </w:pPr>
      <w:r w:rsidRPr="00B01CBD">
        <w:t>podporujeme vytvá</w:t>
      </w:r>
      <w:r w:rsidRPr="00105FD4">
        <w:t>ř</w:t>
      </w:r>
      <w:r w:rsidRPr="00B01CBD">
        <w:t>ení pracovních a spole</w:t>
      </w:r>
      <w:r w:rsidRPr="00105FD4">
        <w:t>č</w:t>
      </w:r>
      <w:r w:rsidRPr="00B01CBD">
        <w:t>enských vztah</w:t>
      </w:r>
      <w:r w:rsidRPr="00105FD4">
        <w:t>ů</w:t>
      </w:r>
    </w:p>
    <w:p w14:paraId="7D0CAF4D" w14:textId="70649E12" w:rsidR="00FB5482" w:rsidRPr="00105FD4" w:rsidRDefault="00FB5482" w:rsidP="00105FD4">
      <w:pPr>
        <w:pStyle w:val="Bezmezer"/>
        <w:numPr>
          <w:ilvl w:val="0"/>
          <w:numId w:val="15"/>
        </w:numPr>
        <w:spacing w:after="120"/>
        <w:ind w:left="1077" w:hanging="357"/>
      </w:pPr>
      <w:r w:rsidRPr="00B01CBD">
        <w:t>vedeme žáky k pracovitosti, vytrva</w:t>
      </w:r>
      <w:r w:rsidR="00AF0D04" w:rsidRPr="00B01CBD">
        <w:t xml:space="preserve">losti, </w:t>
      </w:r>
      <w:r w:rsidRPr="00B01CBD">
        <w:t>zodpov</w:t>
      </w:r>
      <w:r w:rsidRPr="00105FD4">
        <w:t>ě</w:t>
      </w:r>
      <w:r w:rsidRPr="00B01CBD">
        <w:t>dnosti</w:t>
      </w:r>
      <w:r w:rsidR="00AF0D04" w:rsidRPr="00B01CBD">
        <w:t xml:space="preserve"> a toleranci</w:t>
      </w:r>
    </w:p>
    <w:p w14:paraId="36AD418F" w14:textId="77777777" w:rsidR="000666EF" w:rsidRPr="00B01CBD" w:rsidRDefault="000666EF" w:rsidP="005A4E04">
      <w:pPr>
        <w:pStyle w:val="Bezmezer"/>
        <w:rPr>
          <w:b/>
        </w:rPr>
      </w:pPr>
      <w:r w:rsidRPr="00B01CBD">
        <w:rPr>
          <w:b/>
        </w:rPr>
        <w:t>Kompetence digitální</w:t>
      </w:r>
    </w:p>
    <w:p w14:paraId="2FB8D62E" w14:textId="77777777" w:rsidR="000666EF" w:rsidRPr="00105FD4" w:rsidRDefault="000666EF" w:rsidP="00105FD4">
      <w:pPr>
        <w:pStyle w:val="Bezmezer"/>
        <w:numPr>
          <w:ilvl w:val="0"/>
          <w:numId w:val="15"/>
        </w:numPr>
      </w:pPr>
      <w:r w:rsidRPr="00B01CBD">
        <w:t>vedeme žáky k ovládání běžně používaných digitálních zařízení, aplikací a jejich využívání při učení</w:t>
      </w:r>
    </w:p>
    <w:p w14:paraId="60FD6446" w14:textId="77777777" w:rsidR="000666EF" w:rsidRPr="00105FD4" w:rsidRDefault="000666EF" w:rsidP="00105FD4">
      <w:pPr>
        <w:pStyle w:val="Bezmezer"/>
        <w:numPr>
          <w:ilvl w:val="0"/>
          <w:numId w:val="15"/>
        </w:numPr>
      </w:pPr>
      <w:r w:rsidRPr="00B01CBD">
        <w:t>vedeme žáky k získávání, vyhledávání, spravování dat, informací a digitálního obsahu</w:t>
      </w:r>
    </w:p>
    <w:p w14:paraId="73FCA8CB" w14:textId="77777777" w:rsidR="000666EF" w:rsidRPr="00105FD4" w:rsidRDefault="000666EF" w:rsidP="00F3091E">
      <w:pPr>
        <w:pStyle w:val="Bezmezer"/>
        <w:numPr>
          <w:ilvl w:val="0"/>
          <w:numId w:val="15"/>
        </w:numPr>
        <w:spacing w:after="120"/>
        <w:ind w:left="1077" w:hanging="357"/>
      </w:pPr>
      <w:r w:rsidRPr="00B01CBD">
        <w:t>směřujeme žáky k využívání digitálních technologií za účelem usnadnění práce, zautomatizování rutinní činnosti, zjednodušení svých pracovních postupů a zkvalitnění výsledků své práce</w:t>
      </w:r>
    </w:p>
    <w:p w14:paraId="3EE46C02" w14:textId="77777777" w:rsidR="007C5646" w:rsidRPr="00B01CBD" w:rsidRDefault="007C5646" w:rsidP="005A4E04">
      <w:pPr>
        <w:rPr>
          <w:color w:val="000000"/>
        </w:rPr>
      </w:pPr>
    </w:p>
    <w:p w14:paraId="5C1050BB" w14:textId="77777777" w:rsidR="007C5646" w:rsidRPr="00B01CBD" w:rsidRDefault="007C5646" w:rsidP="005A4E04">
      <w:pPr>
        <w:rPr>
          <w:color w:val="000000"/>
        </w:rPr>
      </w:pPr>
    </w:p>
    <w:p w14:paraId="78F60520" w14:textId="505ADBA7" w:rsidR="00105FD4" w:rsidRDefault="00105FD4">
      <w:pPr>
        <w:spacing w:after="200" w:line="276" w:lineRule="auto"/>
        <w:jc w:val="left"/>
        <w:rPr>
          <w:color w:val="000000"/>
        </w:rPr>
      </w:pPr>
      <w:r>
        <w:rPr>
          <w:color w:val="000000"/>
        </w:rPr>
        <w:br w:type="page"/>
      </w:r>
    </w:p>
    <w:p w14:paraId="0FABE767" w14:textId="447D9E7C" w:rsidR="003335F3" w:rsidRPr="00B01CBD" w:rsidRDefault="003335F3" w:rsidP="00F3091E">
      <w:pPr>
        <w:spacing w:after="120"/>
        <w:rPr>
          <w:b/>
        </w:rPr>
      </w:pPr>
      <w:r w:rsidRPr="00B01CBD">
        <w:rPr>
          <w:b/>
        </w:rPr>
        <w:lastRenderedPageBreak/>
        <w:t>Ročník: 1</w:t>
      </w:r>
      <w:r w:rsidR="00A503F9">
        <w:rPr>
          <w:b/>
        </w:rPr>
        <w:t>.</w:t>
      </w:r>
    </w:p>
    <w:p w14:paraId="50D923D9" w14:textId="77777777" w:rsidR="003335F3" w:rsidRPr="00B01CBD" w:rsidRDefault="00AF0D04" w:rsidP="00F3091E">
      <w:pPr>
        <w:spacing w:after="120"/>
        <w:rPr>
          <w:b/>
        </w:rPr>
      </w:pPr>
      <w:r w:rsidRPr="00B01CBD">
        <w:rPr>
          <w:b/>
        </w:rPr>
        <w:t>Časové vymezení: 4</w:t>
      </w:r>
      <w:r w:rsidR="003335F3" w:rsidRPr="00B01CBD">
        <w:rPr>
          <w:b/>
        </w:rPr>
        <w:t xml:space="preserve"> hodin</w:t>
      </w:r>
      <w:r w:rsidRPr="00B01CBD">
        <w:rPr>
          <w:b/>
        </w:rPr>
        <w:t>y</w:t>
      </w:r>
    </w:p>
    <w:p w14:paraId="354115F9" w14:textId="2605EF75" w:rsidR="003335F3" w:rsidRPr="00B01CBD" w:rsidRDefault="008534DF" w:rsidP="00F3091E">
      <w:pPr>
        <w:spacing w:after="120"/>
        <w:rPr>
          <w:b/>
        </w:rPr>
      </w:pPr>
      <w:r>
        <w:rPr>
          <w:b/>
        </w:rPr>
        <w:t>Organizace: třída</w:t>
      </w:r>
    </w:p>
    <w:tbl>
      <w:tblPr>
        <w:tblW w:w="9375" w:type="dxa"/>
        <w:tblInd w:w="-5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3565"/>
        <w:gridCol w:w="3401"/>
        <w:gridCol w:w="2409"/>
      </w:tblGrid>
      <w:tr w:rsidR="003335F3" w:rsidRPr="00B01CBD" w14:paraId="7F0860DC" w14:textId="77777777" w:rsidTr="00B75AF4">
        <w:tc>
          <w:tcPr>
            <w:tcW w:w="3565" w:type="dxa"/>
            <w:tcBorders>
              <w:top w:val="single" w:sz="4" w:space="0" w:color="000000"/>
              <w:left w:val="single" w:sz="4" w:space="0" w:color="000000"/>
              <w:bottom w:val="single" w:sz="4" w:space="0" w:color="000000"/>
              <w:right w:val="single" w:sz="4" w:space="0" w:color="000000"/>
            </w:tcBorders>
            <w:hideMark/>
          </w:tcPr>
          <w:p w14:paraId="735C347B" w14:textId="77777777" w:rsidR="003335F3" w:rsidRPr="00B01CBD" w:rsidRDefault="003335F3" w:rsidP="005A4E04">
            <w:pPr>
              <w:suppressAutoHyphens/>
              <w:snapToGrid w:val="0"/>
              <w:rPr>
                <w:b/>
                <w:lang w:eastAsia="ar-SA"/>
              </w:rPr>
            </w:pPr>
            <w:r w:rsidRPr="00B01CBD">
              <w:rPr>
                <w:b/>
              </w:rPr>
              <w:t>Výstup</w:t>
            </w:r>
          </w:p>
        </w:tc>
        <w:tc>
          <w:tcPr>
            <w:tcW w:w="3401" w:type="dxa"/>
            <w:tcBorders>
              <w:top w:val="single" w:sz="4" w:space="0" w:color="000000"/>
              <w:left w:val="single" w:sz="4" w:space="0" w:color="000000"/>
              <w:bottom w:val="single" w:sz="4" w:space="0" w:color="000000"/>
              <w:right w:val="single" w:sz="4" w:space="0" w:color="000000"/>
            </w:tcBorders>
            <w:hideMark/>
          </w:tcPr>
          <w:p w14:paraId="335648C6" w14:textId="77777777" w:rsidR="003335F3" w:rsidRPr="00B01CBD" w:rsidRDefault="003335F3" w:rsidP="005A4E04">
            <w:pPr>
              <w:suppressAutoHyphens/>
              <w:snapToGrid w:val="0"/>
              <w:rPr>
                <w:b/>
                <w:lang w:eastAsia="ar-SA"/>
              </w:rPr>
            </w:pPr>
            <w:r w:rsidRPr="00B01CBD">
              <w:rPr>
                <w:b/>
              </w:rPr>
              <w:t>Učivo</w:t>
            </w:r>
          </w:p>
        </w:tc>
        <w:tc>
          <w:tcPr>
            <w:tcW w:w="2409" w:type="dxa"/>
            <w:tcBorders>
              <w:top w:val="single" w:sz="4" w:space="0" w:color="000000"/>
              <w:left w:val="single" w:sz="4" w:space="0" w:color="000000"/>
              <w:bottom w:val="single" w:sz="4" w:space="0" w:color="000000"/>
              <w:right w:val="single" w:sz="4" w:space="0" w:color="auto"/>
            </w:tcBorders>
            <w:hideMark/>
          </w:tcPr>
          <w:p w14:paraId="10329199" w14:textId="77777777" w:rsidR="003335F3" w:rsidRPr="00B01CBD" w:rsidRDefault="003335F3" w:rsidP="005A4E04">
            <w:pPr>
              <w:suppressAutoHyphens/>
              <w:snapToGrid w:val="0"/>
              <w:rPr>
                <w:b/>
                <w:lang w:eastAsia="ar-SA"/>
              </w:rPr>
            </w:pPr>
            <w:r w:rsidRPr="00B01CBD">
              <w:rPr>
                <w:b/>
              </w:rPr>
              <w:t>Průřezová témata, mezipředmětové vztahy</w:t>
            </w:r>
          </w:p>
        </w:tc>
      </w:tr>
      <w:tr w:rsidR="003335F3" w:rsidRPr="00B01CBD" w14:paraId="4CE08553" w14:textId="77777777" w:rsidTr="006F0474">
        <w:tc>
          <w:tcPr>
            <w:tcW w:w="3565" w:type="dxa"/>
            <w:tcBorders>
              <w:top w:val="single" w:sz="4" w:space="0" w:color="000000"/>
              <w:left w:val="single" w:sz="4" w:space="0" w:color="000000"/>
              <w:bottom w:val="single" w:sz="4" w:space="0" w:color="000000"/>
              <w:right w:val="single" w:sz="4" w:space="0" w:color="000000"/>
            </w:tcBorders>
            <w:hideMark/>
          </w:tcPr>
          <w:p w14:paraId="7F78E6A8" w14:textId="77777777" w:rsidR="003335F3" w:rsidRPr="00B01CBD" w:rsidRDefault="003335F3" w:rsidP="005A4E04">
            <w:pPr>
              <w:suppressAutoHyphens/>
              <w:snapToGrid w:val="0"/>
              <w:rPr>
                <w:lang w:eastAsia="ar-SA"/>
              </w:rPr>
            </w:pPr>
            <w:r w:rsidRPr="00B01CBD">
              <w:t>Používá přirozená čísla k modelování reálných situací</w:t>
            </w:r>
          </w:p>
        </w:tc>
        <w:tc>
          <w:tcPr>
            <w:tcW w:w="3401" w:type="dxa"/>
            <w:tcBorders>
              <w:top w:val="single" w:sz="4" w:space="0" w:color="000000"/>
              <w:left w:val="single" w:sz="4" w:space="0" w:color="000000"/>
              <w:bottom w:val="single" w:sz="4" w:space="0" w:color="000000"/>
              <w:right w:val="single" w:sz="4" w:space="0" w:color="000000"/>
            </w:tcBorders>
            <w:hideMark/>
          </w:tcPr>
          <w:p w14:paraId="5C35BC48" w14:textId="77777777" w:rsidR="003335F3" w:rsidRPr="00B01CBD" w:rsidRDefault="003335F3" w:rsidP="005A4E04">
            <w:pPr>
              <w:suppressAutoHyphens/>
              <w:snapToGrid w:val="0"/>
              <w:rPr>
                <w:lang w:eastAsia="ar-SA"/>
              </w:rPr>
            </w:pPr>
            <w:r w:rsidRPr="00B01CBD">
              <w:t>Číslo a početní operace</w:t>
            </w:r>
          </w:p>
        </w:tc>
        <w:tc>
          <w:tcPr>
            <w:tcW w:w="2409" w:type="dxa"/>
            <w:tcBorders>
              <w:top w:val="single" w:sz="4" w:space="0" w:color="000000"/>
              <w:left w:val="single" w:sz="4" w:space="0" w:color="000000"/>
              <w:bottom w:val="single" w:sz="4" w:space="0" w:color="000000"/>
              <w:right w:val="single" w:sz="4" w:space="0" w:color="auto"/>
            </w:tcBorders>
            <w:hideMark/>
          </w:tcPr>
          <w:p w14:paraId="1484FCBC" w14:textId="77777777" w:rsidR="003335F3" w:rsidRPr="00B01CBD" w:rsidRDefault="003335F3" w:rsidP="005A4E04">
            <w:pPr>
              <w:suppressAutoHyphens/>
              <w:snapToGrid w:val="0"/>
              <w:rPr>
                <w:lang w:eastAsia="ar-SA"/>
              </w:rPr>
            </w:pPr>
            <w:r w:rsidRPr="00B01CBD">
              <w:t>OSV</w:t>
            </w:r>
            <w:r w:rsidR="007C5646" w:rsidRPr="00B01CBD">
              <w:t xml:space="preserve"> </w:t>
            </w:r>
            <w:r w:rsidRPr="00B01CBD">
              <w:t>- rozvoj schopnosti poznávání</w:t>
            </w:r>
          </w:p>
        </w:tc>
      </w:tr>
      <w:tr w:rsidR="003335F3" w:rsidRPr="00B01CBD" w14:paraId="6EE7D62C" w14:textId="77777777" w:rsidTr="006F0474">
        <w:tc>
          <w:tcPr>
            <w:tcW w:w="3565" w:type="dxa"/>
            <w:tcBorders>
              <w:top w:val="single" w:sz="4" w:space="0" w:color="000000"/>
              <w:left w:val="single" w:sz="4" w:space="0" w:color="000000"/>
              <w:bottom w:val="single" w:sz="4" w:space="0" w:color="000000"/>
              <w:right w:val="single" w:sz="4" w:space="0" w:color="000000"/>
            </w:tcBorders>
            <w:hideMark/>
          </w:tcPr>
          <w:p w14:paraId="5C679080" w14:textId="77777777" w:rsidR="003335F3" w:rsidRPr="00B01CBD" w:rsidRDefault="003335F3" w:rsidP="005A4E04">
            <w:pPr>
              <w:suppressAutoHyphens/>
              <w:snapToGrid w:val="0"/>
              <w:rPr>
                <w:lang w:eastAsia="ar-SA"/>
              </w:rPr>
            </w:pPr>
            <w:r w:rsidRPr="00B01CBD">
              <w:t xml:space="preserve">Počítá předměty v daném souboru </w:t>
            </w:r>
          </w:p>
        </w:tc>
        <w:tc>
          <w:tcPr>
            <w:tcW w:w="3401" w:type="dxa"/>
            <w:tcBorders>
              <w:top w:val="single" w:sz="4" w:space="0" w:color="000000"/>
              <w:left w:val="single" w:sz="4" w:space="0" w:color="000000"/>
              <w:bottom w:val="single" w:sz="4" w:space="0" w:color="000000"/>
              <w:right w:val="single" w:sz="4" w:space="0" w:color="000000"/>
            </w:tcBorders>
          </w:tcPr>
          <w:p w14:paraId="0C1F660E" w14:textId="77777777" w:rsidR="003335F3" w:rsidRPr="00B01CBD" w:rsidRDefault="003335F3" w:rsidP="005A4E04">
            <w:pPr>
              <w:suppressAutoHyphens/>
              <w:snapToGrid w:val="0"/>
              <w:rPr>
                <w:lang w:eastAsia="ar-SA"/>
              </w:rPr>
            </w:pPr>
          </w:p>
        </w:tc>
        <w:tc>
          <w:tcPr>
            <w:tcW w:w="2409" w:type="dxa"/>
            <w:tcBorders>
              <w:top w:val="single" w:sz="4" w:space="0" w:color="000000"/>
              <w:left w:val="single" w:sz="4" w:space="0" w:color="000000"/>
              <w:bottom w:val="single" w:sz="4" w:space="0" w:color="000000"/>
              <w:right w:val="single" w:sz="4" w:space="0" w:color="auto"/>
            </w:tcBorders>
            <w:hideMark/>
          </w:tcPr>
          <w:p w14:paraId="2B9ADB9D" w14:textId="77777777" w:rsidR="003335F3" w:rsidRPr="00B01CBD" w:rsidRDefault="003335F3" w:rsidP="005A4E04">
            <w:pPr>
              <w:suppressAutoHyphens/>
              <w:snapToGrid w:val="0"/>
              <w:rPr>
                <w:lang w:eastAsia="ar-SA"/>
              </w:rPr>
            </w:pPr>
            <w:proofErr w:type="spellStart"/>
            <w:r w:rsidRPr="00B01CBD">
              <w:t>Vv</w:t>
            </w:r>
            <w:proofErr w:type="spellEnd"/>
            <w:r w:rsidRPr="00B01CBD">
              <w:t xml:space="preserve"> – obrázky, barvy</w:t>
            </w:r>
          </w:p>
        </w:tc>
      </w:tr>
      <w:tr w:rsidR="003335F3" w:rsidRPr="00B01CBD" w14:paraId="75F81EE5" w14:textId="77777777" w:rsidTr="006F0474">
        <w:tc>
          <w:tcPr>
            <w:tcW w:w="3565" w:type="dxa"/>
            <w:tcBorders>
              <w:top w:val="single" w:sz="4" w:space="0" w:color="000000"/>
              <w:left w:val="single" w:sz="4" w:space="0" w:color="000000"/>
              <w:bottom w:val="single" w:sz="4" w:space="0" w:color="000000"/>
              <w:right w:val="single" w:sz="4" w:space="0" w:color="000000"/>
            </w:tcBorders>
            <w:hideMark/>
          </w:tcPr>
          <w:p w14:paraId="4F104268" w14:textId="77777777" w:rsidR="003335F3" w:rsidRPr="00B01CBD" w:rsidRDefault="003335F3" w:rsidP="005A4E04">
            <w:pPr>
              <w:suppressAutoHyphens/>
              <w:snapToGrid w:val="0"/>
              <w:rPr>
                <w:lang w:eastAsia="ar-SA"/>
              </w:rPr>
            </w:pPr>
            <w:r w:rsidRPr="00B01CBD">
              <w:t>Vytváří</w:t>
            </w:r>
            <w:r w:rsidR="00B87971" w:rsidRPr="00B01CBD">
              <w:t xml:space="preserve"> soubory </w:t>
            </w:r>
            <w:r w:rsidRPr="00B01CBD">
              <w:t>s daným počtem prvků</w:t>
            </w:r>
          </w:p>
        </w:tc>
        <w:tc>
          <w:tcPr>
            <w:tcW w:w="3401" w:type="dxa"/>
            <w:tcBorders>
              <w:top w:val="single" w:sz="4" w:space="0" w:color="000000"/>
              <w:left w:val="single" w:sz="4" w:space="0" w:color="000000"/>
              <w:bottom w:val="single" w:sz="4" w:space="0" w:color="000000"/>
              <w:right w:val="single" w:sz="4" w:space="0" w:color="000000"/>
            </w:tcBorders>
            <w:hideMark/>
          </w:tcPr>
          <w:p w14:paraId="3DD06354" w14:textId="77777777" w:rsidR="003335F3" w:rsidRPr="00B01CBD" w:rsidRDefault="003335F3" w:rsidP="005A4E04">
            <w:pPr>
              <w:suppressAutoHyphens/>
              <w:snapToGrid w:val="0"/>
              <w:rPr>
                <w:lang w:eastAsia="ar-SA"/>
              </w:rPr>
            </w:pPr>
            <w:r w:rsidRPr="00B01CBD">
              <w:t>Soubory s daným počtem</w:t>
            </w:r>
          </w:p>
        </w:tc>
        <w:tc>
          <w:tcPr>
            <w:tcW w:w="2409" w:type="dxa"/>
            <w:tcBorders>
              <w:top w:val="single" w:sz="4" w:space="0" w:color="000000"/>
              <w:left w:val="single" w:sz="4" w:space="0" w:color="000000"/>
              <w:bottom w:val="single" w:sz="4" w:space="0" w:color="000000"/>
              <w:right w:val="single" w:sz="4" w:space="0" w:color="auto"/>
            </w:tcBorders>
            <w:hideMark/>
          </w:tcPr>
          <w:p w14:paraId="7E7F554B" w14:textId="77777777" w:rsidR="003335F3" w:rsidRPr="00B01CBD" w:rsidRDefault="003335F3" w:rsidP="005A4E04">
            <w:pPr>
              <w:suppressAutoHyphens/>
              <w:snapToGrid w:val="0"/>
              <w:rPr>
                <w:lang w:eastAsia="ar-SA"/>
              </w:rPr>
            </w:pPr>
            <w:proofErr w:type="spellStart"/>
            <w:r w:rsidRPr="00B01CBD">
              <w:t>Pč</w:t>
            </w:r>
            <w:proofErr w:type="spellEnd"/>
            <w:r w:rsidRPr="00B01CBD">
              <w:t xml:space="preserve">, </w:t>
            </w:r>
            <w:proofErr w:type="spellStart"/>
            <w:r w:rsidRPr="00B01CBD">
              <w:t>Vv</w:t>
            </w:r>
            <w:proofErr w:type="spellEnd"/>
            <w:r w:rsidRPr="00B01CBD">
              <w:t xml:space="preserve"> – znázorněn</w:t>
            </w:r>
            <w:r w:rsidR="007C5646" w:rsidRPr="00B01CBD">
              <w:t xml:space="preserve">í slovních </w:t>
            </w:r>
            <w:r w:rsidRPr="00B01CBD">
              <w:t>úloh</w:t>
            </w:r>
          </w:p>
        </w:tc>
      </w:tr>
      <w:tr w:rsidR="003335F3" w:rsidRPr="00B01CBD" w14:paraId="2D5D35E5" w14:textId="77777777" w:rsidTr="006F0474">
        <w:tc>
          <w:tcPr>
            <w:tcW w:w="3565" w:type="dxa"/>
            <w:tcBorders>
              <w:top w:val="single" w:sz="4" w:space="0" w:color="000000"/>
              <w:left w:val="single" w:sz="4" w:space="0" w:color="000000"/>
              <w:bottom w:val="single" w:sz="4" w:space="0" w:color="000000"/>
              <w:right w:val="single" w:sz="4" w:space="0" w:color="000000"/>
            </w:tcBorders>
            <w:hideMark/>
          </w:tcPr>
          <w:p w14:paraId="4AC632BF" w14:textId="77777777" w:rsidR="003335F3" w:rsidRPr="00B01CBD" w:rsidRDefault="003335F3" w:rsidP="005A4E04">
            <w:pPr>
              <w:suppressAutoHyphens/>
              <w:snapToGrid w:val="0"/>
              <w:rPr>
                <w:lang w:eastAsia="ar-SA"/>
              </w:rPr>
            </w:pPr>
            <w:r w:rsidRPr="00B01CBD">
              <w:t xml:space="preserve">Čte, zapisuje a porovnává přirozená čísla do 20 </w:t>
            </w:r>
          </w:p>
        </w:tc>
        <w:tc>
          <w:tcPr>
            <w:tcW w:w="3401" w:type="dxa"/>
            <w:tcBorders>
              <w:top w:val="single" w:sz="4" w:space="0" w:color="000000"/>
              <w:left w:val="single" w:sz="4" w:space="0" w:color="000000"/>
              <w:bottom w:val="single" w:sz="4" w:space="0" w:color="000000"/>
              <w:right w:val="single" w:sz="4" w:space="0" w:color="000000"/>
            </w:tcBorders>
            <w:hideMark/>
          </w:tcPr>
          <w:p w14:paraId="3095B775" w14:textId="77777777" w:rsidR="003335F3" w:rsidRPr="00B01CBD" w:rsidRDefault="003335F3" w:rsidP="005A4E04">
            <w:pPr>
              <w:suppressAutoHyphens/>
              <w:snapToGrid w:val="0"/>
              <w:rPr>
                <w:lang w:eastAsia="ar-SA"/>
              </w:rPr>
            </w:pPr>
            <w:r w:rsidRPr="00B01CBD">
              <w:t>Řada čísel, před, za, větší, menší</w:t>
            </w:r>
          </w:p>
        </w:tc>
        <w:tc>
          <w:tcPr>
            <w:tcW w:w="2409" w:type="dxa"/>
            <w:tcBorders>
              <w:top w:val="single" w:sz="4" w:space="0" w:color="000000"/>
              <w:left w:val="single" w:sz="4" w:space="0" w:color="000000"/>
              <w:bottom w:val="single" w:sz="4" w:space="0" w:color="000000"/>
              <w:right w:val="single" w:sz="4" w:space="0" w:color="auto"/>
            </w:tcBorders>
          </w:tcPr>
          <w:p w14:paraId="7AABD6D2" w14:textId="77777777" w:rsidR="003335F3" w:rsidRPr="00B01CBD" w:rsidRDefault="003335F3" w:rsidP="005A4E04">
            <w:pPr>
              <w:suppressAutoHyphens/>
              <w:snapToGrid w:val="0"/>
              <w:rPr>
                <w:lang w:eastAsia="ar-SA"/>
              </w:rPr>
            </w:pPr>
          </w:p>
        </w:tc>
      </w:tr>
      <w:tr w:rsidR="003335F3" w:rsidRPr="00B01CBD" w14:paraId="5765D2A2" w14:textId="77777777" w:rsidTr="006F0474">
        <w:tc>
          <w:tcPr>
            <w:tcW w:w="3565" w:type="dxa"/>
            <w:tcBorders>
              <w:top w:val="single" w:sz="4" w:space="0" w:color="000000"/>
              <w:left w:val="single" w:sz="4" w:space="0" w:color="000000"/>
              <w:bottom w:val="single" w:sz="4" w:space="0" w:color="000000"/>
              <w:right w:val="single" w:sz="4" w:space="0" w:color="000000"/>
            </w:tcBorders>
            <w:hideMark/>
          </w:tcPr>
          <w:p w14:paraId="6BE9528D" w14:textId="77777777" w:rsidR="003335F3" w:rsidRPr="00B01CBD" w:rsidRDefault="003335F3" w:rsidP="005A4E04">
            <w:pPr>
              <w:suppressAutoHyphens/>
              <w:snapToGrid w:val="0"/>
              <w:rPr>
                <w:lang w:eastAsia="ar-SA"/>
              </w:rPr>
            </w:pPr>
            <w:r w:rsidRPr="00B01CBD">
              <w:t>Zobrazí číslo na číselné ose</w:t>
            </w:r>
          </w:p>
        </w:tc>
        <w:tc>
          <w:tcPr>
            <w:tcW w:w="3401" w:type="dxa"/>
            <w:tcBorders>
              <w:top w:val="single" w:sz="4" w:space="0" w:color="000000"/>
              <w:left w:val="single" w:sz="4" w:space="0" w:color="000000"/>
              <w:bottom w:val="single" w:sz="4" w:space="0" w:color="000000"/>
              <w:right w:val="single" w:sz="4" w:space="0" w:color="000000"/>
            </w:tcBorders>
            <w:hideMark/>
          </w:tcPr>
          <w:p w14:paraId="7110EC8C" w14:textId="77777777" w:rsidR="003335F3" w:rsidRPr="00B01CBD" w:rsidRDefault="003335F3" w:rsidP="005A4E04">
            <w:pPr>
              <w:suppressAutoHyphens/>
              <w:snapToGrid w:val="0"/>
              <w:rPr>
                <w:lang w:eastAsia="ar-SA"/>
              </w:rPr>
            </w:pPr>
            <w:r w:rsidRPr="00B01CBD">
              <w:t>Číselná osa</w:t>
            </w:r>
          </w:p>
        </w:tc>
        <w:tc>
          <w:tcPr>
            <w:tcW w:w="2409" w:type="dxa"/>
            <w:tcBorders>
              <w:top w:val="single" w:sz="4" w:space="0" w:color="000000"/>
              <w:left w:val="single" w:sz="4" w:space="0" w:color="000000"/>
              <w:bottom w:val="single" w:sz="4" w:space="0" w:color="000000"/>
              <w:right w:val="single" w:sz="4" w:space="0" w:color="auto"/>
            </w:tcBorders>
          </w:tcPr>
          <w:p w14:paraId="314FA47B" w14:textId="77777777" w:rsidR="003335F3" w:rsidRPr="00B01CBD" w:rsidRDefault="003335F3" w:rsidP="005A4E04">
            <w:pPr>
              <w:suppressAutoHyphens/>
              <w:snapToGrid w:val="0"/>
              <w:rPr>
                <w:lang w:eastAsia="ar-SA"/>
              </w:rPr>
            </w:pPr>
          </w:p>
        </w:tc>
      </w:tr>
      <w:tr w:rsidR="003335F3" w:rsidRPr="00B01CBD" w14:paraId="173E4F40" w14:textId="77777777" w:rsidTr="006F0474">
        <w:tc>
          <w:tcPr>
            <w:tcW w:w="3565" w:type="dxa"/>
            <w:tcBorders>
              <w:top w:val="single" w:sz="4" w:space="0" w:color="000000"/>
              <w:left w:val="single" w:sz="4" w:space="0" w:color="000000"/>
              <w:bottom w:val="single" w:sz="4" w:space="0" w:color="000000"/>
              <w:right w:val="single" w:sz="4" w:space="0" w:color="000000"/>
            </w:tcBorders>
            <w:hideMark/>
          </w:tcPr>
          <w:p w14:paraId="784E636B" w14:textId="77777777" w:rsidR="003335F3" w:rsidRPr="00B01CBD" w:rsidRDefault="003335F3" w:rsidP="005A4E04">
            <w:pPr>
              <w:suppressAutoHyphens/>
              <w:snapToGrid w:val="0"/>
              <w:rPr>
                <w:lang w:eastAsia="ar-SA"/>
              </w:rPr>
            </w:pPr>
            <w:r w:rsidRPr="00B01CBD">
              <w:t>Provádí zpaměti jednoduché početní operace s přirozenými čísly</w:t>
            </w:r>
            <w:r w:rsidR="00A83E1C" w:rsidRPr="00B01CBD">
              <w:t xml:space="preserve"> v oboru do 20</w:t>
            </w:r>
          </w:p>
        </w:tc>
        <w:tc>
          <w:tcPr>
            <w:tcW w:w="3401" w:type="dxa"/>
            <w:tcBorders>
              <w:top w:val="single" w:sz="4" w:space="0" w:color="000000"/>
              <w:left w:val="single" w:sz="4" w:space="0" w:color="000000"/>
              <w:bottom w:val="single" w:sz="4" w:space="0" w:color="000000"/>
              <w:right w:val="single" w:sz="4" w:space="0" w:color="000000"/>
            </w:tcBorders>
            <w:hideMark/>
          </w:tcPr>
          <w:p w14:paraId="72490684" w14:textId="77777777" w:rsidR="003335F3" w:rsidRPr="00B01CBD" w:rsidRDefault="003335F3" w:rsidP="005A4E04">
            <w:pPr>
              <w:snapToGrid w:val="0"/>
              <w:rPr>
                <w:lang w:eastAsia="ar-SA"/>
              </w:rPr>
            </w:pPr>
            <w:r w:rsidRPr="00B01CBD">
              <w:t>Početní operace</w:t>
            </w:r>
            <w:r w:rsidR="00B75AF4" w:rsidRPr="00B01CBD">
              <w:t>:</w:t>
            </w:r>
          </w:p>
          <w:p w14:paraId="768BDF86" w14:textId="77777777" w:rsidR="003335F3" w:rsidRPr="00B01CBD" w:rsidRDefault="003335F3" w:rsidP="005A4E04">
            <w:pPr>
              <w:suppressAutoHyphens/>
              <w:snapToGrid w:val="0"/>
              <w:rPr>
                <w:lang w:eastAsia="ar-SA"/>
              </w:rPr>
            </w:pPr>
            <w:r w:rsidRPr="00B01CBD">
              <w:t>sčítání, odčítání, porovnávání</w:t>
            </w:r>
          </w:p>
        </w:tc>
        <w:tc>
          <w:tcPr>
            <w:tcW w:w="2409" w:type="dxa"/>
            <w:tcBorders>
              <w:top w:val="single" w:sz="4" w:space="0" w:color="000000"/>
              <w:left w:val="single" w:sz="4" w:space="0" w:color="000000"/>
              <w:bottom w:val="single" w:sz="4" w:space="0" w:color="000000"/>
              <w:right w:val="single" w:sz="4" w:space="0" w:color="auto"/>
            </w:tcBorders>
          </w:tcPr>
          <w:p w14:paraId="6F0B1555" w14:textId="7084BCFE" w:rsidR="003335F3" w:rsidRPr="00B01CBD" w:rsidRDefault="005C09EF" w:rsidP="00F3091E">
            <w:pPr>
              <w:suppressAutoHyphens/>
              <w:snapToGrid w:val="0"/>
              <w:rPr>
                <w:lang w:eastAsia="ar-SA"/>
              </w:rPr>
            </w:pPr>
            <w:r w:rsidRPr="00B01CBD">
              <w:t>Digitální kompetence – proc</w:t>
            </w:r>
            <w:r w:rsidR="00F3091E">
              <w:t xml:space="preserve">vičování učiva pomocí </w:t>
            </w:r>
            <w:proofErr w:type="gramStart"/>
            <w:r w:rsidR="00F3091E">
              <w:t xml:space="preserve">cvičení </w:t>
            </w:r>
            <w:r w:rsidR="008534DF">
              <w:t xml:space="preserve">           </w:t>
            </w:r>
            <w:r w:rsidRPr="00B01CBD">
              <w:t>na</w:t>
            </w:r>
            <w:proofErr w:type="gramEnd"/>
            <w:r w:rsidRPr="00B01CBD">
              <w:t xml:space="preserve"> interaktivní tabuli</w:t>
            </w:r>
          </w:p>
        </w:tc>
      </w:tr>
      <w:tr w:rsidR="00B75AF4" w:rsidRPr="00B01CBD" w14:paraId="5A1F4E0F" w14:textId="77777777" w:rsidTr="006F0474">
        <w:tc>
          <w:tcPr>
            <w:tcW w:w="3565" w:type="dxa"/>
            <w:tcBorders>
              <w:top w:val="single" w:sz="4" w:space="0" w:color="000000"/>
              <w:left w:val="single" w:sz="4" w:space="0" w:color="000000"/>
              <w:bottom w:val="single" w:sz="4" w:space="0" w:color="000000"/>
              <w:right w:val="single" w:sz="4" w:space="0" w:color="000000"/>
            </w:tcBorders>
          </w:tcPr>
          <w:p w14:paraId="4C72F6FB" w14:textId="26318545" w:rsidR="00B75AF4" w:rsidRPr="00B01CBD" w:rsidRDefault="00933213" w:rsidP="005A4E04">
            <w:pPr>
              <w:suppressAutoHyphens/>
              <w:snapToGrid w:val="0"/>
            </w:pPr>
            <w:r>
              <w:t>Sčítá a odčítá do 20 s přechodem přes 10</w:t>
            </w:r>
          </w:p>
        </w:tc>
        <w:tc>
          <w:tcPr>
            <w:tcW w:w="3401" w:type="dxa"/>
            <w:tcBorders>
              <w:top w:val="single" w:sz="4" w:space="0" w:color="000000"/>
              <w:left w:val="single" w:sz="4" w:space="0" w:color="000000"/>
              <w:bottom w:val="single" w:sz="4" w:space="0" w:color="000000"/>
              <w:right w:val="single" w:sz="4" w:space="0" w:color="000000"/>
            </w:tcBorders>
          </w:tcPr>
          <w:p w14:paraId="7179E5E1" w14:textId="77777777" w:rsidR="00B75AF4" w:rsidRPr="00B01CBD" w:rsidRDefault="00B75AF4" w:rsidP="005A4E04">
            <w:pPr>
              <w:suppressAutoHyphens/>
              <w:snapToGrid w:val="0"/>
              <w:rPr>
                <w:lang w:eastAsia="ar-SA"/>
              </w:rPr>
            </w:pPr>
            <w:r w:rsidRPr="00B01CBD">
              <w:t>Čísla a početní operace</w:t>
            </w:r>
          </w:p>
        </w:tc>
        <w:tc>
          <w:tcPr>
            <w:tcW w:w="2409" w:type="dxa"/>
            <w:tcBorders>
              <w:top w:val="single" w:sz="4" w:space="0" w:color="000000"/>
              <w:left w:val="single" w:sz="4" w:space="0" w:color="000000"/>
              <w:bottom w:val="single" w:sz="4" w:space="0" w:color="000000"/>
              <w:right w:val="single" w:sz="4" w:space="0" w:color="auto"/>
            </w:tcBorders>
          </w:tcPr>
          <w:p w14:paraId="6C74DBC0" w14:textId="77777777" w:rsidR="00B75AF4" w:rsidRPr="00B01CBD" w:rsidRDefault="00B75AF4" w:rsidP="005A4E04">
            <w:pPr>
              <w:suppressAutoHyphens/>
              <w:snapToGrid w:val="0"/>
              <w:rPr>
                <w:lang w:eastAsia="ar-SA"/>
              </w:rPr>
            </w:pPr>
            <w:r w:rsidRPr="00B01CBD">
              <w:t>OSV - rozvoj schopnosti poznávání</w:t>
            </w:r>
          </w:p>
        </w:tc>
      </w:tr>
      <w:tr w:rsidR="003335F3" w:rsidRPr="00B01CBD" w14:paraId="691B7FE5" w14:textId="77777777" w:rsidTr="00B75AF4">
        <w:tc>
          <w:tcPr>
            <w:tcW w:w="3565" w:type="dxa"/>
            <w:tcBorders>
              <w:top w:val="single" w:sz="4" w:space="0" w:color="000000"/>
              <w:left w:val="single" w:sz="4" w:space="0" w:color="000000"/>
              <w:bottom w:val="single" w:sz="4" w:space="0" w:color="000000"/>
              <w:right w:val="single" w:sz="4" w:space="0" w:color="000000"/>
            </w:tcBorders>
            <w:hideMark/>
          </w:tcPr>
          <w:p w14:paraId="7E027248" w14:textId="77777777" w:rsidR="003335F3" w:rsidRPr="00B01CBD" w:rsidRDefault="003335F3" w:rsidP="005A4E04">
            <w:pPr>
              <w:suppressAutoHyphens/>
              <w:snapToGrid w:val="0"/>
              <w:rPr>
                <w:lang w:eastAsia="ar-SA"/>
              </w:rPr>
            </w:pPr>
            <w:r w:rsidRPr="00B01CBD">
              <w:t>Orientuje se v čase</w:t>
            </w:r>
          </w:p>
        </w:tc>
        <w:tc>
          <w:tcPr>
            <w:tcW w:w="3401" w:type="dxa"/>
            <w:tcBorders>
              <w:top w:val="single" w:sz="4" w:space="0" w:color="000000"/>
              <w:left w:val="single" w:sz="4" w:space="0" w:color="000000"/>
              <w:bottom w:val="single" w:sz="4" w:space="0" w:color="000000"/>
              <w:right w:val="single" w:sz="4" w:space="0" w:color="000000"/>
            </w:tcBorders>
            <w:hideMark/>
          </w:tcPr>
          <w:p w14:paraId="3EE73662" w14:textId="77777777" w:rsidR="003335F3" w:rsidRPr="00B01CBD" w:rsidRDefault="003335F3" w:rsidP="005A4E04">
            <w:pPr>
              <w:suppressAutoHyphens/>
              <w:snapToGrid w:val="0"/>
              <w:rPr>
                <w:lang w:eastAsia="ar-SA"/>
              </w:rPr>
            </w:pPr>
            <w:r w:rsidRPr="00B01CBD">
              <w:t>Závislosti, vztahy a práce s daty</w:t>
            </w:r>
          </w:p>
        </w:tc>
        <w:tc>
          <w:tcPr>
            <w:tcW w:w="2409" w:type="dxa"/>
            <w:tcBorders>
              <w:top w:val="single" w:sz="4" w:space="0" w:color="000000"/>
              <w:left w:val="single" w:sz="4" w:space="0" w:color="000000"/>
              <w:bottom w:val="single" w:sz="4" w:space="0" w:color="000000"/>
              <w:right w:val="single" w:sz="4" w:space="0" w:color="auto"/>
            </w:tcBorders>
          </w:tcPr>
          <w:p w14:paraId="471E1BC0" w14:textId="77777777" w:rsidR="003335F3" w:rsidRPr="00B01CBD" w:rsidRDefault="003335F3" w:rsidP="005A4E04">
            <w:pPr>
              <w:suppressAutoHyphens/>
              <w:snapToGrid w:val="0"/>
              <w:rPr>
                <w:lang w:eastAsia="ar-SA"/>
              </w:rPr>
            </w:pPr>
          </w:p>
        </w:tc>
      </w:tr>
      <w:tr w:rsidR="003335F3" w:rsidRPr="00B01CBD" w14:paraId="3ABAAF37" w14:textId="77777777" w:rsidTr="00B75AF4">
        <w:tc>
          <w:tcPr>
            <w:tcW w:w="3565" w:type="dxa"/>
            <w:tcBorders>
              <w:top w:val="single" w:sz="4" w:space="0" w:color="000000"/>
              <w:left w:val="single" w:sz="4" w:space="0" w:color="000000"/>
              <w:bottom w:val="single" w:sz="4" w:space="0" w:color="000000"/>
              <w:right w:val="single" w:sz="4" w:space="0" w:color="000000"/>
            </w:tcBorders>
            <w:hideMark/>
          </w:tcPr>
          <w:p w14:paraId="5F066AA7" w14:textId="77777777" w:rsidR="003335F3" w:rsidRPr="00B01CBD" w:rsidRDefault="003335F3" w:rsidP="005A4E04">
            <w:pPr>
              <w:suppressAutoHyphens/>
              <w:snapToGrid w:val="0"/>
              <w:rPr>
                <w:lang w:eastAsia="ar-SA"/>
              </w:rPr>
            </w:pPr>
            <w:r w:rsidRPr="00B01CBD">
              <w:t>Popisuje jednoduché závislosti z praktického života</w:t>
            </w:r>
          </w:p>
        </w:tc>
        <w:tc>
          <w:tcPr>
            <w:tcW w:w="3401" w:type="dxa"/>
            <w:tcBorders>
              <w:top w:val="single" w:sz="4" w:space="0" w:color="000000"/>
              <w:left w:val="single" w:sz="4" w:space="0" w:color="000000"/>
              <w:bottom w:val="single" w:sz="4" w:space="0" w:color="000000"/>
              <w:right w:val="single" w:sz="4" w:space="0" w:color="000000"/>
            </w:tcBorders>
            <w:hideMark/>
          </w:tcPr>
          <w:p w14:paraId="1436692E" w14:textId="77777777" w:rsidR="003335F3" w:rsidRPr="00B01CBD" w:rsidRDefault="003335F3" w:rsidP="005A4E04">
            <w:pPr>
              <w:suppressAutoHyphens/>
              <w:snapToGrid w:val="0"/>
              <w:rPr>
                <w:lang w:eastAsia="ar-SA"/>
              </w:rPr>
            </w:pPr>
            <w:r w:rsidRPr="00B01CBD">
              <w:t>Časové údaje, kalendář, hodiny</w:t>
            </w:r>
          </w:p>
        </w:tc>
        <w:tc>
          <w:tcPr>
            <w:tcW w:w="2409" w:type="dxa"/>
            <w:tcBorders>
              <w:top w:val="single" w:sz="4" w:space="0" w:color="000000"/>
              <w:left w:val="single" w:sz="4" w:space="0" w:color="000000"/>
              <w:bottom w:val="single" w:sz="4" w:space="0" w:color="000000"/>
              <w:right w:val="single" w:sz="4" w:space="0" w:color="auto"/>
            </w:tcBorders>
            <w:hideMark/>
          </w:tcPr>
          <w:p w14:paraId="066DBB64" w14:textId="280335AC" w:rsidR="003335F3" w:rsidRPr="00B01CBD" w:rsidRDefault="003335F3" w:rsidP="00F3091E">
            <w:pPr>
              <w:suppressAutoHyphens/>
              <w:snapToGrid w:val="0"/>
              <w:rPr>
                <w:lang w:eastAsia="ar-SA"/>
              </w:rPr>
            </w:pPr>
            <w:r w:rsidRPr="00B01CBD">
              <w:t>EVV</w:t>
            </w:r>
            <w:r w:rsidR="007C5646" w:rsidRPr="00B01CBD">
              <w:t xml:space="preserve"> </w:t>
            </w:r>
            <w:r w:rsidRPr="00B01CBD">
              <w:t>-</w:t>
            </w:r>
            <w:r w:rsidR="007C5646" w:rsidRPr="00B01CBD">
              <w:t xml:space="preserve">  vztah člověka k sobě, k </w:t>
            </w:r>
            <w:r w:rsidRPr="00B01CBD">
              <w:t>přírodě, k</w:t>
            </w:r>
            <w:r w:rsidR="007C5646" w:rsidRPr="00B01CBD">
              <w:t> </w:t>
            </w:r>
            <w:r w:rsidRPr="00B01CBD">
              <w:t>prostředí</w:t>
            </w:r>
            <w:r w:rsidR="007C5646" w:rsidRPr="00B01CBD">
              <w:t>,</w:t>
            </w:r>
            <w:r w:rsidRPr="00B01CBD">
              <w:t xml:space="preserve"> lidské aktivity</w:t>
            </w:r>
          </w:p>
        </w:tc>
      </w:tr>
      <w:tr w:rsidR="003335F3" w:rsidRPr="00B01CBD" w14:paraId="64ED14B0" w14:textId="77777777" w:rsidTr="00B75AF4">
        <w:tc>
          <w:tcPr>
            <w:tcW w:w="3565" w:type="dxa"/>
            <w:tcBorders>
              <w:top w:val="single" w:sz="4" w:space="0" w:color="000000"/>
              <w:left w:val="single" w:sz="4" w:space="0" w:color="000000"/>
              <w:bottom w:val="single" w:sz="4" w:space="0" w:color="000000"/>
              <w:right w:val="single" w:sz="4" w:space="0" w:color="000000"/>
            </w:tcBorders>
            <w:hideMark/>
          </w:tcPr>
          <w:p w14:paraId="26E09A30" w14:textId="77777777" w:rsidR="003335F3" w:rsidRPr="00B01CBD" w:rsidRDefault="003335F3" w:rsidP="005A4E04">
            <w:pPr>
              <w:suppressAutoHyphens/>
              <w:snapToGrid w:val="0"/>
              <w:rPr>
                <w:lang w:eastAsia="ar-SA"/>
              </w:rPr>
            </w:pPr>
            <w:r w:rsidRPr="00B01CBD">
              <w:t>Vyhledává data</w:t>
            </w:r>
          </w:p>
        </w:tc>
        <w:tc>
          <w:tcPr>
            <w:tcW w:w="3401" w:type="dxa"/>
            <w:tcBorders>
              <w:top w:val="single" w:sz="4" w:space="0" w:color="000000"/>
              <w:left w:val="single" w:sz="4" w:space="0" w:color="000000"/>
              <w:bottom w:val="single" w:sz="4" w:space="0" w:color="000000"/>
              <w:right w:val="single" w:sz="4" w:space="0" w:color="000000"/>
            </w:tcBorders>
          </w:tcPr>
          <w:p w14:paraId="1187E8AD" w14:textId="77777777" w:rsidR="003335F3" w:rsidRPr="00B01CBD" w:rsidRDefault="003335F3" w:rsidP="005A4E04">
            <w:pPr>
              <w:suppressAutoHyphens/>
              <w:snapToGrid w:val="0"/>
              <w:rPr>
                <w:lang w:eastAsia="ar-SA"/>
              </w:rPr>
            </w:pPr>
          </w:p>
        </w:tc>
        <w:tc>
          <w:tcPr>
            <w:tcW w:w="2409" w:type="dxa"/>
            <w:tcBorders>
              <w:top w:val="single" w:sz="4" w:space="0" w:color="000000"/>
              <w:left w:val="single" w:sz="4" w:space="0" w:color="000000"/>
              <w:bottom w:val="single" w:sz="4" w:space="0" w:color="000000"/>
              <w:right w:val="single" w:sz="4" w:space="0" w:color="auto"/>
            </w:tcBorders>
          </w:tcPr>
          <w:p w14:paraId="25F5E208" w14:textId="77777777" w:rsidR="003335F3" w:rsidRPr="00B01CBD" w:rsidRDefault="003335F3" w:rsidP="005A4E04">
            <w:pPr>
              <w:suppressAutoHyphens/>
              <w:snapToGrid w:val="0"/>
              <w:rPr>
                <w:lang w:eastAsia="ar-SA"/>
              </w:rPr>
            </w:pPr>
          </w:p>
        </w:tc>
      </w:tr>
      <w:tr w:rsidR="003335F3" w:rsidRPr="00B01CBD" w14:paraId="21ECFB40" w14:textId="77777777" w:rsidTr="00B75AF4">
        <w:tc>
          <w:tcPr>
            <w:tcW w:w="3565" w:type="dxa"/>
            <w:tcBorders>
              <w:top w:val="single" w:sz="4" w:space="0" w:color="000000"/>
              <w:left w:val="single" w:sz="4" w:space="0" w:color="000000"/>
              <w:bottom w:val="single" w:sz="4" w:space="0" w:color="000000"/>
              <w:right w:val="single" w:sz="4" w:space="0" w:color="000000"/>
            </w:tcBorders>
            <w:hideMark/>
          </w:tcPr>
          <w:p w14:paraId="763F7E39" w14:textId="77777777" w:rsidR="003335F3" w:rsidRPr="00B01CBD" w:rsidRDefault="003335F3" w:rsidP="005A4E04">
            <w:pPr>
              <w:suppressAutoHyphens/>
              <w:snapToGrid w:val="0"/>
              <w:rPr>
                <w:lang w:eastAsia="ar-SA"/>
              </w:rPr>
            </w:pPr>
            <w:r w:rsidRPr="00B01CBD">
              <w:t>Rozezná a pojmenuje základní rovinné útvary</w:t>
            </w:r>
            <w:r w:rsidR="006F0474" w:rsidRPr="00B01CBD">
              <w:t xml:space="preserve"> a jednoduchá tělesa; nachází v realitě jejich reprezentaci</w:t>
            </w:r>
          </w:p>
        </w:tc>
        <w:tc>
          <w:tcPr>
            <w:tcW w:w="3401" w:type="dxa"/>
            <w:tcBorders>
              <w:top w:val="single" w:sz="4" w:space="0" w:color="000000"/>
              <w:left w:val="single" w:sz="4" w:space="0" w:color="000000"/>
              <w:bottom w:val="single" w:sz="4" w:space="0" w:color="000000"/>
              <w:right w:val="single" w:sz="4" w:space="0" w:color="000000"/>
            </w:tcBorders>
            <w:hideMark/>
          </w:tcPr>
          <w:p w14:paraId="7CDA4C2F" w14:textId="77777777" w:rsidR="003335F3" w:rsidRPr="00B01CBD" w:rsidRDefault="003335F3" w:rsidP="005A4E04">
            <w:pPr>
              <w:suppressAutoHyphens/>
              <w:snapToGrid w:val="0"/>
            </w:pPr>
            <w:r w:rsidRPr="00B01CBD">
              <w:t>Geometrie v rovině a prostoru</w:t>
            </w:r>
          </w:p>
          <w:p w14:paraId="5DA9B476" w14:textId="77777777" w:rsidR="006F0474" w:rsidRPr="00B01CBD" w:rsidRDefault="006F0474" w:rsidP="005A4E04">
            <w:pPr>
              <w:suppressAutoHyphens/>
              <w:snapToGrid w:val="0"/>
              <w:rPr>
                <w:lang w:eastAsia="ar-SA"/>
              </w:rPr>
            </w:pPr>
            <w:r w:rsidRPr="00B01CBD">
              <w:t>Modelování, geometrická tělesa</w:t>
            </w:r>
          </w:p>
        </w:tc>
        <w:tc>
          <w:tcPr>
            <w:tcW w:w="2409" w:type="dxa"/>
            <w:tcBorders>
              <w:top w:val="single" w:sz="4" w:space="0" w:color="000000"/>
              <w:left w:val="single" w:sz="4" w:space="0" w:color="000000"/>
              <w:bottom w:val="single" w:sz="4" w:space="0" w:color="000000"/>
              <w:right w:val="single" w:sz="4" w:space="0" w:color="auto"/>
            </w:tcBorders>
          </w:tcPr>
          <w:p w14:paraId="527D09C7" w14:textId="77777777" w:rsidR="003335F3" w:rsidRPr="00B01CBD" w:rsidRDefault="003335F3" w:rsidP="005A4E04">
            <w:pPr>
              <w:suppressAutoHyphens/>
              <w:snapToGrid w:val="0"/>
              <w:rPr>
                <w:lang w:eastAsia="ar-SA"/>
              </w:rPr>
            </w:pPr>
          </w:p>
        </w:tc>
      </w:tr>
      <w:tr w:rsidR="003335F3" w:rsidRPr="00B01CBD" w14:paraId="0BDB6C46" w14:textId="77777777" w:rsidTr="00B75AF4">
        <w:tc>
          <w:tcPr>
            <w:tcW w:w="3565" w:type="dxa"/>
            <w:tcBorders>
              <w:top w:val="single" w:sz="4" w:space="0" w:color="000000"/>
              <w:left w:val="single" w:sz="4" w:space="0" w:color="000000"/>
              <w:bottom w:val="single" w:sz="4" w:space="0" w:color="000000"/>
              <w:right w:val="single" w:sz="4" w:space="0" w:color="000000"/>
            </w:tcBorders>
            <w:hideMark/>
          </w:tcPr>
          <w:p w14:paraId="1B6F8591" w14:textId="77777777" w:rsidR="003335F3" w:rsidRPr="00B01CBD" w:rsidRDefault="003335F3" w:rsidP="005A4E04">
            <w:pPr>
              <w:suppressAutoHyphens/>
              <w:snapToGrid w:val="0"/>
              <w:rPr>
                <w:lang w:eastAsia="ar-SA"/>
              </w:rPr>
            </w:pPr>
            <w:r w:rsidRPr="00B01CBD">
              <w:t>Rozezná souměrné útvary v</w:t>
            </w:r>
            <w:r w:rsidR="00A83E1C" w:rsidRPr="00B01CBD">
              <w:t> </w:t>
            </w:r>
            <w:r w:rsidRPr="00B01CBD">
              <w:t>rovině</w:t>
            </w:r>
            <w:r w:rsidR="00A83E1C" w:rsidRPr="00B01CBD">
              <w:t>, tělesa</w:t>
            </w:r>
          </w:p>
        </w:tc>
        <w:tc>
          <w:tcPr>
            <w:tcW w:w="3401" w:type="dxa"/>
            <w:tcBorders>
              <w:top w:val="single" w:sz="4" w:space="0" w:color="000000"/>
              <w:left w:val="single" w:sz="4" w:space="0" w:color="000000"/>
              <w:bottom w:val="single" w:sz="4" w:space="0" w:color="000000"/>
              <w:right w:val="single" w:sz="4" w:space="0" w:color="000000"/>
            </w:tcBorders>
          </w:tcPr>
          <w:p w14:paraId="2063D1D0" w14:textId="77777777" w:rsidR="003335F3" w:rsidRPr="00B01CBD" w:rsidRDefault="003335F3" w:rsidP="005A4E04">
            <w:pPr>
              <w:suppressAutoHyphens/>
              <w:snapToGrid w:val="0"/>
              <w:rPr>
                <w:lang w:eastAsia="ar-SA"/>
              </w:rPr>
            </w:pPr>
          </w:p>
        </w:tc>
        <w:tc>
          <w:tcPr>
            <w:tcW w:w="2409" w:type="dxa"/>
            <w:tcBorders>
              <w:top w:val="single" w:sz="4" w:space="0" w:color="000000"/>
              <w:left w:val="single" w:sz="4" w:space="0" w:color="000000"/>
              <w:bottom w:val="single" w:sz="4" w:space="0" w:color="000000"/>
              <w:right w:val="single" w:sz="4" w:space="0" w:color="auto"/>
            </w:tcBorders>
          </w:tcPr>
          <w:p w14:paraId="3074CCA4" w14:textId="77777777" w:rsidR="003335F3" w:rsidRPr="00B01CBD" w:rsidRDefault="003335F3" w:rsidP="005A4E04">
            <w:pPr>
              <w:suppressAutoHyphens/>
              <w:snapToGrid w:val="0"/>
              <w:rPr>
                <w:lang w:eastAsia="ar-SA"/>
              </w:rPr>
            </w:pPr>
          </w:p>
        </w:tc>
      </w:tr>
      <w:tr w:rsidR="003335F3" w:rsidRPr="00B01CBD" w14:paraId="55F967AF" w14:textId="77777777" w:rsidTr="00B75AF4">
        <w:tc>
          <w:tcPr>
            <w:tcW w:w="3565" w:type="dxa"/>
            <w:tcBorders>
              <w:top w:val="single" w:sz="4" w:space="0" w:color="000000"/>
              <w:left w:val="single" w:sz="4" w:space="0" w:color="000000"/>
              <w:bottom w:val="single" w:sz="4" w:space="0" w:color="000000"/>
              <w:right w:val="single" w:sz="4" w:space="0" w:color="000000"/>
            </w:tcBorders>
            <w:hideMark/>
          </w:tcPr>
          <w:p w14:paraId="7BD571D9" w14:textId="77777777" w:rsidR="003335F3" w:rsidRPr="00B01CBD" w:rsidRDefault="003335F3" w:rsidP="005A4E04">
            <w:pPr>
              <w:suppressAutoHyphens/>
              <w:snapToGrid w:val="0"/>
            </w:pPr>
            <w:r w:rsidRPr="00B01CBD">
              <w:t>Řeší jednoduché praktické slovní úlohy</w:t>
            </w:r>
            <w:r w:rsidR="00A83E1C" w:rsidRPr="00B01CBD">
              <w:t xml:space="preserve"> v oboru do 20</w:t>
            </w:r>
          </w:p>
          <w:p w14:paraId="467D896B" w14:textId="1ACC39A3" w:rsidR="00A83E1C" w:rsidRPr="00B01CBD" w:rsidRDefault="00A83E1C" w:rsidP="005A4E04">
            <w:pPr>
              <w:suppressAutoHyphens/>
              <w:snapToGrid w:val="0"/>
            </w:pPr>
            <w:r w:rsidRPr="00B01CBD">
              <w:t xml:space="preserve">Řeší slovní úlohy typu „o </w:t>
            </w:r>
            <w:proofErr w:type="gramStart"/>
            <w:r w:rsidRPr="00B01CBD">
              <w:t xml:space="preserve">více“, </w:t>
            </w:r>
            <w:r w:rsidR="008534DF">
              <w:t xml:space="preserve">   </w:t>
            </w:r>
            <w:r w:rsidRPr="00B01CBD">
              <w:t>„o méně</w:t>
            </w:r>
            <w:proofErr w:type="gramEnd"/>
            <w:r w:rsidRPr="00B01CBD">
              <w:t>“</w:t>
            </w:r>
          </w:p>
          <w:p w14:paraId="590DA3D0" w14:textId="77777777" w:rsidR="00A83E1C" w:rsidRPr="00B01CBD" w:rsidRDefault="00A83E1C" w:rsidP="005A4E04">
            <w:pPr>
              <w:suppressAutoHyphens/>
              <w:snapToGrid w:val="0"/>
              <w:rPr>
                <w:lang w:eastAsia="ar-SA"/>
              </w:rPr>
            </w:pPr>
            <w:r w:rsidRPr="00B01CBD">
              <w:t>Řeší zajímavé slovní úlohy</w:t>
            </w:r>
          </w:p>
        </w:tc>
        <w:tc>
          <w:tcPr>
            <w:tcW w:w="3401" w:type="dxa"/>
            <w:tcBorders>
              <w:top w:val="single" w:sz="4" w:space="0" w:color="000000"/>
              <w:left w:val="single" w:sz="4" w:space="0" w:color="000000"/>
              <w:bottom w:val="single" w:sz="4" w:space="0" w:color="000000"/>
              <w:right w:val="single" w:sz="4" w:space="0" w:color="000000"/>
            </w:tcBorders>
            <w:hideMark/>
          </w:tcPr>
          <w:p w14:paraId="7B524983" w14:textId="77777777" w:rsidR="003335F3" w:rsidRPr="00B01CBD" w:rsidRDefault="003335F3" w:rsidP="005A4E04">
            <w:pPr>
              <w:suppressAutoHyphens/>
              <w:snapToGrid w:val="0"/>
              <w:rPr>
                <w:lang w:eastAsia="ar-SA"/>
              </w:rPr>
            </w:pPr>
            <w:r w:rsidRPr="00B01CBD">
              <w:t>Nestandardní aplikační úlohy a problémy</w:t>
            </w:r>
          </w:p>
        </w:tc>
        <w:tc>
          <w:tcPr>
            <w:tcW w:w="2409" w:type="dxa"/>
            <w:tcBorders>
              <w:top w:val="single" w:sz="4" w:space="0" w:color="000000"/>
              <w:left w:val="single" w:sz="4" w:space="0" w:color="000000"/>
              <w:bottom w:val="single" w:sz="4" w:space="0" w:color="000000"/>
              <w:right w:val="single" w:sz="4" w:space="0" w:color="auto"/>
            </w:tcBorders>
          </w:tcPr>
          <w:p w14:paraId="1EDB1676" w14:textId="77777777" w:rsidR="003335F3" w:rsidRPr="00B01CBD" w:rsidRDefault="003335F3" w:rsidP="005A4E04">
            <w:pPr>
              <w:suppressAutoHyphens/>
              <w:snapToGrid w:val="0"/>
              <w:rPr>
                <w:lang w:eastAsia="ar-SA"/>
              </w:rPr>
            </w:pPr>
          </w:p>
        </w:tc>
      </w:tr>
    </w:tbl>
    <w:p w14:paraId="5C0B94F7" w14:textId="77777777" w:rsidR="003335F3" w:rsidRPr="00B01CBD" w:rsidRDefault="003335F3" w:rsidP="005A4E04">
      <w:pPr>
        <w:rPr>
          <w:b/>
        </w:rPr>
      </w:pPr>
    </w:p>
    <w:p w14:paraId="435EB341" w14:textId="2235D5B6" w:rsidR="003335F3" w:rsidRPr="00B01CBD" w:rsidRDefault="003335F3" w:rsidP="00F3091E">
      <w:pPr>
        <w:spacing w:after="120"/>
        <w:rPr>
          <w:b/>
        </w:rPr>
      </w:pPr>
      <w:r w:rsidRPr="00B01CBD">
        <w:rPr>
          <w:b/>
        </w:rPr>
        <w:t>Ročník: 2</w:t>
      </w:r>
      <w:r w:rsidR="00A503F9">
        <w:rPr>
          <w:b/>
        </w:rPr>
        <w:t>.</w:t>
      </w:r>
    </w:p>
    <w:p w14:paraId="230F9131" w14:textId="77777777" w:rsidR="003335F3" w:rsidRPr="00B01CBD" w:rsidRDefault="003335F3" w:rsidP="00F3091E">
      <w:pPr>
        <w:spacing w:after="120"/>
        <w:rPr>
          <w:b/>
        </w:rPr>
      </w:pPr>
      <w:r w:rsidRPr="00B01CBD">
        <w:rPr>
          <w:b/>
        </w:rPr>
        <w:t>Časové vymezení: 5 hodin</w:t>
      </w:r>
    </w:p>
    <w:p w14:paraId="2741D0B4" w14:textId="619903D0" w:rsidR="003335F3" w:rsidRPr="00B01CBD" w:rsidRDefault="008534DF" w:rsidP="00F3091E">
      <w:pPr>
        <w:spacing w:after="120"/>
        <w:rPr>
          <w:b/>
        </w:rPr>
      </w:pPr>
      <w:r>
        <w:rPr>
          <w:b/>
        </w:rPr>
        <w:t>Organizace: třída</w:t>
      </w:r>
    </w:p>
    <w:tbl>
      <w:tblPr>
        <w:tblW w:w="9375" w:type="dxa"/>
        <w:tblInd w:w="-5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3565"/>
        <w:gridCol w:w="3401"/>
        <w:gridCol w:w="2409"/>
      </w:tblGrid>
      <w:tr w:rsidR="003335F3" w:rsidRPr="00B01CBD" w14:paraId="7208A5F9"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7B1E7FF9" w14:textId="77777777" w:rsidR="003335F3" w:rsidRPr="00B01CBD" w:rsidRDefault="003335F3" w:rsidP="005A4E04">
            <w:pPr>
              <w:suppressAutoHyphens/>
              <w:snapToGrid w:val="0"/>
              <w:rPr>
                <w:b/>
                <w:lang w:eastAsia="ar-SA"/>
              </w:rPr>
            </w:pPr>
            <w:r w:rsidRPr="00B01CBD">
              <w:rPr>
                <w:b/>
              </w:rPr>
              <w:t>Výstup</w:t>
            </w:r>
          </w:p>
        </w:tc>
        <w:tc>
          <w:tcPr>
            <w:tcW w:w="3401" w:type="dxa"/>
            <w:tcBorders>
              <w:top w:val="single" w:sz="4" w:space="0" w:color="000000"/>
              <w:left w:val="single" w:sz="4" w:space="0" w:color="000000"/>
              <w:bottom w:val="single" w:sz="4" w:space="0" w:color="000000"/>
              <w:right w:val="single" w:sz="4" w:space="0" w:color="000000"/>
            </w:tcBorders>
            <w:hideMark/>
          </w:tcPr>
          <w:p w14:paraId="5C206F16" w14:textId="77777777" w:rsidR="003335F3" w:rsidRPr="00B01CBD" w:rsidRDefault="003335F3" w:rsidP="005A4E04">
            <w:pPr>
              <w:suppressAutoHyphens/>
              <w:snapToGrid w:val="0"/>
              <w:rPr>
                <w:b/>
                <w:lang w:eastAsia="ar-SA"/>
              </w:rPr>
            </w:pPr>
            <w:r w:rsidRPr="00B01CBD">
              <w:rPr>
                <w:b/>
              </w:rPr>
              <w:t>Učivo</w:t>
            </w:r>
          </w:p>
        </w:tc>
        <w:tc>
          <w:tcPr>
            <w:tcW w:w="2409" w:type="dxa"/>
            <w:tcBorders>
              <w:top w:val="single" w:sz="4" w:space="0" w:color="000000"/>
              <w:left w:val="single" w:sz="4" w:space="0" w:color="000000"/>
              <w:bottom w:val="single" w:sz="4" w:space="0" w:color="000000"/>
              <w:right w:val="single" w:sz="4" w:space="0" w:color="auto"/>
            </w:tcBorders>
            <w:hideMark/>
          </w:tcPr>
          <w:p w14:paraId="6352941A" w14:textId="77777777" w:rsidR="003335F3" w:rsidRPr="00B01CBD" w:rsidRDefault="003335F3" w:rsidP="005A4E04">
            <w:pPr>
              <w:suppressAutoHyphens/>
              <w:snapToGrid w:val="0"/>
              <w:rPr>
                <w:b/>
                <w:lang w:eastAsia="ar-SA"/>
              </w:rPr>
            </w:pPr>
            <w:r w:rsidRPr="00B01CBD">
              <w:rPr>
                <w:b/>
              </w:rPr>
              <w:t>Průřezová témata, mezipředmětové vztahy</w:t>
            </w:r>
          </w:p>
        </w:tc>
      </w:tr>
      <w:tr w:rsidR="003335F3" w:rsidRPr="00B01CBD" w14:paraId="76E5CA07"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50D43D50" w14:textId="77777777" w:rsidR="003335F3" w:rsidRPr="00B01CBD" w:rsidRDefault="003335F3" w:rsidP="005A4E04">
            <w:pPr>
              <w:suppressAutoHyphens/>
              <w:snapToGrid w:val="0"/>
              <w:rPr>
                <w:lang w:eastAsia="ar-SA"/>
              </w:rPr>
            </w:pPr>
            <w:r w:rsidRPr="00B01CBD">
              <w:t xml:space="preserve">Užívá a zapisuje znaky nerovnosti, o kolik </w:t>
            </w:r>
            <w:r w:rsidR="000F7D6E" w:rsidRPr="00B01CBD">
              <w:t>méně, více</w:t>
            </w:r>
          </w:p>
        </w:tc>
        <w:tc>
          <w:tcPr>
            <w:tcW w:w="3401" w:type="dxa"/>
            <w:tcBorders>
              <w:top w:val="single" w:sz="4" w:space="0" w:color="000000"/>
              <w:left w:val="single" w:sz="4" w:space="0" w:color="000000"/>
              <w:bottom w:val="single" w:sz="4" w:space="0" w:color="000000"/>
              <w:right w:val="single" w:sz="4" w:space="0" w:color="000000"/>
            </w:tcBorders>
            <w:hideMark/>
          </w:tcPr>
          <w:p w14:paraId="794109A4" w14:textId="77777777" w:rsidR="003335F3" w:rsidRPr="00B01CBD" w:rsidRDefault="003335F3" w:rsidP="005A4E04">
            <w:pPr>
              <w:suppressAutoHyphens/>
              <w:snapToGrid w:val="0"/>
              <w:rPr>
                <w:lang w:eastAsia="ar-SA"/>
              </w:rPr>
            </w:pPr>
            <w:r w:rsidRPr="00B01CBD">
              <w:t>Porovnávání</w:t>
            </w:r>
          </w:p>
        </w:tc>
        <w:tc>
          <w:tcPr>
            <w:tcW w:w="2409" w:type="dxa"/>
            <w:tcBorders>
              <w:top w:val="single" w:sz="4" w:space="0" w:color="000000"/>
              <w:left w:val="single" w:sz="4" w:space="0" w:color="000000"/>
              <w:bottom w:val="single" w:sz="4" w:space="0" w:color="000000"/>
              <w:right w:val="single" w:sz="4" w:space="0" w:color="auto"/>
            </w:tcBorders>
          </w:tcPr>
          <w:p w14:paraId="4F1BC1C7" w14:textId="77777777" w:rsidR="003335F3" w:rsidRPr="00B01CBD" w:rsidRDefault="003335F3" w:rsidP="005A4E04">
            <w:pPr>
              <w:suppressAutoHyphens/>
              <w:snapToGrid w:val="0"/>
              <w:rPr>
                <w:lang w:eastAsia="ar-SA"/>
              </w:rPr>
            </w:pPr>
          </w:p>
        </w:tc>
      </w:tr>
      <w:tr w:rsidR="003335F3" w:rsidRPr="00B01CBD" w14:paraId="37311DAA"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68846D78" w14:textId="77777777" w:rsidR="003335F3" w:rsidRPr="00B01CBD" w:rsidRDefault="003335F3" w:rsidP="005A4E04">
            <w:pPr>
              <w:suppressAutoHyphens/>
              <w:snapToGrid w:val="0"/>
              <w:rPr>
                <w:lang w:eastAsia="ar-SA"/>
              </w:rPr>
            </w:pPr>
            <w:r w:rsidRPr="00B01CBD">
              <w:lastRenderedPageBreak/>
              <w:t>Orientuje se v pojmech sčítanec, součet, rozdíl, zaměňuje sčítance</w:t>
            </w:r>
          </w:p>
        </w:tc>
        <w:tc>
          <w:tcPr>
            <w:tcW w:w="3401" w:type="dxa"/>
            <w:tcBorders>
              <w:top w:val="single" w:sz="4" w:space="0" w:color="000000"/>
              <w:left w:val="single" w:sz="4" w:space="0" w:color="000000"/>
              <w:bottom w:val="single" w:sz="4" w:space="0" w:color="000000"/>
              <w:right w:val="single" w:sz="4" w:space="0" w:color="000000"/>
            </w:tcBorders>
            <w:hideMark/>
          </w:tcPr>
          <w:p w14:paraId="3B688968" w14:textId="77777777" w:rsidR="003335F3" w:rsidRPr="00B01CBD" w:rsidRDefault="003335F3" w:rsidP="005A4E04">
            <w:pPr>
              <w:suppressAutoHyphens/>
              <w:snapToGrid w:val="0"/>
              <w:rPr>
                <w:lang w:eastAsia="ar-SA"/>
              </w:rPr>
            </w:pPr>
            <w:r w:rsidRPr="00B01CBD">
              <w:t>Matematické pojmy</w:t>
            </w:r>
          </w:p>
        </w:tc>
        <w:tc>
          <w:tcPr>
            <w:tcW w:w="2409" w:type="dxa"/>
            <w:tcBorders>
              <w:top w:val="single" w:sz="4" w:space="0" w:color="000000"/>
              <w:left w:val="single" w:sz="4" w:space="0" w:color="000000"/>
              <w:bottom w:val="single" w:sz="4" w:space="0" w:color="000000"/>
              <w:right w:val="single" w:sz="4" w:space="0" w:color="auto"/>
            </w:tcBorders>
          </w:tcPr>
          <w:p w14:paraId="346C3B71" w14:textId="77777777" w:rsidR="003335F3" w:rsidRPr="00B01CBD" w:rsidRDefault="003335F3" w:rsidP="005A4E04">
            <w:pPr>
              <w:suppressAutoHyphens/>
              <w:snapToGrid w:val="0"/>
              <w:rPr>
                <w:lang w:eastAsia="ar-SA"/>
              </w:rPr>
            </w:pPr>
          </w:p>
        </w:tc>
      </w:tr>
      <w:tr w:rsidR="003335F3" w:rsidRPr="00B01CBD" w14:paraId="3B9C1890"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724BE4C3" w14:textId="77777777" w:rsidR="003335F3" w:rsidRPr="00B01CBD" w:rsidRDefault="003335F3" w:rsidP="005A4E04">
            <w:pPr>
              <w:suppressAutoHyphens/>
              <w:snapToGrid w:val="0"/>
              <w:rPr>
                <w:lang w:eastAsia="ar-SA"/>
              </w:rPr>
            </w:pPr>
            <w:r w:rsidRPr="00B01CBD">
              <w:t>Zná jednociferná a dvojciferná čísla</w:t>
            </w:r>
          </w:p>
        </w:tc>
        <w:tc>
          <w:tcPr>
            <w:tcW w:w="3401" w:type="dxa"/>
            <w:tcBorders>
              <w:top w:val="single" w:sz="4" w:space="0" w:color="000000"/>
              <w:left w:val="single" w:sz="4" w:space="0" w:color="000000"/>
              <w:bottom w:val="single" w:sz="4" w:space="0" w:color="000000"/>
              <w:right w:val="single" w:sz="4" w:space="0" w:color="000000"/>
            </w:tcBorders>
            <w:hideMark/>
          </w:tcPr>
          <w:p w14:paraId="6493FD28" w14:textId="77777777" w:rsidR="003335F3" w:rsidRPr="00B01CBD" w:rsidRDefault="003335F3" w:rsidP="005A4E04">
            <w:pPr>
              <w:suppressAutoHyphens/>
              <w:snapToGrid w:val="0"/>
              <w:rPr>
                <w:lang w:eastAsia="ar-SA"/>
              </w:rPr>
            </w:pPr>
            <w:r w:rsidRPr="00B01CBD">
              <w:t>Čísla</w:t>
            </w:r>
          </w:p>
        </w:tc>
        <w:tc>
          <w:tcPr>
            <w:tcW w:w="2409" w:type="dxa"/>
            <w:tcBorders>
              <w:top w:val="single" w:sz="4" w:space="0" w:color="000000"/>
              <w:left w:val="single" w:sz="4" w:space="0" w:color="000000"/>
              <w:bottom w:val="single" w:sz="4" w:space="0" w:color="000000"/>
              <w:right w:val="single" w:sz="4" w:space="0" w:color="auto"/>
            </w:tcBorders>
          </w:tcPr>
          <w:p w14:paraId="1C63CC2A" w14:textId="77777777" w:rsidR="003335F3" w:rsidRPr="00B01CBD" w:rsidRDefault="003335F3" w:rsidP="005A4E04">
            <w:pPr>
              <w:suppressAutoHyphens/>
              <w:snapToGrid w:val="0"/>
              <w:rPr>
                <w:lang w:eastAsia="ar-SA"/>
              </w:rPr>
            </w:pPr>
          </w:p>
        </w:tc>
      </w:tr>
      <w:tr w:rsidR="003335F3" w:rsidRPr="00B01CBD" w14:paraId="2ECF607C"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6E6713B7" w14:textId="77777777" w:rsidR="003335F3" w:rsidRPr="00B01CBD" w:rsidRDefault="00F83EA0" w:rsidP="005A4E04">
            <w:pPr>
              <w:suppressAutoHyphens/>
              <w:snapToGrid w:val="0"/>
              <w:rPr>
                <w:lang w:eastAsia="ar-SA"/>
              </w:rPr>
            </w:pPr>
            <w:r w:rsidRPr="00B01CBD">
              <w:t>Zaokrouhluje na desítky</w:t>
            </w:r>
          </w:p>
        </w:tc>
        <w:tc>
          <w:tcPr>
            <w:tcW w:w="3401" w:type="dxa"/>
            <w:tcBorders>
              <w:top w:val="single" w:sz="4" w:space="0" w:color="000000"/>
              <w:left w:val="single" w:sz="4" w:space="0" w:color="000000"/>
              <w:bottom w:val="single" w:sz="4" w:space="0" w:color="000000"/>
              <w:right w:val="single" w:sz="4" w:space="0" w:color="000000"/>
            </w:tcBorders>
            <w:hideMark/>
          </w:tcPr>
          <w:p w14:paraId="036C57A8" w14:textId="77777777" w:rsidR="003335F3" w:rsidRPr="00B01CBD" w:rsidRDefault="003335F3" w:rsidP="005A4E04">
            <w:pPr>
              <w:suppressAutoHyphens/>
              <w:snapToGrid w:val="0"/>
              <w:rPr>
                <w:lang w:eastAsia="ar-SA"/>
              </w:rPr>
            </w:pPr>
            <w:r w:rsidRPr="00B01CBD">
              <w:t>Zaokrouhlování</w:t>
            </w:r>
          </w:p>
        </w:tc>
        <w:tc>
          <w:tcPr>
            <w:tcW w:w="2409" w:type="dxa"/>
            <w:tcBorders>
              <w:top w:val="single" w:sz="4" w:space="0" w:color="000000"/>
              <w:left w:val="single" w:sz="4" w:space="0" w:color="000000"/>
              <w:bottom w:val="single" w:sz="4" w:space="0" w:color="000000"/>
              <w:right w:val="single" w:sz="4" w:space="0" w:color="auto"/>
            </w:tcBorders>
          </w:tcPr>
          <w:p w14:paraId="6E6B8B64" w14:textId="77777777" w:rsidR="003335F3" w:rsidRPr="00B01CBD" w:rsidRDefault="003335F3" w:rsidP="005A4E04">
            <w:pPr>
              <w:suppressAutoHyphens/>
              <w:snapToGrid w:val="0"/>
              <w:rPr>
                <w:lang w:eastAsia="ar-SA"/>
              </w:rPr>
            </w:pPr>
          </w:p>
        </w:tc>
      </w:tr>
      <w:tr w:rsidR="003335F3" w:rsidRPr="00B01CBD" w14:paraId="7534CCED"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64B530EA" w14:textId="7BF3DC60" w:rsidR="003335F3" w:rsidRPr="00B01CBD" w:rsidRDefault="003335F3" w:rsidP="005A4E04">
            <w:pPr>
              <w:suppressAutoHyphens/>
              <w:snapToGrid w:val="0"/>
              <w:rPr>
                <w:lang w:eastAsia="ar-SA"/>
              </w:rPr>
            </w:pPr>
            <w:r w:rsidRPr="00B01CBD">
              <w:t>Zapíše jednotky</w:t>
            </w:r>
            <w:r w:rsidR="007C5646" w:rsidRPr="00B01CBD">
              <w:t>,</w:t>
            </w:r>
            <w:r w:rsidRPr="00B01CBD">
              <w:t xml:space="preserve"> desítky, sčítá, odčítá pod sebou</w:t>
            </w:r>
            <w:r w:rsidR="008534DF">
              <w:t xml:space="preserve"> (písemně)</w:t>
            </w:r>
          </w:p>
        </w:tc>
        <w:tc>
          <w:tcPr>
            <w:tcW w:w="3401" w:type="dxa"/>
            <w:tcBorders>
              <w:top w:val="single" w:sz="4" w:space="0" w:color="000000"/>
              <w:left w:val="single" w:sz="4" w:space="0" w:color="000000"/>
              <w:bottom w:val="single" w:sz="4" w:space="0" w:color="000000"/>
              <w:right w:val="single" w:sz="4" w:space="0" w:color="000000"/>
            </w:tcBorders>
            <w:hideMark/>
          </w:tcPr>
          <w:p w14:paraId="16225FDF" w14:textId="77777777" w:rsidR="003335F3" w:rsidRPr="00B01CBD" w:rsidRDefault="003335F3" w:rsidP="005A4E04">
            <w:pPr>
              <w:suppressAutoHyphens/>
              <w:snapToGrid w:val="0"/>
              <w:rPr>
                <w:lang w:eastAsia="ar-SA"/>
              </w:rPr>
            </w:pPr>
            <w:r w:rsidRPr="00B01CBD">
              <w:t>Desítková soustava</w:t>
            </w:r>
          </w:p>
        </w:tc>
        <w:tc>
          <w:tcPr>
            <w:tcW w:w="2409" w:type="dxa"/>
            <w:tcBorders>
              <w:top w:val="single" w:sz="4" w:space="0" w:color="000000"/>
              <w:left w:val="single" w:sz="4" w:space="0" w:color="000000"/>
              <w:bottom w:val="single" w:sz="4" w:space="0" w:color="000000"/>
              <w:right w:val="single" w:sz="4" w:space="0" w:color="auto"/>
            </w:tcBorders>
            <w:hideMark/>
          </w:tcPr>
          <w:p w14:paraId="3FC49FD7" w14:textId="77777777" w:rsidR="003335F3" w:rsidRPr="00B01CBD" w:rsidRDefault="003335F3" w:rsidP="005A4E04">
            <w:pPr>
              <w:suppressAutoHyphens/>
              <w:snapToGrid w:val="0"/>
              <w:rPr>
                <w:lang w:eastAsia="ar-SA"/>
              </w:rPr>
            </w:pPr>
            <w:proofErr w:type="spellStart"/>
            <w:r w:rsidRPr="00B01CBD">
              <w:t>Pč</w:t>
            </w:r>
            <w:proofErr w:type="spellEnd"/>
            <w:r w:rsidRPr="00B01CBD">
              <w:t xml:space="preserve"> – papírové mince</w:t>
            </w:r>
          </w:p>
        </w:tc>
      </w:tr>
      <w:tr w:rsidR="003335F3" w:rsidRPr="00B01CBD" w14:paraId="026FEBAE"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05A6876D" w14:textId="77777777" w:rsidR="003335F3" w:rsidRPr="00B01CBD" w:rsidRDefault="003335F3" w:rsidP="005A4E04">
            <w:pPr>
              <w:suppressAutoHyphens/>
              <w:snapToGrid w:val="0"/>
              <w:rPr>
                <w:lang w:eastAsia="ar-SA"/>
              </w:rPr>
            </w:pPr>
            <w:r w:rsidRPr="00B01CBD">
              <w:t xml:space="preserve">Sestavuje a řeší jednoduché slovní úlohy </w:t>
            </w:r>
          </w:p>
        </w:tc>
        <w:tc>
          <w:tcPr>
            <w:tcW w:w="3401" w:type="dxa"/>
            <w:tcBorders>
              <w:top w:val="single" w:sz="4" w:space="0" w:color="000000"/>
              <w:left w:val="single" w:sz="4" w:space="0" w:color="000000"/>
              <w:bottom w:val="single" w:sz="4" w:space="0" w:color="000000"/>
              <w:right w:val="single" w:sz="4" w:space="0" w:color="000000"/>
            </w:tcBorders>
            <w:hideMark/>
          </w:tcPr>
          <w:p w14:paraId="60A626A7" w14:textId="77777777" w:rsidR="003335F3" w:rsidRPr="00B01CBD" w:rsidRDefault="003335F3" w:rsidP="005A4E04">
            <w:pPr>
              <w:suppressAutoHyphens/>
              <w:snapToGrid w:val="0"/>
              <w:rPr>
                <w:lang w:eastAsia="ar-SA"/>
              </w:rPr>
            </w:pPr>
            <w:r w:rsidRPr="00B01CBD">
              <w:t>Slovní úlohy</w:t>
            </w:r>
          </w:p>
        </w:tc>
        <w:tc>
          <w:tcPr>
            <w:tcW w:w="2409" w:type="dxa"/>
            <w:tcBorders>
              <w:top w:val="single" w:sz="4" w:space="0" w:color="000000"/>
              <w:left w:val="single" w:sz="4" w:space="0" w:color="000000"/>
              <w:bottom w:val="single" w:sz="4" w:space="0" w:color="000000"/>
              <w:right w:val="single" w:sz="4" w:space="0" w:color="auto"/>
            </w:tcBorders>
            <w:hideMark/>
          </w:tcPr>
          <w:p w14:paraId="6125CE80" w14:textId="77777777" w:rsidR="003335F3" w:rsidRPr="00B01CBD" w:rsidRDefault="003335F3" w:rsidP="005A4E04">
            <w:pPr>
              <w:suppressAutoHyphens/>
              <w:snapToGrid w:val="0"/>
              <w:rPr>
                <w:lang w:eastAsia="ar-SA"/>
              </w:rPr>
            </w:pPr>
            <w:r w:rsidRPr="00B01CBD">
              <w:t>OSV</w:t>
            </w:r>
            <w:r w:rsidR="007C5646" w:rsidRPr="00B01CBD">
              <w:t xml:space="preserve"> </w:t>
            </w:r>
            <w:r w:rsidRPr="00B01CBD">
              <w:t>- morální rozvoj (rozhodování)</w:t>
            </w:r>
          </w:p>
        </w:tc>
      </w:tr>
      <w:tr w:rsidR="003335F3" w:rsidRPr="00B01CBD" w14:paraId="5DC60CB4"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1AB12A43" w14:textId="77777777" w:rsidR="003335F3" w:rsidRPr="00B01CBD" w:rsidRDefault="003335F3" w:rsidP="005A4E04">
            <w:pPr>
              <w:suppressAutoHyphens/>
              <w:snapToGrid w:val="0"/>
              <w:rPr>
                <w:lang w:eastAsia="ar-SA"/>
              </w:rPr>
            </w:pPr>
            <w:r w:rsidRPr="00B01CBD">
              <w:t>Orientuje se na číselné ose do 100</w:t>
            </w:r>
          </w:p>
        </w:tc>
        <w:tc>
          <w:tcPr>
            <w:tcW w:w="3401" w:type="dxa"/>
            <w:tcBorders>
              <w:top w:val="single" w:sz="4" w:space="0" w:color="000000"/>
              <w:left w:val="single" w:sz="4" w:space="0" w:color="000000"/>
              <w:bottom w:val="single" w:sz="4" w:space="0" w:color="000000"/>
              <w:right w:val="single" w:sz="4" w:space="0" w:color="000000"/>
            </w:tcBorders>
            <w:hideMark/>
          </w:tcPr>
          <w:p w14:paraId="19AEFABA" w14:textId="77777777" w:rsidR="003335F3" w:rsidRPr="00B01CBD" w:rsidRDefault="003335F3" w:rsidP="005A4E04">
            <w:pPr>
              <w:suppressAutoHyphens/>
              <w:snapToGrid w:val="0"/>
              <w:rPr>
                <w:lang w:eastAsia="ar-SA"/>
              </w:rPr>
            </w:pPr>
            <w:r w:rsidRPr="00B01CBD">
              <w:t>Závislosti, vztahy a práce s daty</w:t>
            </w:r>
          </w:p>
        </w:tc>
        <w:tc>
          <w:tcPr>
            <w:tcW w:w="2409" w:type="dxa"/>
            <w:tcBorders>
              <w:top w:val="single" w:sz="4" w:space="0" w:color="000000"/>
              <w:left w:val="single" w:sz="4" w:space="0" w:color="000000"/>
              <w:bottom w:val="single" w:sz="4" w:space="0" w:color="000000"/>
              <w:right w:val="single" w:sz="4" w:space="0" w:color="auto"/>
            </w:tcBorders>
          </w:tcPr>
          <w:p w14:paraId="68D56665" w14:textId="77777777" w:rsidR="003335F3" w:rsidRPr="00B01CBD" w:rsidRDefault="003335F3" w:rsidP="005A4E04">
            <w:pPr>
              <w:suppressAutoHyphens/>
              <w:snapToGrid w:val="0"/>
              <w:rPr>
                <w:lang w:eastAsia="ar-SA"/>
              </w:rPr>
            </w:pPr>
          </w:p>
        </w:tc>
      </w:tr>
      <w:tr w:rsidR="003335F3" w:rsidRPr="00B01CBD" w14:paraId="01752934"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11E23155" w14:textId="77777777" w:rsidR="005C09EF" w:rsidRPr="00B01CBD" w:rsidRDefault="005C09EF" w:rsidP="005A4E04">
            <w:pPr>
              <w:suppressAutoHyphens/>
              <w:snapToGrid w:val="0"/>
            </w:pPr>
            <w:r w:rsidRPr="00B01CBD">
              <w:t>Sčítá a odčítá do 20 s přechodem přes 10</w:t>
            </w:r>
          </w:p>
          <w:p w14:paraId="2D8B387C" w14:textId="77777777" w:rsidR="003335F3" w:rsidRPr="00B01CBD" w:rsidRDefault="00F83EA0" w:rsidP="005A4E04">
            <w:pPr>
              <w:suppressAutoHyphens/>
              <w:snapToGrid w:val="0"/>
              <w:rPr>
                <w:lang w:eastAsia="ar-SA"/>
              </w:rPr>
            </w:pPr>
            <w:r w:rsidRPr="00B01CBD">
              <w:t>Zapisuje, porovnává, s</w:t>
            </w:r>
            <w:r w:rsidR="003335F3" w:rsidRPr="00B01CBD">
              <w:t>čítá a odčítá čísla do 100 s přechodem přes 10</w:t>
            </w:r>
          </w:p>
        </w:tc>
        <w:tc>
          <w:tcPr>
            <w:tcW w:w="3401" w:type="dxa"/>
            <w:tcBorders>
              <w:top w:val="single" w:sz="4" w:space="0" w:color="000000"/>
              <w:left w:val="single" w:sz="4" w:space="0" w:color="000000"/>
              <w:bottom w:val="single" w:sz="4" w:space="0" w:color="000000"/>
              <w:right w:val="single" w:sz="4" w:space="0" w:color="000000"/>
            </w:tcBorders>
            <w:hideMark/>
          </w:tcPr>
          <w:p w14:paraId="5102C623" w14:textId="77777777" w:rsidR="003335F3" w:rsidRPr="00B01CBD" w:rsidRDefault="003335F3" w:rsidP="005A4E04">
            <w:pPr>
              <w:suppressAutoHyphens/>
              <w:snapToGrid w:val="0"/>
              <w:rPr>
                <w:lang w:eastAsia="ar-SA"/>
              </w:rPr>
            </w:pPr>
            <w:r w:rsidRPr="00B01CBD">
              <w:t>Matematické operace</w:t>
            </w:r>
          </w:p>
        </w:tc>
        <w:tc>
          <w:tcPr>
            <w:tcW w:w="2409" w:type="dxa"/>
            <w:tcBorders>
              <w:top w:val="single" w:sz="4" w:space="0" w:color="000000"/>
              <w:left w:val="single" w:sz="4" w:space="0" w:color="000000"/>
              <w:bottom w:val="single" w:sz="4" w:space="0" w:color="000000"/>
              <w:right w:val="single" w:sz="4" w:space="0" w:color="auto"/>
            </w:tcBorders>
          </w:tcPr>
          <w:p w14:paraId="7278056D" w14:textId="3F146A2B" w:rsidR="003335F3" w:rsidRPr="00B01CBD" w:rsidRDefault="005C09EF" w:rsidP="00F3091E">
            <w:pPr>
              <w:suppressAutoHyphens/>
              <w:snapToGrid w:val="0"/>
              <w:rPr>
                <w:lang w:eastAsia="ar-SA"/>
              </w:rPr>
            </w:pPr>
            <w:r w:rsidRPr="00B01CBD">
              <w:t xml:space="preserve">Digitální kompetence – procvičování učiva pomocí </w:t>
            </w:r>
            <w:proofErr w:type="gramStart"/>
            <w:r w:rsidRPr="00B01CBD">
              <w:t xml:space="preserve">cvičení </w:t>
            </w:r>
            <w:r w:rsidR="008534DF">
              <w:t xml:space="preserve">            </w:t>
            </w:r>
            <w:r w:rsidRPr="00B01CBD">
              <w:t>na</w:t>
            </w:r>
            <w:proofErr w:type="gramEnd"/>
            <w:r w:rsidRPr="00B01CBD">
              <w:t xml:space="preserve"> interaktivní tabuli, na internetu</w:t>
            </w:r>
          </w:p>
        </w:tc>
      </w:tr>
      <w:tr w:rsidR="003335F3" w:rsidRPr="00B01CBD" w14:paraId="44D5EF38"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06BA5416" w14:textId="77777777" w:rsidR="003335F3" w:rsidRPr="00B01CBD" w:rsidRDefault="003335F3" w:rsidP="005A4E04">
            <w:pPr>
              <w:suppressAutoHyphens/>
              <w:snapToGrid w:val="0"/>
              <w:rPr>
                <w:lang w:eastAsia="ar-SA"/>
              </w:rPr>
            </w:pPr>
            <w:r w:rsidRPr="00B01CBD">
              <w:t>Pozná geometrické tvary a tělesa</w:t>
            </w:r>
            <w:r w:rsidR="007102A0" w:rsidRPr="00B01CBD">
              <w:t>, nachází v realitě jejich reprezentaci</w:t>
            </w:r>
          </w:p>
        </w:tc>
        <w:tc>
          <w:tcPr>
            <w:tcW w:w="3401" w:type="dxa"/>
            <w:tcBorders>
              <w:top w:val="single" w:sz="4" w:space="0" w:color="000000"/>
              <w:left w:val="single" w:sz="4" w:space="0" w:color="000000"/>
              <w:bottom w:val="single" w:sz="4" w:space="0" w:color="000000"/>
              <w:right w:val="single" w:sz="4" w:space="0" w:color="000000"/>
            </w:tcBorders>
            <w:hideMark/>
          </w:tcPr>
          <w:p w14:paraId="35387934" w14:textId="77777777" w:rsidR="003335F3" w:rsidRPr="00B01CBD" w:rsidRDefault="003335F3" w:rsidP="005A4E04">
            <w:pPr>
              <w:suppressAutoHyphens/>
              <w:snapToGrid w:val="0"/>
              <w:rPr>
                <w:lang w:eastAsia="ar-SA"/>
              </w:rPr>
            </w:pPr>
            <w:r w:rsidRPr="00B01CBD">
              <w:t>Geometrie v rovině a prostoru</w:t>
            </w:r>
          </w:p>
        </w:tc>
        <w:tc>
          <w:tcPr>
            <w:tcW w:w="2409" w:type="dxa"/>
            <w:tcBorders>
              <w:top w:val="single" w:sz="4" w:space="0" w:color="000000"/>
              <w:left w:val="single" w:sz="4" w:space="0" w:color="000000"/>
              <w:bottom w:val="single" w:sz="4" w:space="0" w:color="000000"/>
              <w:right w:val="single" w:sz="4" w:space="0" w:color="auto"/>
            </w:tcBorders>
            <w:hideMark/>
          </w:tcPr>
          <w:p w14:paraId="528EA17C" w14:textId="77777777" w:rsidR="003335F3" w:rsidRPr="00B01CBD" w:rsidRDefault="003335F3" w:rsidP="005A4E04">
            <w:pPr>
              <w:suppressAutoHyphens/>
              <w:snapToGrid w:val="0"/>
              <w:rPr>
                <w:lang w:eastAsia="ar-SA"/>
              </w:rPr>
            </w:pPr>
            <w:proofErr w:type="spellStart"/>
            <w:r w:rsidRPr="00B01CBD">
              <w:t>Vv</w:t>
            </w:r>
            <w:proofErr w:type="spellEnd"/>
            <w:r w:rsidRPr="00B01CBD">
              <w:t xml:space="preserve">, </w:t>
            </w:r>
            <w:proofErr w:type="spellStart"/>
            <w:r w:rsidRPr="00B01CBD">
              <w:t>Pč</w:t>
            </w:r>
            <w:proofErr w:type="spellEnd"/>
            <w:r w:rsidRPr="00B01CBD">
              <w:t xml:space="preserve"> – modelování, znázorňování</w:t>
            </w:r>
          </w:p>
        </w:tc>
      </w:tr>
      <w:tr w:rsidR="00F83EA0" w:rsidRPr="00B01CBD" w14:paraId="00117FD8"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5E471F58" w14:textId="77777777" w:rsidR="00F83EA0" w:rsidRPr="00B01CBD" w:rsidRDefault="005C09EF" w:rsidP="005A4E04">
            <w:r w:rsidRPr="00B01CBD">
              <w:t xml:space="preserve">Ovládá násobilku 1, 2, 3, 4, 5 a </w:t>
            </w:r>
            <w:r w:rsidR="007102A0" w:rsidRPr="00B01CBD">
              <w:t>10</w:t>
            </w:r>
            <w:r w:rsidR="00F83EA0" w:rsidRPr="00B01CBD">
              <w:t>, násobí a dělí</w:t>
            </w:r>
          </w:p>
        </w:tc>
        <w:tc>
          <w:tcPr>
            <w:tcW w:w="3401" w:type="dxa"/>
            <w:tcBorders>
              <w:top w:val="single" w:sz="4" w:space="0" w:color="000000"/>
              <w:left w:val="single" w:sz="4" w:space="0" w:color="000000"/>
              <w:bottom w:val="single" w:sz="4" w:space="0" w:color="000000"/>
              <w:right w:val="single" w:sz="4" w:space="0" w:color="000000"/>
            </w:tcBorders>
            <w:hideMark/>
          </w:tcPr>
          <w:p w14:paraId="698A514D" w14:textId="77777777" w:rsidR="00F83EA0" w:rsidRPr="00B01CBD" w:rsidRDefault="00F83EA0" w:rsidP="005A4E04">
            <w:r w:rsidRPr="00B01CBD">
              <w:t>Matematické operace</w:t>
            </w:r>
          </w:p>
        </w:tc>
        <w:tc>
          <w:tcPr>
            <w:tcW w:w="2409" w:type="dxa"/>
            <w:tcBorders>
              <w:top w:val="single" w:sz="4" w:space="0" w:color="000000"/>
              <w:left w:val="single" w:sz="4" w:space="0" w:color="000000"/>
              <w:bottom w:val="single" w:sz="4" w:space="0" w:color="000000"/>
              <w:right w:val="single" w:sz="4" w:space="0" w:color="auto"/>
            </w:tcBorders>
          </w:tcPr>
          <w:p w14:paraId="7A5DEB1C" w14:textId="77777777" w:rsidR="00F83EA0" w:rsidRPr="00B01CBD" w:rsidRDefault="00F83EA0" w:rsidP="005A4E04">
            <w:pPr>
              <w:suppressAutoHyphens/>
              <w:snapToGrid w:val="0"/>
              <w:rPr>
                <w:lang w:eastAsia="ar-SA"/>
              </w:rPr>
            </w:pPr>
          </w:p>
        </w:tc>
      </w:tr>
      <w:tr w:rsidR="003335F3" w:rsidRPr="00B01CBD" w14:paraId="127C3A65"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3A623FE2" w14:textId="77777777" w:rsidR="003335F3" w:rsidRPr="00B01CBD" w:rsidRDefault="007C5646" w:rsidP="005A4E04">
            <w:pPr>
              <w:suppressAutoHyphens/>
              <w:snapToGrid w:val="0"/>
              <w:rPr>
                <w:lang w:eastAsia="ar-SA"/>
              </w:rPr>
            </w:pPr>
            <w:r w:rsidRPr="00B01CBD">
              <w:t>Rýsuje</w:t>
            </w:r>
            <w:r w:rsidR="003335F3" w:rsidRPr="00B01CBD">
              <w:t xml:space="preserve"> čáry podle pravítka, přímku, úsečku</w:t>
            </w:r>
          </w:p>
        </w:tc>
        <w:tc>
          <w:tcPr>
            <w:tcW w:w="3401" w:type="dxa"/>
            <w:tcBorders>
              <w:top w:val="single" w:sz="4" w:space="0" w:color="000000"/>
              <w:left w:val="single" w:sz="4" w:space="0" w:color="000000"/>
              <w:bottom w:val="single" w:sz="4" w:space="0" w:color="000000"/>
              <w:right w:val="single" w:sz="4" w:space="0" w:color="000000"/>
            </w:tcBorders>
            <w:hideMark/>
          </w:tcPr>
          <w:p w14:paraId="6639A6B4" w14:textId="77777777" w:rsidR="003335F3" w:rsidRPr="00B01CBD" w:rsidRDefault="003335F3" w:rsidP="005A4E04">
            <w:pPr>
              <w:suppressAutoHyphens/>
              <w:snapToGrid w:val="0"/>
              <w:rPr>
                <w:lang w:eastAsia="ar-SA"/>
              </w:rPr>
            </w:pPr>
            <w:r w:rsidRPr="00B01CBD">
              <w:t>Rýsování</w:t>
            </w:r>
          </w:p>
        </w:tc>
        <w:tc>
          <w:tcPr>
            <w:tcW w:w="2409" w:type="dxa"/>
            <w:tcBorders>
              <w:top w:val="single" w:sz="4" w:space="0" w:color="000000"/>
              <w:left w:val="single" w:sz="4" w:space="0" w:color="000000"/>
              <w:bottom w:val="single" w:sz="4" w:space="0" w:color="000000"/>
              <w:right w:val="single" w:sz="4" w:space="0" w:color="auto"/>
            </w:tcBorders>
          </w:tcPr>
          <w:p w14:paraId="4CBD3A8E" w14:textId="77777777" w:rsidR="003335F3" w:rsidRPr="00B01CBD" w:rsidRDefault="003335F3" w:rsidP="005A4E04">
            <w:pPr>
              <w:suppressAutoHyphens/>
              <w:snapToGrid w:val="0"/>
              <w:rPr>
                <w:lang w:eastAsia="ar-SA"/>
              </w:rPr>
            </w:pPr>
          </w:p>
        </w:tc>
      </w:tr>
      <w:tr w:rsidR="003335F3" w:rsidRPr="00B01CBD" w14:paraId="74F96300"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42D9023E" w14:textId="77777777" w:rsidR="003335F3" w:rsidRPr="00B01CBD" w:rsidRDefault="007C5646" w:rsidP="005A4E04">
            <w:pPr>
              <w:suppressAutoHyphens/>
              <w:snapToGrid w:val="0"/>
              <w:rPr>
                <w:lang w:eastAsia="ar-SA"/>
              </w:rPr>
            </w:pPr>
            <w:r w:rsidRPr="00B01CBD">
              <w:t>Určí a zapíše</w:t>
            </w:r>
            <w:r w:rsidR="003335F3" w:rsidRPr="00B01CBD">
              <w:t xml:space="preserve"> bod,</w:t>
            </w:r>
            <w:r w:rsidR="007102A0" w:rsidRPr="00B01CBD">
              <w:t xml:space="preserve"> který</w:t>
            </w:r>
            <w:r w:rsidR="003335F3" w:rsidRPr="00B01CBD">
              <w:t xml:space="preserve"> leží nebo neleží na přímce </w:t>
            </w:r>
          </w:p>
        </w:tc>
        <w:tc>
          <w:tcPr>
            <w:tcW w:w="3401" w:type="dxa"/>
            <w:tcBorders>
              <w:top w:val="single" w:sz="4" w:space="0" w:color="000000"/>
              <w:left w:val="single" w:sz="4" w:space="0" w:color="000000"/>
              <w:bottom w:val="single" w:sz="4" w:space="0" w:color="000000"/>
              <w:right w:val="single" w:sz="4" w:space="0" w:color="000000"/>
            </w:tcBorders>
            <w:hideMark/>
          </w:tcPr>
          <w:p w14:paraId="1A37DE4A" w14:textId="77777777" w:rsidR="003335F3" w:rsidRPr="00B01CBD" w:rsidRDefault="003335F3" w:rsidP="005A4E04">
            <w:pPr>
              <w:suppressAutoHyphens/>
              <w:snapToGrid w:val="0"/>
              <w:rPr>
                <w:lang w:eastAsia="ar-SA"/>
              </w:rPr>
            </w:pPr>
            <w:r w:rsidRPr="00B01CBD">
              <w:t>Bod, přímka</w:t>
            </w:r>
          </w:p>
        </w:tc>
        <w:tc>
          <w:tcPr>
            <w:tcW w:w="2409" w:type="dxa"/>
            <w:tcBorders>
              <w:top w:val="single" w:sz="4" w:space="0" w:color="000000"/>
              <w:left w:val="single" w:sz="4" w:space="0" w:color="000000"/>
              <w:bottom w:val="single" w:sz="4" w:space="0" w:color="000000"/>
              <w:right w:val="single" w:sz="4" w:space="0" w:color="auto"/>
            </w:tcBorders>
          </w:tcPr>
          <w:p w14:paraId="6C578795" w14:textId="77777777" w:rsidR="003335F3" w:rsidRPr="00B01CBD" w:rsidRDefault="003335F3" w:rsidP="005A4E04">
            <w:pPr>
              <w:suppressAutoHyphens/>
              <w:snapToGrid w:val="0"/>
              <w:rPr>
                <w:lang w:eastAsia="ar-SA"/>
              </w:rPr>
            </w:pPr>
          </w:p>
        </w:tc>
      </w:tr>
      <w:tr w:rsidR="003335F3" w:rsidRPr="00B01CBD" w14:paraId="3575F911"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1E57EB37" w14:textId="77777777" w:rsidR="003335F3" w:rsidRPr="00B01CBD" w:rsidRDefault="003335F3" w:rsidP="005A4E04">
            <w:pPr>
              <w:suppressAutoHyphens/>
              <w:snapToGrid w:val="0"/>
              <w:rPr>
                <w:lang w:eastAsia="ar-SA"/>
              </w:rPr>
            </w:pPr>
            <w:r w:rsidRPr="00B01CBD">
              <w:t>Měří délky úseček v cm</w:t>
            </w:r>
          </w:p>
        </w:tc>
        <w:tc>
          <w:tcPr>
            <w:tcW w:w="3401" w:type="dxa"/>
            <w:tcBorders>
              <w:top w:val="single" w:sz="4" w:space="0" w:color="000000"/>
              <w:left w:val="single" w:sz="4" w:space="0" w:color="000000"/>
              <w:bottom w:val="single" w:sz="4" w:space="0" w:color="000000"/>
              <w:right w:val="single" w:sz="4" w:space="0" w:color="000000"/>
            </w:tcBorders>
            <w:hideMark/>
          </w:tcPr>
          <w:p w14:paraId="2DE76C55" w14:textId="77777777" w:rsidR="003335F3" w:rsidRPr="00B01CBD" w:rsidRDefault="003335F3" w:rsidP="005A4E04">
            <w:pPr>
              <w:suppressAutoHyphens/>
              <w:snapToGrid w:val="0"/>
              <w:rPr>
                <w:lang w:eastAsia="ar-SA"/>
              </w:rPr>
            </w:pPr>
            <w:r w:rsidRPr="00B01CBD">
              <w:t>Měření</w:t>
            </w:r>
          </w:p>
        </w:tc>
        <w:tc>
          <w:tcPr>
            <w:tcW w:w="2409" w:type="dxa"/>
            <w:tcBorders>
              <w:top w:val="single" w:sz="4" w:space="0" w:color="000000"/>
              <w:left w:val="single" w:sz="4" w:space="0" w:color="000000"/>
              <w:bottom w:val="single" w:sz="4" w:space="0" w:color="000000"/>
              <w:right w:val="single" w:sz="4" w:space="0" w:color="auto"/>
            </w:tcBorders>
          </w:tcPr>
          <w:p w14:paraId="2233BA12" w14:textId="77777777" w:rsidR="003335F3" w:rsidRPr="00B01CBD" w:rsidRDefault="003335F3" w:rsidP="005A4E04">
            <w:pPr>
              <w:suppressAutoHyphens/>
              <w:snapToGrid w:val="0"/>
              <w:rPr>
                <w:lang w:eastAsia="ar-SA"/>
              </w:rPr>
            </w:pPr>
          </w:p>
        </w:tc>
      </w:tr>
    </w:tbl>
    <w:p w14:paraId="09E0C151" w14:textId="77777777" w:rsidR="003335F3" w:rsidRPr="00B01CBD" w:rsidRDefault="003335F3" w:rsidP="005A4E04">
      <w:pPr>
        <w:rPr>
          <w:b/>
        </w:rPr>
      </w:pPr>
    </w:p>
    <w:p w14:paraId="0E65067D" w14:textId="065478B8" w:rsidR="003335F3" w:rsidRPr="00B01CBD" w:rsidRDefault="003335F3" w:rsidP="00F3091E">
      <w:pPr>
        <w:spacing w:after="120"/>
        <w:rPr>
          <w:b/>
        </w:rPr>
      </w:pPr>
      <w:r w:rsidRPr="00B01CBD">
        <w:rPr>
          <w:b/>
        </w:rPr>
        <w:t>Ročník: 3</w:t>
      </w:r>
      <w:r w:rsidR="00A503F9">
        <w:rPr>
          <w:b/>
        </w:rPr>
        <w:t>.</w:t>
      </w:r>
    </w:p>
    <w:p w14:paraId="54B69684" w14:textId="77777777" w:rsidR="003335F3" w:rsidRPr="00B01CBD" w:rsidRDefault="003335F3" w:rsidP="00F3091E">
      <w:pPr>
        <w:spacing w:after="120"/>
        <w:rPr>
          <w:b/>
        </w:rPr>
      </w:pPr>
      <w:r w:rsidRPr="00B01CBD">
        <w:rPr>
          <w:b/>
        </w:rPr>
        <w:t>Časové vymezení: 5 hodin</w:t>
      </w:r>
    </w:p>
    <w:p w14:paraId="7BB92D20" w14:textId="64BEF57B" w:rsidR="003335F3" w:rsidRPr="00B01CBD" w:rsidRDefault="008534DF" w:rsidP="00F3091E">
      <w:pPr>
        <w:spacing w:after="120"/>
        <w:rPr>
          <w:b/>
        </w:rPr>
      </w:pPr>
      <w:r>
        <w:rPr>
          <w:b/>
        </w:rPr>
        <w:t>Organizace: třída</w:t>
      </w:r>
    </w:p>
    <w:tbl>
      <w:tblPr>
        <w:tblW w:w="9375" w:type="dxa"/>
        <w:tblInd w:w="-5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3565"/>
        <w:gridCol w:w="3401"/>
        <w:gridCol w:w="2409"/>
      </w:tblGrid>
      <w:tr w:rsidR="003335F3" w:rsidRPr="00B01CBD" w14:paraId="20F7B01D" w14:textId="77777777" w:rsidTr="007C5646">
        <w:tc>
          <w:tcPr>
            <w:tcW w:w="3565" w:type="dxa"/>
            <w:tcBorders>
              <w:top w:val="single" w:sz="4" w:space="0" w:color="000000"/>
              <w:left w:val="single" w:sz="4" w:space="0" w:color="000000"/>
              <w:bottom w:val="single" w:sz="4" w:space="0" w:color="000000"/>
              <w:right w:val="single" w:sz="4" w:space="0" w:color="000000"/>
            </w:tcBorders>
            <w:hideMark/>
          </w:tcPr>
          <w:p w14:paraId="0A052967" w14:textId="77777777" w:rsidR="003335F3" w:rsidRPr="00B01CBD" w:rsidRDefault="003335F3" w:rsidP="005A4E04">
            <w:pPr>
              <w:suppressAutoHyphens/>
              <w:snapToGrid w:val="0"/>
              <w:rPr>
                <w:b/>
                <w:lang w:eastAsia="ar-SA"/>
              </w:rPr>
            </w:pPr>
            <w:r w:rsidRPr="00B01CBD">
              <w:rPr>
                <w:b/>
              </w:rPr>
              <w:t>Výstup</w:t>
            </w:r>
          </w:p>
        </w:tc>
        <w:tc>
          <w:tcPr>
            <w:tcW w:w="3401" w:type="dxa"/>
            <w:tcBorders>
              <w:top w:val="single" w:sz="4" w:space="0" w:color="000000"/>
              <w:left w:val="single" w:sz="4" w:space="0" w:color="000000"/>
              <w:bottom w:val="single" w:sz="4" w:space="0" w:color="000000"/>
              <w:right w:val="single" w:sz="4" w:space="0" w:color="000000"/>
            </w:tcBorders>
            <w:hideMark/>
          </w:tcPr>
          <w:p w14:paraId="031202CD" w14:textId="77777777" w:rsidR="003335F3" w:rsidRPr="00B01CBD" w:rsidRDefault="003335F3" w:rsidP="005A4E04">
            <w:pPr>
              <w:suppressAutoHyphens/>
              <w:snapToGrid w:val="0"/>
              <w:rPr>
                <w:b/>
                <w:lang w:eastAsia="ar-SA"/>
              </w:rPr>
            </w:pPr>
            <w:r w:rsidRPr="00B01CBD">
              <w:rPr>
                <w:b/>
              </w:rPr>
              <w:t>Učivo</w:t>
            </w:r>
          </w:p>
        </w:tc>
        <w:tc>
          <w:tcPr>
            <w:tcW w:w="2409" w:type="dxa"/>
            <w:tcBorders>
              <w:top w:val="single" w:sz="4" w:space="0" w:color="000000"/>
              <w:left w:val="single" w:sz="4" w:space="0" w:color="000000"/>
              <w:bottom w:val="single" w:sz="4" w:space="0" w:color="000000"/>
              <w:right w:val="single" w:sz="4" w:space="0" w:color="auto"/>
            </w:tcBorders>
            <w:hideMark/>
          </w:tcPr>
          <w:p w14:paraId="650236A8" w14:textId="77777777" w:rsidR="003335F3" w:rsidRPr="00B01CBD" w:rsidRDefault="003335F3" w:rsidP="005A4E04">
            <w:pPr>
              <w:suppressAutoHyphens/>
              <w:snapToGrid w:val="0"/>
              <w:rPr>
                <w:b/>
                <w:lang w:eastAsia="ar-SA"/>
              </w:rPr>
            </w:pPr>
            <w:r w:rsidRPr="00B01CBD">
              <w:rPr>
                <w:b/>
              </w:rPr>
              <w:t>Průřezová témata, mezipředmětové vztahy</w:t>
            </w:r>
          </w:p>
        </w:tc>
      </w:tr>
      <w:tr w:rsidR="005C09EF" w:rsidRPr="00B01CBD" w14:paraId="77FA015A" w14:textId="77777777" w:rsidTr="007C5646">
        <w:tc>
          <w:tcPr>
            <w:tcW w:w="3565" w:type="dxa"/>
            <w:tcBorders>
              <w:top w:val="single" w:sz="4" w:space="0" w:color="000000"/>
              <w:left w:val="single" w:sz="4" w:space="0" w:color="000000"/>
              <w:bottom w:val="single" w:sz="4" w:space="0" w:color="000000"/>
              <w:right w:val="single" w:sz="4" w:space="0" w:color="000000"/>
            </w:tcBorders>
          </w:tcPr>
          <w:p w14:paraId="592C1449" w14:textId="77777777" w:rsidR="005C09EF" w:rsidRPr="00B01CBD" w:rsidRDefault="005C09EF" w:rsidP="005A4E04">
            <w:pPr>
              <w:suppressAutoHyphens/>
              <w:snapToGrid w:val="0"/>
            </w:pPr>
            <w:r w:rsidRPr="00B01CBD">
              <w:t>Používá přirozená čísla k modelování reálných situací, počítá předměty v daném souboru, vytváří soubory s daným počtem prvků</w:t>
            </w:r>
          </w:p>
        </w:tc>
        <w:tc>
          <w:tcPr>
            <w:tcW w:w="3401" w:type="dxa"/>
            <w:tcBorders>
              <w:top w:val="single" w:sz="4" w:space="0" w:color="000000"/>
              <w:left w:val="single" w:sz="4" w:space="0" w:color="000000"/>
              <w:bottom w:val="single" w:sz="4" w:space="0" w:color="000000"/>
              <w:right w:val="single" w:sz="4" w:space="0" w:color="000000"/>
            </w:tcBorders>
          </w:tcPr>
          <w:p w14:paraId="0B1326DD" w14:textId="77777777" w:rsidR="005C09EF" w:rsidRPr="00B01CBD" w:rsidRDefault="005C09EF" w:rsidP="005A4E04">
            <w:pPr>
              <w:suppressAutoHyphens/>
              <w:snapToGrid w:val="0"/>
            </w:pPr>
            <w:r w:rsidRPr="00B01CBD">
              <w:t>Malá násobilka (6,7,8,9)</w:t>
            </w:r>
          </w:p>
        </w:tc>
        <w:tc>
          <w:tcPr>
            <w:tcW w:w="2409" w:type="dxa"/>
            <w:tcBorders>
              <w:top w:val="single" w:sz="4" w:space="0" w:color="000000"/>
              <w:left w:val="single" w:sz="4" w:space="0" w:color="000000"/>
              <w:bottom w:val="single" w:sz="4" w:space="0" w:color="000000"/>
              <w:right w:val="single" w:sz="4" w:space="0" w:color="auto"/>
            </w:tcBorders>
          </w:tcPr>
          <w:p w14:paraId="78C6A6CD" w14:textId="349F835A" w:rsidR="005C09EF" w:rsidRPr="00B01CBD" w:rsidRDefault="00B87971" w:rsidP="00F3091E">
            <w:pPr>
              <w:suppressAutoHyphens/>
              <w:snapToGrid w:val="0"/>
              <w:rPr>
                <w:b/>
              </w:rPr>
            </w:pPr>
            <w:r w:rsidRPr="00B01CBD">
              <w:t xml:space="preserve">Digitální kompetence – procvičování učiva pomocí </w:t>
            </w:r>
            <w:proofErr w:type="gramStart"/>
            <w:r w:rsidRPr="00B01CBD">
              <w:t xml:space="preserve">cvičení </w:t>
            </w:r>
            <w:r w:rsidR="008534DF">
              <w:t xml:space="preserve">           </w:t>
            </w:r>
            <w:r w:rsidRPr="00B01CBD">
              <w:t>na</w:t>
            </w:r>
            <w:proofErr w:type="gramEnd"/>
            <w:r w:rsidRPr="00B01CBD">
              <w:t xml:space="preserve"> interaktivní tabuli, na internetu</w:t>
            </w:r>
          </w:p>
        </w:tc>
      </w:tr>
      <w:tr w:rsidR="00B87971" w:rsidRPr="00B01CBD" w14:paraId="7240F102" w14:textId="77777777" w:rsidTr="007C5646">
        <w:tc>
          <w:tcPr>
            <w:tcW w:w="3565" w:type="dxa"/>
            <w:tcBorders>
              <w:top w:val="single" w:sz="4" w:space="0" w:color="000000"/>
              <w:left w:val="single" w:sz="4" w:space="0" w:color="000000"/>
              <w:bottom w:val="single" w:sz="4" w:space="0" w:color="000000"/>
              <w:right w:val="single" w:sz="4" w:space="0" w:color="000000"/>
            </w:tcBorders>
          </w:tcPr>
          <w:p w14:paraId="4D12D5B3" w14:textId="77777777" w:rsidR="00B87971" w:rsidRPr="00B01CBD" w:rsidRDefault="00B87971" w:rsidP="005A4E04">
            <w:pPr>
              <w:suppressAutoHyphens/>
              <w:snapToGrid w:val="0"/>
            </w:pPr>
            <w:r w:rsidRPr="00B01CBD">
              <w:t>Provádí zpaměti jednoduché početní operace s přirozenými čísly</w:t>
            </w:r>
          </w:p>
        </w:tc>
        <w:tc>
          <w:tcPr>
            <w:tcW w:w="3401" w:type="dxa"/>
            <w:tcBorders>
              <w:top w:val="single" w:sz="4" w:space="0" w:color="000000"/>
              <w:left w:val="single" w:sz="4" w:space="0" w:color="000000"/>
              <w:bottom w:val="single" w:sz="4" w:space="0" w:color="000000"/>
              <w:right w:val="single" w:sz="4" w:space="0" w:color="000000"/>
            </w:tcBorders>
          </w:tcPr>
          <w:p w14:paraId="669D258B" w14:textId="77777777" w:rsidR="00B87971" w:rsidRPr="00B01CBD" w:rsidRDefault="00B87971" w:rsidP="005A4E04">
            <w:pPr>
              <w:suppressAutoHyphens/>
              <w:snapToGrid w:val="0"/>
            </w:pPr>
            <w:r w:rsidRPr="00B01CBD">
              <w:t>Početní operace v oboru do 100</w:t>
            </w:r>
          </w:p>
          <w:p w14:paraId="35B62674" w14:textId="77777777" w:rsidR="00B87971" w:rsidRPr="00B01CBD" w:rsidRDefault="00B87971" w:rsidP="005A4E04">
            <w:pPr>
              <w:suppressAutoHyphens/>
              <w:snapToGrid w:val="0"/>
            </w:pPr>
            <w:r w:rsidRPr="00B01CBD">
              <w:t>Násobení v oboru malé násobilky</w:t>
            </w:r>
          </w:p>
        </w:tc>
        <w:tc>
          <w:tcPr>
            <w:tcW w:w="2409" w:type="dxa"/>
            <w:tcBorders>
              <w:top w:val="single" w:sz="4" w:space="0" w:color="000000"/>
              <w:left w:val="single" w:sz="4" w:space="0" w:color="000000"/>
              <w:bottom w:val="single" w:sz="4" w:space="0" w:color="000000"/>
              <w:right w:val="single" w:sz="4" w:space="0" w:color="auto"/>
            </w:tcBorders>
          </w:tcPr>
          <w:p w14:paraId="27EE0BA1" w14:textId="77777777" w:rsidR="00B87971" w:rsidRPr="00B01CBD" w:rsidRDefault="00B87971" w:rsidP="005A4E04">
            <w:pPr>
              <w:suppressAutoHyphens/>
              <w:snapToGrid w:val="0"/>
            </w:pPr>
          </w:p>
        </w:tc>
      </w:tr>
      <w:tr w:rsidR="003335F3" w:rsidRPr="00B01CBD" w14:paraId="4EB9B035" w14:textId="77777777" w:rsidTr="007C5646">
        <w:tc>
          <w:tcPr>
            <w:tcW w:w="3565" w:type="dxa"/>
            <w:tcBorders>
              <w:top w:val="single" w:sz="4" w:space="0" w:color="000000"/>
              <w:left w:val="single" w:sz="4" w:space="0" w:color="000000"/>
              <w:bottom w:val="single" w:sz="4" w:space="0" w:color="000000"/>
              <w:right w:val="single" w:sz="4" w:space="0" w:color="000000"/>
            </w:tcBorders>
            <w:hideMark/>
          </w:tcPr>
          <w:p w14:paraId="406ACB8B" w14:textId="69776775" w:rsidR="003335F3" w:rsidRPr="00B01CBD" w:rsidRDefault="003335F3" w:rsidP="005A4E04">
            <w:pPr>
              <w:suppressAutoHyphens/>
              <w:snapToGrid w:val="0"/>
              <w:rPr>
                <w:lang w:eastAsia="ar-SA"/>
              </w:rPr>
            </w:pPr>
            <w:r w:rsidRPr="00B01CBD">
              <w:t>Čte, zapisuje a porovnává přirozená čísla do 1</w:t>
            </w:r>
            <w:r w:rsidR="002944F0">
              <w:t> </w:t>
            </w:r>
            <w:r w:rsidRPr="00B01CBD">
              <w:t>000</w:t>
            </w:r>
            <w:r w:rsidR="00B87971" w:rsidRPr="00B01CBD">
              <w:t>, užívá a zapisuje vztah rovnosti a nerovnosti</w:t>
            </w:r>
          </w:p>
        </w:tc>
        <w:tc>
          <w:tcPr>
            <w:tcW w:w="3401" w:type="dxa"/>
            <w:tcBorders>
              <w:top w:val="single" w:sz="4" w:space="0" w:color="000000"/>
              <w:left w:val="single" w:sz="4" w:space="0" w:color="000000"/>
              <w:bottom w:val="single" w:sz="4" w:space="0" w:color="000000"/>
              <w:right w:val="single" w:sz="4" w:space="0" w:color="000000"/>
            </w:tcBorders>
            <w:hideMark/>
          </w:tcPr>
          <w:p w14:paraId="5C0F6A09" w14:textId="24C8E3C0" w:rsidR="003335F3" w:rsidRPr="00B01CBD" w:rsidRDefault="003335F3" w:rsidP="005A4E04">
            <w:pPr>
              <w:suppressAutoHyphens/>
              <w:snapToGrid w:val="0"/>
              <w:rPr>
                <w:lang w:eastAsia="ar-SA"/>
              </w:rPr>
            </w:pPr>
            <w:r w:rsidRPr="00B01CBD">
              <w:t>Čísla a početní operace v oboru do 1</w:t>
            </w:r>
            <w:r w:rsidR="002944F0">
              <w:t> </w:t>
            </w:r>
            <w:r w:rsidRPr="00B01CBD">
              <w:t>000</w:t>
            </w:r>
          </w:p>
        </w:tc>
        <w:tc>
          <w:tcPr>
            <w:tcW w:w="2409" w:type="dxa"/>
            <w:tcBorders>
              <w:top w:val="single" w:sz="4" w:space="0" w:color="000000"/>
              <w:left w:val="single" w:sz="4" w:space="0" w:color="000000"/>
              <w:bottom w:val="single" w:sz="4" w:space="0" w:color="000000"/>
              <w:right w:val="single" w:sz="4" w:space="0" w:color="auto"/>
            </w:tcBorders>
            <w:hideMark/>
          </w:tcPr>
          <w:p w14:paraId="6912BDDC" w14:textId="3B6E4E6C" w:rsidR="00F3091E" w:rsidRDefault="003335F3" w:rsidP="005A4E04">
            <w:pPr>
              <w:suppressAutoHyphens/>
              <w:snapToGrid w:val="0"/>
            </w:pPr>
            <w:r w:rsidRPr="00B01CBD">
              <w:t>OSV</w:t>
            </w:r>
            <w:r w:rsidR="007C5646" w:rsidRPr="00B01CBD">
              <w:t xml:space="preserve"> </w:t>
            </w:r>
            <w:r w:rsidR="00F3091E">
              <w:t>–</w:t>
            </w:r>
            <w:r w:rsidRPr="00B01CBD">
              <w:t xml:space="preserve"> rozvoj</w:t>
            </w:r>
          </w:p>
          <w:p w14:paraId="5663D39A" w14:textId="0F0AA027" w:rsidR="003335F3" w:rsidRPr="00B01CBD" w:rsidRDefault="003335F3" w:rsidP="005A4E04">
            <w:pPr>
              <w:suppressAutoHyphens/>
              <w:snapToGrid w:val="0"/>
              <w:rPr>
                <w:lang w:eastAsia="ar-SA"/>
              </w:rPr>
            </w:pPr>
            <w:r w:rsidRPr="00B01CBD">
              <w:t xml:space="preserve"> schopnosti poznávání</w:t>
            </w:r>
          </w:p>
        </w:tc>
      </w:tr>
      <w:tr w:rsidR="00AF57C8" w:rsidRPr="00B01CBD" w14:paraId="60478ED9" w14:textId="77777777" w:rsidTr="007C5646">
        <w:tc>
          <w:tcPr>
            <w:tcW w:w="3565" w:type="dxa"/>
            <w:tcBorders>
              <w:top w:val="single" w:sz="4" w:space="0" w:color="000000"/>
              <w:left w:val="single" w:sz="4" w:space="0" w:color="000000"/>
              <w:bottom w:val="single" w:sz="4" w:space="0" w:color="000000"/>
              <w:right w:val="single" w:sz="4" w:space="0" w:color="000000"/>
            </w:tcBorders>
          </w:tcPr>
          <w:p w14:paraId="44A9C55C" w14:textId="77777777" w:rsidR="00AF57C8" w:rsidRPr="00B01CBD" w:rsidRDefault="00AF57C8" w:rsidP="005A4E04">
            <w:pPr>
              <w:suppressAutoHyphens/>
              <w:snapToGrid w:val="0"/>
            </w:pPr>
            <w:r w:rsidRPr="00B01CBD">
              <w:t>Užívá lineární uspořádání; zobrazí číslo na číselné ose</w:t>
            </w:r>
          </w:p>
        </w:tc>
        <w:tc>
          <w:tcPr>
            <w:tcW w:w="3401" w:type="dxa"/>
            <w:tcBorders>
              <w:top w:val="single" w:sz="4" w:space="0" w:color="000000"/>
              <w:left w:val="single" w:sz="4" w:space="0" w:color="000000"/>
              <w:bottom w:val="single" w:sz="4" w:space="0" w:color="000000"/>
              <w:right w:val="single" w:sz="4" w:space="0" w:color="000000"/>
            </w:tcBorders>
          </w:tcPr>
          <w:p w14:paraId="400527AC" w14:textId="77777777" w:rsidR="00AF57C8" w:rsidRPr="00B01CBD" w:rsidRDefault="00AF57C8" w:rsidP="005A4E04">
            <w:pPr>
              <w:suppressAutoHyphens/>
              <w:snapToGrid w:val="0"/>
            </w:pPr>
            <w:r w:rsidRPr="00B01CBD">
              <w:t>Zápis čísla v desítkové soustavě a jeho znázornění na číselné ose</w:t>
            </w:r>
          </w:p>
        </w:tc>
        <w:tc>
          <w:tcPr>
            <w:tcW w:w="2409" w:type="dxa"/>
            <w:tcBorders>
              <w:top w:val="single" w:sz="4" w:space="0" w:color="000000"/>
              <w:left w:val="single" w:sz="4" w:space="0" w:color="000000"/>
              <w:bottom w:val="single" w:sz="4" w:space="0" w:color="000000"/>
              <w:right w:val="single" w:sz="4" w:space="0" w:color="auto"/>
            </w:tcBorders>
          </w:tcPr>
          <w:p w14:paraId="20CFD5BE" w14:textId="77777777" w:rsidR="00AF57C8" w:rsidRPr="00B01CBD" w:rsidRDefault="00AF57C8" w:rsidP="005A4E04">
            <w:pPr>
              <w:suppressAutoHyphens/>
              <w:snapToGrid w:val="0"/>
            </w:pPr>
          </w:p>
        </w:tc>
      </w:tr>
      <w:tr w:rsidR="003335F3" w:rsidRPr="00B01CBD" w14:paraId="4FB4A8E5" w14:textId="77777777" w:rsidTr="007C5646">
        <w:tc>
          <w:tcPr>
            <w:tcW w:w="3565" w:type="dxa"/>
            <w:tcBorders>
              <w:top w:val="single" w:sz="4" w:space="0" w:color="000000"/>
              <w:left w:val="single" w:sz="4" w:space="0" w:color="000000"/>
              <w:bottom w:val="single" w:sz="4" w:space="0" w:color="000000"/>
              <w:right w:val="single" w:sz="4" w:space="0" w:color="000000"/>
            </w:tcBorders>
            <w:hideMark/>
          </w:tcPr>
          <w:p w14:paraId="343FF6D8" w14:textId="2FFD6C47" w:rsidR="003335F3" w:rsidRPr="00B01CBD" w:rsidRDefault="007102A0" w:rsidP="005A4E04">
            <w:pPr>
              <w:suppressAutoHyphens/>
              <w:snapToGrid w:val="0"/>
              <w:rPr>
                <w:lang w:eastAsia="ar-SA"/>
              </w:rPr>
            </w:pPr>
            <w:r w:rsidRPr="00B01CBD">
              <w:t>Provádí písemné početní operace v oboru do 1</w:t>
            </w:r>
            <w:r w:rsidR="002944F0">
              <w:t> </w:t>
            </w:r>
            <w:r w:rsidRPr="00B01CBD">
              <w:t xml:space="preserve">000 </w:t>
            </w:r>
          </w:p>
        </w:tc>
        <w:tc>
          <w:tcPr>
            <w:tcW w:w="3401" w:type="dxa"/>
            <w:tcBorders>
              <w:top w:val="single" w:sz="4" w:space="0" w:color="000000"/>
              <w:left w:val="single" w:sz="4" w:space="0" w:color="000000"/>
              <w:bottom w:val="single" w:sz="4" w:space="0" w:color="000000"/>
              <w:right w:val="single" w:sz="4" w:space="0" w:color="000000"/>
            </w:tcBorders>
            <w:hideMark/>
          </w:tcPr>
          <w:p w14:paraId="14ED9869" w14:textId="49D5F3F9" w:rsidR="003335F3" w:rsidRPr="00B01CBD" w:rsidRDefault="003335F3" w:rsidP="005A4E04">
            <w:pPr>
              <w:snapToGrid w:val="0"/>
              <w:rPr>
                <w:lang w:eastAsia="ar-SA"/>
              </w:rPr>
            </w:pPr>
            <w:r w:rsidRPr="00B01CBD">
              <w:t>Sčítání a odčítání v oboru do 1</w:t>
            </w:r>
            <w:r w:rsidR="002944F0">
              <w:t> </w:t>
            </w:r>
            <w:r w:rsidRPr="00B01CBD">
              <w:t>00</w:t>
            </w:r>
            <w:r w:rsidR="00B87971" w:rsidRPr="00B01CBD">
              <w:t>0</w:t>
            </w:r>
          </w:p>
          <w:p w14:paraId="79FCA2BF" w14:textId="44F90436" w:rsidR="003335F3" w:rsidRPr="00B01CBD" w:rsidRDefault="003335F3" w:rsidP="005A4E04">
            <w:pPr>
              <w:suppressAutoHyphens/>
              <w:snapToGrid w:val="0"/>
              <w:rPr>
                <w:lang w:eastAsia="ar-SA"/>
              </w:rPr>
            </w:pPr>
            <w:r w:rsidRPr="00B01CBD">
              <w:lastRenderedPageBreak/>
              <w:t>Násobení,</w:t>
            </w:r>
            <w:r w:rsidR="007C5646" w:rsidRPr="00B01CBD">
              <w:t xml:space="preserve"> </w:t>
            </w:r>
            <w:r w:rsidRPr="00B01CBD">
              <w:t>dělení v </w:t>
            </w:r>
            <w:proofErr w:type="gramStart"/>
            <w:r w:rsidRPr="00B01CBD">
              <w:t xml:space="preserve">oboru </w:t>
            </w:r>
            <w:r w:rsidR="008534DF">
              <w:t xml:space="preserve">            </w:t>
            </w:r>
            <w:r w:rsidRPr="00B01CBD">
              <w:t>do</w:t>
            </w:r>
            <w:proofErr w:type="gramEnd"/>
            <w:r w:rsidRPr="00B01CBD">
              <w:t xml:space="preserve"> 1</w:t>
            </w:r>
            <w:r w:rsidR="002944F0">
              <w:t> </w:t>
            </w:r>
            <w:r w:rsidRPr="00B01CBD">
              <w:t>00</w:t>
            </w:r>
            <w:r w:rsidR="00B87971" w:rsidRPr="00B01CBD">
              <w:t>0</w:t>
            </w:r>
          </w:p>
        </w:tc>
        <w:tc>
          <w:tcPr>
            <w:tcW w:w="2409" w:type="dxa"/>
            <w:tcBorders>
              <w:top w:val="single" w:sz="4" w:space="0" w:color="000000"/>
              <w:left w:val="single" w:sz="4" w:space="0" w:color="000000"/>
              <w:bottom w:val="single" w:sz="4" w:space="0" w:color="000000"/>
              <w:right w:val="single" w:sz="4" w:space="0" w:color="auto"/>
            </w:tcBorders>
          </w:tcPr>
          <w:p w14:paraId="6BFC78D6" w14:textId="77777777" w:rsidR="003335F3" w:rsidRPr="00B01CBD" w:rsidRDefault="003335F3" w:rsidP="005A4E04">
            <w:pPr>
              <w:suppressAutoHyphens/>
              <w:snapToGrid w:val="0"/>
              <w:rPr>
                <w:lang w:eastAsia="ar-SA"/>
              </w:rPr>
            </w:pPr>
          </w:p>
        </w:tc>
      </w:tr>
      <w:tr w:rsidR="003335F3" w:rsidRPr="00B01CBD" w14:paraId="70F3F44D" w14:textId="77777777" w:rsidTr="007C5646">
        <w:tc>
          <w:tcPr>
            <w:tcW w:w="3565" w:type="dxa"/>
            <w:tcBorders>
              <w:top w:val="single" w:sz="4" w:space="0" w:color="000000"/>
              <w:left w:val="single" w:sz="4" w:space="0" w:color="000000"/>
              <w:bottom w:val="single" w:sz="4" w:space="0" w:color="000000"/>
              <w:right w:val="single" w:sz="4" w:space="0" w:color="000000"/>
            </w:tcBorders>
            <w:hideMark/>
          </w:tcPr>
          <w:p w14:paraId="60C03C78" w14:textId="1C21B6CC" w:rsidR="003335F3" w:rsidRPr="00B01CBD" w:rsidRDefault="007102A0" w:rsidP="005A4E04">
            <w:pPr>
              <w:suppressAutoHyphens/>
              <w:snapToGrid w:val="0"/>
              <w:rPr>
                <w:lang w:eastAsia="ar-SA"/>
              </w:rPr>
            </w:pPr>
            <w:r w:rsidRPr="00B01CBD">
              <w:t xml:space="preserve">Řeší a tvoří </w:t>
            </w:r>
            <w:r w:rsidR="00B87971" w:rsidRPr="00B01CBD">
              <w:t xml:space="preserve">slovní </w:t>
            </w:r>
            <w:proofErr w:type="gramStart"/>
            <w:r w:rsidRPr="00B01CBD">
              <w:t xml:space="preserve">úlohy, </w:t>
            </w:r>
            <w:r w:rsidR="008534DF">
              <w:t xml:space="preserve">                </w:t>
            </w:r>
            <w:r w:rsidRPr="00B01CBD">
              <w:t>ve</w:t>
            </w:r>
            <w:proofErr w:type="gramEnd"/>
            <w:r w:rsidRPr="00B01CBD">
              <w:t xml:space="preserve"> kterých aplikuje a modeluje početní operace</w:t>
            </w:r>
          </w:p>
        </w:tc>
        <w:tc>
          <w:tcPr>
            <w:tcW w:w="3401" w:type="dxa"/>
            <w:tcBorders>
              <w:top w:val="single" w:sz="4" w:space="0" w:color="000000"/>
              <w:left w:val="single" w:sz="4" w:space="0" w:color="000000"/>
              <w:bottom w:val="single" w:sz="4" w:space="0" w:color="000000"/>
              <w:right w:val="single" w:sz="4" w:space="0" w:color="000000"/>
            </w:tcBorders>
            <w:hideMark/>
          </w:tcPr>
          <w:p w14:paraId="49DCBB48" w14:textId="77777777" w:rsidR="003335F3" w:rsidRPr="00B01CBD" w:rsidRDefault="007102A0" w:rsidP="005A4E04">
            <w:pPr>
              <w:suppressAutoHyphens/>
              <w:snapToGrid w:val="0"/>
              <w:rPr>
                <w:lang w:eastAsia="ar-SA"/>
              </w:rPr>
            </w:pPr>
            <w:r w:rsidRPr="00B01CBD">
              <w:t>Slovní úlohy</w:t>
            </w:r>
          </w:p>
        </w:tc>
        <w:tc>
          <w:tcPr>
            <w:tcW w:w="2409" w:type="dxa"/>
            <w:tcBorders>
              <w:top w:val="single" w:sz="4" w:space="0" w:color="000000"/>
              <w:left w:val="single" w:sz="4" w:space="0" w:color="000000"/>
              <w:bottom w:val="single" w:sz="4" w:space="0" w:color="000000"/>
              <w:right w:val="single" w:sz="4" w:space="0" w:color="auto"/>
            </w:tcBorders>
          </w:tcPr>
          <w:p w14:paraId="3409A461" w14:textId="77777777" w:rsidR="003335F3" w:rsidRPr="00B01CBD" w:rsidRDefault="003335F3" w:rsidP="005A4E04">
            <w:pPr>
              <w:suppressAutoHyphens/>
              <w:snapToGrid w:val="0"/>
              <w:rPr>
                <w:lang w:eastAsia="ar-SA"/>
              </w:rPr>
            </w:pPr>
          </w:p>
        </w:tc>
      </w:tr>
      <w:tr w:rsidR="003335F3" w:rsidRPr="00B01CBD" w14:paraId="28C70730" w14:textId="77777777" w:rsidTr="007C5646">
        <w:tc>
          <w:tcPr>
            <w:tcW w:w="3565" w:type="dxa"/>
            <w:tcBorders>
              <w:top w:val="single" w:sz="4" w:space="0" w:color="000000"/>
              <w:left w:val="single" w:sz="4" w:space="0" w:color="000000"/>
              <w:bottom w:val="single" w:sz="4" w:space="0" w:color="000000"/>
              <w:right w:val="single" w:sz="4" w:space="0" w:color="000000"/>
            </w:tcBorders>
            <w:hideMark/>
          </w:tcPr>
          <w:p w14:paraId="59F030B9" w14:textId="77777777" w:rsidR="003335F3" w:rsidRPr="00B01CBD" w:rsidRDefault="00B74FEC" w:rsidP="005A4E04">
            <w:pPr>
              <w:suppressAutoHyphens/>
              <w:snapToGrid w:val="0"/>
              <w:rPr>
                <w:lang w:eastAsia="ar-SA"/>
              </w:rPr>
            </w:pPr>
            <w:r w:rsidRPr="00B01CBD">
              <w:t>Zaokrouhluje přirozená</w:t>
            </w:r>
            <w:r w:rsidR="003335F3" w:rsidRPr="00B01CBD">
              <w:t xml:space="preserve"> čísla, provádí odhady a kontroluje výsledky početních operací v oboru </w:t>
            </w:r>
            <w:r w:rsidRPr="00B01CBD">
              <w:t>do 1000</w:t>
            </w:r>
          </w:p>
        </w:tc>
        <w:tc>
          <w:tcPr>
            <w:tcW w:w="3401" w:type="dxa"/>
            <w:tcBorders>
              <w:top w:val="single" w:sz="4" w:space="0" w:color="000000"/>
              <w:left w:val="single" w:sz="4" w:space="0" w:color="000000"/>
              <w:bottom w:val="single" w:sz="4" w:space="0" w:color="000000"/>
              <w:right w:val="single" w:sz="4" w:space="0" w:color="000000"/>
            </w:tcBorders>
            <w:hideMark/>
          </w:tcPr>
          <w:p w14:paraId="6E8A01B2" w14:textId="77777777" w:rsidR="003335F3" w:rsidRPr="00B01CBD" w:rsidRDefault="003335F3" w:rsidP="005A4E04">
            <w:pPr>
              <w:snapToGrid w:val="0"/>
              <w:rPr>
                <w:lang w:eastAsia="ar-SA"/>
              </w:rPr>
            </w:pPr>
            <w:r w:rsidRPr="00B01CBD">
              <w:t>Zaokrouhlování, odhad</w:t>
            </w:r>
          </w:p>
          <w:p w14:paraId="3F6FF75C" w14:textId="77777777" w:rsidR="003335F3" w:rsidRPr="00B01CBD" w:rsidRDefault="003335F3" w:rsidP="005A4E04">
            <w:pPr>
              <w:suppressAutoHyphens/>
              <w:snapToGrid w:val="0"/>
              <w:rPr>
                <w:lang w:eastAsia="ar-SA"/>
              </w:rPr>
            </w:pPr>
            <w:r w:rsidRPr="00B01CBD">
              <w:t>Kontrola</w:t>
            </w:r>
          </w:p>
        </w:tc>
        <w:tc>
          <w:tcPr>
            <w:tcW w:w="2409" w:type="dxa"/>
            <w:tcBorders>
              <w:top w:val="single" w:sz="4" w:space="0" w:color="000000"/>
              <w:left w:val="single" w:sz="4" w:space="0" w:color="000000"/>
              <w:bottom w:val="single" w:sz="4" w:space="0" w:color="000000"/>
              <w:right w:val="single" w:sz="4" w:space="0" w:color="auto"/>
            </w:tcBorders>
          </w:tcPr>
          <w:p w14:paraId="45715B44" w14:textId="77777777" w:rsidR="003335F3" w:rsidRPr="00B01CBD" w:rsidRDefault="003335F3" w:rsidP="005A4E04">
            <w:pPr>
              <w:suppressAutoHyphens/>
              <w:snapToGrid w:val="0"/>
              <w:rPr>
                <w:lang w:eastAsia="ar-SA"/>
              </w:rPr>
            </w:pPr>
          </w:p>
        </w:tc>
      </w:tr>
      <w:tr w:rsidR="003335F3" w:rsidRPr="00B01CBD" w14:paraId="2D18F8C7" w14:textId="77777777" w:rsidTr="007C5646">
        <w:tc>
          <w:tcPr>
            <w:tcW w:w="3565" w:type="dxa"/>
            <w:tcBorders>
              <w:top w:val="single" w:sz="4" w:space="0" w:color="000000"/>
              <w:left w:val="single" w:sz="4" w:space="0" w:color="000000"/>
              <w:bottom w:val="single" w:sz="4" w:space="0" w:color="000000"/>
              <w:right w:val="single" w:sz="4" w:space="0" w:color="000000"/>
            </w:tcBorders>
            <w:hideMark/>
          </w:tcPr>
          <w:p w14:paraId="766B7ADA" w14:textId="77777777" w:rsidR="003335F3" w:rsidRPr="00B01CBD" w:rsidRDefault="00AF57C8" w:rsidP="005A4E04">
            <w:pPr>
              <w:suppressAutoHyphens/>
              <w:snapToGrid w:val="0"/>
              <w:rPr>
                <w:lang w:eastAsia="ar-SA"/>
              </w:rPr>
            </w:pPr>
            <w:r w:rsidRPr="00B01CBD">
              <w:t>Orientuje se v čase, p</w:t>
            </w:r>
            <w:r w:rsidR="003335F3" w:rsidRPr="00B01CBD">
              <w:t xml:space="preserve">rovádí jednoduché převody jednotek </w:t>
            </w:r>
            <w:r w:rsidR="00B87971" w:rsidRPr="00B01CBD">
              <w:t>času</w:t>
            </w:r>
            <w:r w:rsidR="003335F3" w:rsidRPr="00B01CBD">
              <w:t xml:space="preserve"> </w:t>
            </w:r>
          </w:p>
        </w:tc>
        <w:tc>
          <w:tcPr>
            <w:tcW w:w="3401" w:type="dxa"/>
            <w:tcBorders>
              <w:top w:val="single" w:sz="4" w:space="0" w:color="000000"/>
              <w:left w:val="single" w:sz="4" w:space="0" w:color="000000"/>
              <w:bottom w:val="single" w:sz="4" w:space="0" w:color="000000"/>
              <w:right w:val="single" w:sz="4" w:space="0" w:color="000000"/>
            </w:tcBorders>
            <w:hideMark/>
          </w:tcPr>
          <w:p w14:paraId="1454E2CD" w14:textId="77777777" w:rsidR="003335F3" w:rsidRPr="00B01CBD" w:rsidRDefault="00B74FEC" w:rsidP="005A4E04">
            <w:pPr>
              <w:suppressAutoHyphens/>
              <w:snapToGrid w:val="0"/>
              <w:rPr>
                <w:lang w:eastAsia="ar-SA"/>
              </w:rPr>
            </w:pPr>
            <w:r w:rsidRPr="00B01CBD">
              <w:t>Jednotky času</w:t>
            </w:r>
          </w:p>
        </w:tc>
        <w:tc>
          <w:tcPr>
            <w:tcW w:w="2409" w:type="dxa"/>
            <w:tcBorders>
              <w:top w:val="single" w:sz="4" w:space="0" w:color="000000"/>
              <w:left w:val="single" w:sz="4" w:space="0" w:color="000000"/>
              <w:bottom w:val="single" w:sz="4" w:space="0" w:color="000000"/>
              <w:right w:val="single" w:sz="4" w:space="0" w:color="auto"/>
            </w:tcBorders>
          </w:tcPr>
          <w:p w14:paraId="178D91A4" w14:textId="77777777" w:rsidR="003335F3" w:rsidRPr="00B01CBD" w:rsidRDefault="003335F3" w:rsidP="005A4E04">
            <w:pPr>
              <w:suppressAutoHyphens/>
              <w:snapToGrid w:val="0"/>
              <w:rPr>
                <w:lang w:eastAsia="ar-SA"/>
              </w:rPr>
            </w:pPr>
          </w:p>
        </w:tc>
      </w:tr>
      <w:tr w:rsidR="003335F3" w:rsidRPr="00B01CBD" w14:paraId="315EA513" w14:textId="77777777" w:rsidTr="007C5646">
        <w:tc>
          <w:tcPr>
            <w:tcW w:w="3565" w:type="dxa"/>
            <w:tcBorders>
              <w:top w:val="single" w:sz="4" w:space="0" w:color="000000"/>
              <w:left w:val="single" w:sz="4" w:space="0" w:color="000000"/>
              <w:bottom w:val="single" w:sz="4" w:space="0" w:color="000000"/>
              <w:right w:val="single" w:sz="4" w:space="0" w:color="000000"/>
            </w:tcBorders>
            <w:hideMark/>
          </w:tcPr>
          <w:p w14:paraId="320CA69D" w14:textId="77777777" w:rsidR="003335F3" w:rsidRPr="00B01CBD" w:rsidRDefault="003335F3" w:rsidP="005A4E04">
            <w:pPr>
              <w:suppressAutoHyphens/>
              <w:snapToGrid w:val="0"/>
              <w:rPr>
                <w:lang w:eastAsia="ar-SA"/>
              </w:rPr>
            </w:pPr>
            <w:r w:rsidRPr="00B01CBD">
              <w:t>Doplňuje tabulky, schémata, posloupnosti čísel</w:t>
            </w:r>
          </w:p>
        </w:tc>
        <w:tc>
          <w:tcPr>
            <w:tcW w:w="3401" w:type="dxa"/>
            <w:tcBorders>
              <w:top w:val="single" w:sz="4" w:space="0" w:color="000000"/>
              <w:left w:val="single" w:sz="4" w:space="0" w:color="000000"/>
              <w:bottom w:val="single" w:sz="4" w:space="0" w:color="000000"/>
              <w:right w:val="single" w:sz="4" w:space="0" w:color="000000"/>
            </w:tcBorders>
            <w:hideMark/>
          </w:tcPr>
          <w:p w14:paraId="2A6090FB" w14:textId="77777777" w:rsidR="003335F3" w:rsidRPr="00B01CBD" w:rsidRDefault="003335F3" w:rsidP="005A4E04">
            <w:pPr>
              <w:snapToGrid w:val="0"/>
              <w:rPr>
                <w:lang w:eastAsia="ar-SA"/>
              </w:rPr>
            </w:pPr>
            <w:r w:rsidRPr="00B01CBD">
              <w:t>Schémata, tabulky</w:t>
            </w:r>
          </w:p>
          <w:p w14:paraId="55A6ACA6" w14:textId="77777777" w:rsidR="003335F3" w:rsidRPr="00B01CBD" w:rsidRDefault="003335F3" w:rsidP="005A4E04">
            <w:pPr>
              <w:suppressAutoHyphens/>
              <w:snapToGrid w:val="0"/>
              <w:rPr>
                <w:lang w:eastAsia="ar-SA"/>
              </w:rPr>
            </w:pPr>
            <w:r w:rsidRPr="00B01CBD">
              <w:t>Posloupnost</w:t>
            </w:r>
          </w:p>
        </w:tc>
        <w:tc>
          <w:tcPr>
            <w:tcW w:w="2409" w:type="dxa"/>
            <w:tcBorders>
              <w:top w:val="single" w:sz="4" w:space="0" w:color="000000"/>
              <w:left w:val="single" w:sz="4" w:space="0" w:color="000000"/>
              <w:bottom w:val="single" w:sz="4" w:space="0" w:color="000000"/>
              <w:right w:val="single" w:sz="4" w:space="0" w:color="auto"/>
            </w:tcBorders>
          </w:tcPr>
          <w:p w14:paraId="763A305F" w14:textId="77777777" w:rsidR="003335F3" w:rsidRPr="00B01CBD" w:rsidRDefault="003335F3" w:rsidP="005A4E04">
            <w:pPr>
              <w:suppressAutoHyphens/>
              <w:snapToGrid w:val="0"/>
              <w:rPr>
                <w:lang w:eastAsia="ar-SA"/>
              </w:rPr>
            </w:pPr>
          </w:p>
        </w:tc>
      </w:tr>
      <w:tr w:rsidR="003335F3" w:rsidRPr="00B01CBD" w14:paraId="7FB371BD" w14:textId="77777777" w:rsidTr="007C5646">
        <w:tc>
          <w:tcPr>
            <w:tcW w:w="3565" w:type="dxa"/>
            <w:tcBorders>
              <w:top w:val="single" w:sz="4" w:space="0" w:color="000000"/>
              <w:left w:val="single" w:sz="4" w:space="0" w:color="000000"/>
              <w:bottom w:val="single" w:sz="4" w:space="0" w:color="000000"/>
              <w:right w:val="single" w:sz="4" w:space="0" w:color="000000"/>
            </w:tcBorders>
            <w:hideMark/>
          </w:tcPr>
          <w:p w14:paraId="16EF876C" w14:textId="77777777" w:rsidR="003335F3" w:rsidRPr="00B01CBD" w:rsidRDefault="003335F3" w:rsidP="005A4E04">
            <w:pPr>
              <w:suppressAutoHyphens/>
              <w:snapToGrid w:val="0"/>
              <w:rPr>
                <w:lang w:eastAsia="ar-SA"/>
              </w:rPr>
            </w:pPr>
            <w:r w:rsidRPr="00B01CBD">
              <w:t>Vyhledává, sbírá a třídí data</w:t>
            </w:r>
          </w:p>
        </w:tc>
        <w:tc>
          <w:tcPr>
            <w:tcW w:w="3401" w:type="dxa"/>
            <w:tcBorders>
              <w:top w:val="single" w:sz="4" w:space="0" w:color="000000"/>
              <w:left w:val="single" w:sz="4" w:space="0" w:color="000000"/>
              <w:bottom w:val="single" w:sz="4" w:space="0" w:color="000000"/>
              <w:right w:val="single" w:sz="4" w:space="0" w:color="000000"/>
            </w:tcBorders>
            <w:hideMark/>
          </w:tcPr>
          <w:p w14:paraId="7E2AF294" w14:textId="77777777" w:rsidR="003335F3" w:rsidRPr="00B01CBD" w:rsidRDefault="003335F3" w:rsidP="005A4E04">
            <w:pPr>
              <w:suppressAutoHyphens/>
              <w:snapToGrid w:val="0"/>
              <w:rPr>
                <w:lang w:eastAsia="ar-SA"/>
              </w:rPr>
            </w:pPr>
            <w:r w:rsidRPr="00B01CBD">
              <w:t>Čísla v oboru do 1000, početní operace v oboru do 1000</w:t>
            </w:r>
          </w:p>
        </w:tc>
        <w:tc>
          <w:tcPr>
            <w:tcW w:w="2409" w:type="dxa"/>
            <w:tcBorders>
              <w:top w:val="single" w:sz="4" w:space="0" w:color="000000"/>
              <w:left w:val="single" w:sz="4" w:space="0" w:color="000000"/>
              <w:bottom w:val="single" w:sz="4" w:space="0" w:color="000000"/>
              <w:right w:val="single" w:sz="4" w:space="0" w:color="auto"/>
            </w:tcBorders>
          </w:tcPr>
          <w:p w14:paraId="50A90862" w14:textId="77777777" w:rsidR="003335F3" w:rsidRPr="00B01CBD" w:rsidRDefault="003335F3" w:rsidP="005A4E04">
            <w:pPr>
              <w:suppressAutoHyphens/>
              <w:snapToGrid w:val="0"/>
              <w:rPr>
                <w:lang w:eastAsia="ar-SA"/>
              </w:rPr>
            </w:pPr>
          </w:p>
        </w:tc>
      </w:tr>
      <w:tr w:rsidR="003335F3" w:rsidRPr="00B01CBD" w14:paraId="0A289436" w14:textId="77777777" w:rsidTr="007C5646">
        <w:tc>
          <w:tcPr>
            <w:tcW w:w="3565" w:type="dxa"/>
            <w:tcBorders>
              <w:top w:val="single" w:sz="4" w:space="0" w:color="000000"/>
              <w:left w:val="single" w:sz="4" w:space="0" w:color="000000"/>
              <w:bottom w:val="single" w:sz="4" w:space="0" w:color="000000"/>
              <w:right w:val="single" w:sz="4" w:space="0" w:color="000000"/>
            </w:tcBorders>
            <w:hideMark/>
          </w:tcPr>
          <w:p w14:paraId="221F4D35" w14:textId="77777777" w:rsidR="003335F3" w:rsidRPr="00B01CBD" w:rsidRDefault="00AF57C8" w:rsidP="005A4E04">
            <w:pPr>
              <w:suppressAutoHyphens/>
              <w:snapToGrid w:val="0"/>
              <w:rPr>
                <w:lang w:eastAsia="ar-SA"/>
              </w:rPr>
            </w:pPr>
            <w:r w:rsidRPr="00B01CBD">
              <w:t>Rozezná, pojmenuje, v</w:t>
            </w:r>
            <w:r w:rsidR="003335F3" w:rsidRPr="00B01CBD">
              <w:t xml:space="preserve">ymodeluje a popíše základní rovinné útvary </w:t>
            </w:r>
            <w:r w:rsidRPr="00B01CBD">
              <w:t>a jednoduchá tělesa</w:t>
            </w:r>
          </w:p>
        </w:tc>
        <w:tc>
          <w:tcPr>
            <w:tcW w:w="3401" w:type="dxa"/>
            <w:tcBorders>
              <w:top w:val="single" w:sz="4" w:space="0" w:color="000000"/>
              <w:left w:val="single" w:sz="4" w:space="0" w:color="000000"/>
              <w:bottom w:val="single" w:sz="4" w:space="0" w:color="000000"/>
              <w:right w:val="single" w:sz="4" w:space="0" w:color="000000"/>
            </w:tcBorders>
            <w:hideMark/>
          </w:tcPr>
          <w:p w14:paraId="25E1B350" w14:textId="77777777" w:rsidR="003335F3" w:rsidRPr="00B01CBD" w:rsidRDefault="00AF57C8" w:rsidP="005A4E04">
            <w:pPr>
              <w:suppressAutoHyphens/>
              <w:snapToGrid w:val="0"/>
              <w:rPr>
                <w:lang w:eastAsia="ar-SA"/>
              </w:rPr>
            </w:pPr>
            <w:r w:rsidRPr="00B01CBD">
              <w:t>Základní útvary v rovině – přímka, polopřímka, úsečka, čtverec, obdélník, trojúhelník, kruh, kružnice</w:t>
            </w:r>
          </w:p>
        </w:tc>
        <w:tc>
          <w:tcPr>
            <w:tcW w:w="2409" w:type="dxa"/>
            <w:tcBorders>
              <w:top w:val="single" w:sz="4" w:space="0" w:color="000000"/>
              <w:left w:val="single" w:sz="4" w:space="0" w:color="000000"/>
              <w:bottom w:val="single" w:sz="4" w:space="0" w:color="000000"/>
              <w:right w:val="single" w:sz="4" w:space="0" w:color="auto"/>
            </w:tcBorders>
          </w:tcPr>
          <w:p w14:paraId="5EA8BB5C" w14:textId="77777777" w:rsidR="003335F3" w:rsidRPr="00B01CBD" w:rsidRDefault="003335F3" w:rsidP="005A4E04">
            <w:pPr>
              <w:suppressAutoHyphens/>
              <w:snapToGrid w:val="0"/>
              <w:rPr>
                <w:lang w:eastAsia="ar-SA"/>
              </w:rPr>
            </w:pPr>
          </w:p>
        </w:tc>
      </w:tr>
      <w:tr w:rsidR="003335F3" w:rsidRPr="00B01CBD" w14:paraId="1C828BFE" w14:textId="77777777" w:rsidTr="007C5646">
        <w:tc>
          <w:tcPr>
            <w:tcW w:w="3565" w:type="dxa"/>
            <w:tcBorders>
              <w:top w:val="single" w:sz="4" w:space="0" w:color="000000"/>
              <w:left w:val="single" w:sz="4" w:space="0" w:color="000000"/>
              <w:bottom w:val="single" w:sz="4" w:space="0" w:color="000000"/>
              <w:right w:val="single" w:sz="4" w:space="0" w:color="000000"/>
            </w:tcBorders>
            <w:hideMark/>
          </w:tcPr>
          <w:p w14:paraId="51CAA2A6" w14:textId="77777777" w:rsidR="003335F3" w:rsidRPr="00B01CBD" w:rsidRDefault="003335F3" w:rsidP="005A4E04">
            <w:pPr>
              <w:suppressAutoHyphens/>
              <w:snapToGrid w:val="0"/>
              <w:rPr>
                <w:lang w:eastAsia="ar-SA"/>
              </w:rPr>
            </w:pPr>
            <w:r w:rsidRPr="00B01CBD">
              <w:t>Porovnává velikost útvarů, měří a odhaduje délku úsečky</w:t>
            </w:r>
          </w:p>
        </w:tc>
        <w:tc>
          <w:tcPr>
            <w:tcW w:w="3401" w:type="dxa"/>
            <w:tcBorders>
              <w:top w:val="single" w:sz="4" w:space="0" w:color="000000"/>
              <w:left w:val="single" w:sz="4" w:space="0" w:color="000000"/>
              <w:bottom w:val="single" w:sz="4" w:space="0" w:color="000000"/>
              <w:right w:val="single" w:sz="4" w:space="0" w:color="000000"/>
            </w:tcBorders>
            <w:hideMark/>
          </w:tcPr>
          <w:p w14:paraId="65CE9BA2" w14:textId="77777777" w:rsidR="003335F3" w:rsidRPr="00B01CBD" w:rsidRDefault="00AF57C8" w:rsidP="005A4E04">
            <w:pPr>
              <w:suppressAutoHyphens/>
              <w:snapToGrid w:val="0"/>
              <w:rPr>
                <w:lang w:eastAsia="ar-SA"/>
              </w:rPr>
            </w:pPr>
            <w:r w:rsidRPr="00B01CBD">
              <w:t>Délka úsečky; jednotky délky a jejich převody</w:t>
            </w:r>
          </w:p>
        </w:tc>
        <w:tc>
          <w:tcPr>
            <w:tcW w:w="2409" w:type="dxa"/>
            <w:tcBorders>
              <w:top w:val="single" w:sz="4" w:space="0" w:color="000000"/>
              <w:left w:val="single" w:sz="4" w:space="0" w:color="000000"/>
              <w:bottom w:val="single" w:sz="4" w:space="0" w:color="000000"/>
              <w:right w:val="single" w:sz="4" w:space="0" w:color="auto"/>
            </w:tcBorders>
            <w:hideMark/>
          </w:tcPr>
          <w:p w14:paraId="4235942E" w14:textId="77777777" w:rsidR="003335F3" w:rsidRPr="00B01CBD" w:rsidRDefault="003335F3" w:rsidP="005A4E04">
            <w:pPr>
              <w:suppressAutoHyphens/>
              <w:snapToGrid w:val="0"/>
              <w:rPr>
                <w:lang w:eastAsia="ar-SA"/>
              </w:rPr>
            </w:pPr>
            <w:proofErr w:type="spellStart"/>
            <w:r w:rsidRPr="00B01CBD">
              <w:t>Prv</w:t>
            </w:r>
            <w:proofErr w:type="spellEnd"/>
            <w:r w:rsidRPr="00B01CBD">
              <w:t xml:space="preserve"> - měření</w:t>
            </w:r>
          </w:p>
        </w:tc>
      </w:tr>
      <w:tr w:rsidR="003335F3" w:rsidRPr="00B01CBD" w14:paraId="7CB19F4D" w14:textId="77777777" w:rsidTr="007C5646">
        <w:tc>
          <w:tcPr>
            <w:tcW w:w="3565" w:type="dxa"/>
            <w:tcBorders>
              <w:top w:val="single" w:sz="4" w:space="0" w:color="000000"/>
              <w:left w:val="single" w:sz="4" w:space="0" w:color="000000"/>
              <w:bottom w:val="single" w:sz="4" w:space="0" w:color="000000"/>
              <w:right w:val="single" w:sz="4" w:space="0" w:color="000000"/>
            </w:tcBorders>
            <w:hideMark/>
          </w:tcPr>
          <w:p w14:paraId="57415C99" w14:textId="77777777" w:rsidR="003335F3" w:rsidRPr="00B01CBD" w:rsidRDefault="00AF57C8" w:rsidP="005A4E04">
            <w:pPr>
              <w:suppressAutoHyphens/>
              <w:snapToGrid w:val="0"/>
              <w:rPr>
                <w:lang w:eastAsia="ar-SA"/>
              </w:rPr>
            </w:pPr>
            <w:r w:rsidRPr="00B01CBD">
              <w:t>Rozezná a m</w:t>
            </w:r>
            <w:r w:rsidR="003335F3" w:rsidRPr="00B01CBD">
              <w:t>odeluje jednoduché souměrné útvary v rovině</w:t>
            </w:r>
          </w:p>
        </w:tc>
        <w:tc>
          <w:tcPr>
            <w:tcW w:w="3401" w:type="dxa"/>
            <w:tcBorders>
              <w:top w:val="single" w:sz="4" w:space="0" w:color="000000"/>
              <w:left w:val="single" w:sz="4" w:space="0" w:color="000000"/>
              <w:bottom w:val="single" w:sz="4" w:space="0" w:color="000000"/>
              <w:right w:val="single" w:sz="4" w:space="0" w:color="000000"/>
            </w:tcBorders>
            <w:hideMark/>
          </w:tcPr>
          <w:p w14:paraId="018A44CF" w14:textId="77777777" w:rsidR="003335F3" w:rsidRPr="00B01CBD" w:rsidRDefault="007102A0" w:rsidP="005A4E04">
            <w:pPr>
              <w:suppressAutoHyphens/>
              <w:snapToGrid w:val="0"/>
              <w:rPr>
                <w:lang w:eastAsia="ar-SA"/>
              </w:rPr>
            </w:pPr>
            <w:r w:rsidRPr="00B01CBD">
              <w:t>Osově souměrné útvary</w:t>
            </w:r>
          </w:p>
        </w:tc>
        <w:tc>
          <w:tcPr>
            <w:tcW w:w="2409" w:type="dxa"/>
            <w:tcBorders>
              <w:top w:val="single" w:sz="4" w:space="0" w:color="000000"/>
              <w:left w:val="single" w:sz="4" w:space="0" w:color="000000"/>
              <w:bottom w:val="single" w:sz="4" w:space="0" w:color="000000"/>
              <w:right w:val="single" w:sz="4" w:space="0" w:color="auto"/>
            </w:tcBorders>
          </w:tcPr>
          <w:p w14:paraId="307E69E7" w14:textId="77777777" w:rsidR="003335F3" w:rsidRPr="00B01CBD" w:rsidRDefault="003335F3" w:rsidP="005A4E04">
            <w:pPr>
              <w:suppressAutoHyphens/>
              <w:snapToGrid w:val="0"/>
              <w:rPr>
                <w:lang w:eastAsia="ar-SA"/>
              </w:rPr>
            </w:pPr>
          </w:p>
        </w:tc>
      </w:tr>
      <w:tr w:rsidR="003335F3" w:rsidRPr="00B01CBD" w14:paraId="5F693DB2" w14:textId="77777777" w:rsidTr="007C5646">
        <w:tc>
          <w:tcPr>
            <w:tcW w:w="3565" w:type="dxa"/>
            <w:tcBorders>
              <w:top w:val="single" w:sz="4" w:space="0" w:color="000000"/>
              <w:left w:val="single" w:sz="4" w:space="0" w:color="000000"/>
              <w:bottom w:val="single" w:sz="4" w:space="0" w:color="000000"/>
              <w:right w:val="single" w:sz="4" w:space="0" w:color="000000"/>
            </w:tcBorders>
            <w:hideMark/>
          </w:tcPr>
          <w:p w14:paraId="45395741" w14:textId="77777777" w:rsidR="003335F3" w:rsidRPr="00B01CBD" w:rsidRDefault="003335F3" w:rsidP="005A4E04">
            <w:pPr>
              <w:suppressAutoHyphens/>
              <w:snapToGrid w:val="0"/>
              <w:rPr>
                <w:lang w:eastAsia="ar-SA"/>
              </w:rPr>
            </w:pPr>
            <w:r w:rsidRPr="00B01CBD">
              <w:t>Narýsuje základní rovinné útvary</w:t>
            </w:r>
          </w:p>
        </w:tc>
        <w:tc>
          <w:tcPr>
            <w:tcW w:w="3401" w:type="dxa"/>
            <w:tcBorders>
              <w:top w:val="single" w:sz="4" w:space="0" w:color="000000"/>
              <w:left w:val="single" w:sz="4" w:space="0" w:color="000000"/>
              <w:bottom w:val="single" w:sz="4" w:space="0" w:color="000000"/>
              <w:right w:val="single" w:sz="4" w:space="0" w:color="000000"/>
            </w:tcBorders>
            <w:hideMark/>
          </w:tcPr>
          <w:p w14:paraId="43D527AA" w14:textId="77777777" w:rsidR="003335F3" w:rsidRPr="00B01CBD" w:rsidRDefault="003335F3" w:rsidP="005A4E04">
            <w:pPr>
              <w:suppressAutoHyphens/>
              <w:snapToGrid w:val="0"/>
              <w:rPr>
                <w:lang w:eastAsia="ar-SA"/>
              </w:rPr>
            </w:pPr>
            <w:r w:rsidRPr="00B01CBD">
              <w:t>Rýsování</w:t>
            </w:r>
          </w:p>
        </w:tc>
        <w:tc>
          <w:tcPr>
            <w:tcW w:w="2409" w:type="dxa"/>
            <w:tcBorders>
              <w:top w:val="single" w:sz="4" w:space="0" w:color="000000"/>
              <w:left w:val="single" w:sz="4" w:space="0" w:color="000000"/>
              <w:bottom w:val="single" w:sz="4" w:space="0" w:color="000000"/>
              <w:right w:val="single" w:sz="4" w:space="0" w:color="auto"/>
            </w:tcBorders>
          </w:tcPr>
          <w:p w14:paraId="635F706F" w14:textId="77777777" w:rsidR="003335F3" w:rsidRPr="00B01CBD" w:rsidRDefault="003335F3" w:rsidP="005A4E04">
            <w:pPr>
              <w:suppressAutoHyphens/>
              <w:snapToGrid w:val="0"/>
              <w:rPr>
                <w:lang w:eastAsia="ar-SA"/>
              </w:rPr>
            </w:pPr>
          </w:p>
        </w:tc>
      </w:tr>
      <w:tr w:rsidR="003335F3" w:rsidRPr="00B01CBD" w14:paraId="6F3B1F7B" w14:textId="77777777" w:rsidTr="007C5646">
        <w:tc>
          <w:tcPr>
            <w:tcW w:w="3565" w:type="dxa"/>
            <w:tcBorders>
              <w:top w:val="single" w:sz="4" w:space="0" w:color="000000"/>
              <w:left w:val="single" w:sz="4" w:space="0" w:color="000000"/>
              <w:bottom w:val="single" w:sz="4" w:space="0" w:color="000000"/>
              <w:right w:val="single" w:sz="4" w:space="0" w:color="000000"/>
            </w:tcBorders>
            <w:hideMark/>
          </w:tcPr>
          <w:p w14:paraId="6370BAAA" w14:textId="77777777" w:rsidR="003335F3" w:rsidRPr="00B01CBD" w:rsidRDefault="003335F3" w:rsidP="005A4E04">
            <w:pPr>
              <w:suppressAutoHyphens/>
              <w:snapToGrid w:val="0"/>
              <w:rPr>
                <w:lang w:eastAsia="ar-SA"/>
              </w:rPr>
            </w:pPr>
            <w:r w:rsidRPr="00B01CBD">
              <w:t>Řeší praktické slovní úlohy, jejichž řešení je do značné míry nezávislé na obvyklých postupech a algoritmech školské matematiky</w:t>
            </w:r>
          </w:p>
        </w:tc>
        <w:tc>
          <w:tcPr>
            <w:tcW w:w="3401" w:type="dxa"/>
            <w:tcBorders>
              <w:top w:val="single" w:sz="4" w:space="0" w:color="000000"/>
              <w:left w:val="single" w:sz="4" w:space="0" w:color="000000"/>
              <w:bottom w:val="single" w:sz="4" w:space="0" w:color="000000"/>
              <w:right w:val="single" w:sz="4" w:space="0" w:color="000000"/>
            </w:tcBorders>
            <w:hideMark/>
          </w:tcPr>
          <w:p w14:paraId="76B60643" w14:textId="77777777" w:rsidR="003335F3" w:rsidRPr="00B01CBD" w:rsidRDefault="003335F3" w:rsidP="005A4E04">
            <w:pPr>
              <w:suppressAutoHyphens/>
              <w:snapToGrid w:val="0"/>
              <w:rPr>
                <w:lang w:eastAsia="ar-SA"/>
              </w:rPr>
            </w:pPr>
            <w:r w:rsidRPr="00B01CBD">
              <w:t>Praktické úkoly</w:t>
            </w:r>
          </w:p>
        </w:tc>
        <w:tc>
          <w:tcPr>
            <w:tcW w:w="2409" w:type="dxa"/>
            <w:tcBorders>
              <w:top w:val="single" w:sz="4" w:space="0" w:color="000000"/>
              <w:left w:val="single" w:sz="4" w:space="0" w:color="000000"/>
              <w:bottom w:val="single" w:sz="4" w:space="0" w:color="000000"/>
              <w:right w:val="single" w:sz="4" w:space="0" w:color="auto"/>
            </w:tcBorders>
            <w:hideMark/>
          </w:tcPr>
          <w:p w14:paraId="401B37DE" w14:textId="77777777" w:rsidR="003335F3" w:rsidRPr="00B01CBD" w:rsidRDefault="003335F3" w:rsidP="005A4E04">
            <w:pPr>
              <w:suppressAutoHyphens/>
              <w:snapToGrid w:val="0"/>
              <w:rPr>
                <w:lang w:eastAsia="ar-SA"/>
              </w:rPr>
            </w:pPr>
            <w:r w:rsidRPr="00B01CBD">
              <w:t>OSV – morální rozvoj (rozhodování)</w:t>
            </w:r>
          </w:p>
        </w:tc>
      </w:tr>
    </w:tbl>
    <w:p w14:paraId="4A3397BC" w14:textId="77777777" w:rsidR="00757D8A" w:rsidRPr="00B01CBD" w:rsidRDefault="00757D8A" w:rsidP="005A4E04">
      <w:pPr>
        <w:rPr>
          <w:b/>
        </w:rPr>
      </w:pPr>
    </w:p>
    <w:p w14:paraId="3850F06C" w14:textId="71A7D6E6" w:rsidR="003335F3" w:rsidRPr="00B01CBD" w:rsidRDefault="003335F3" w:rsidP="00F3091E">
      <w:pPr>
        <w:spacing w:after="120"/>
        <w:rPr>
          <w:b/>
        </w:rPr>
      </w:pPr>
      <w:r w:rsidRPr="00B01CBD">
        <w:rPr>
          <w:b/>
        </w:rPr>
        <w:t>Ročník: 4</w:t>
      </w:r>
      <w:r w:rsidR="00A503F9">
        <w:rPr>
          <w:b/>
        </w:rPr>
        <w:t>.</w:t>
      </w:r>
    </w:p>
    <w:p w14:paraId="14243302" w14:textId="77777777" w:rsidR="003335F3" w:rsidRPr="00B01CBD" w:rsidRDefault="003335F3" w:rsidP="00F3091E">
      <w:pPr>
        <w:spacing w:after="120"/>
        <w:rPr>
          <w:b/>
        </w:rPr>
      </w:pPr>
      <w:r w:rsidRPr="00B01CBD">
        <w:rPr>
          <w:b/>
        </w:rPr>
        <w:t>Časové vymezení: 5 hodin</w:t>
      </w:r>
    </w:p>
    <w:p w14:paraId="4BC58A0D" w14:textId="0C221244" w:rsidR="003335F3" w:rsidRPr="00B01CBD" w:rsidRDefault="008534DF" w:rsidP="00F3091E">
      <w:pPr>
        <w:spacing w:after="120"/>
        <w:rPr>
          <w:b/>
        </w:rPr>
      </w:pPr>
      <w:r>
        <w:rPr>
          <w:b/>
        </w:rPr>
        <w:t>Organizace: třída</w:t>
      </w:r>
    </w:p>
    <w:tbl>
      <w:tblPr>
        <w:tblW w:w="9375" w:type="dxa"/>
        <w:tblInd w:w="-5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3565"/>
        <w:gridCol w:w="3401"/>
        <w:gridCol w:w="2409"/>
      </w:tblGrid>
      <w:tr w:rsidR="003335F3" w:rsidRPr="00B01CBD" w14:paraId="5953886D"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6AFCD08B" w14:textId="77777777" w:rsidR="003335F3" w:rsidRPr="00B01CBD" w:rsidRDefault="003335F3" w:rsidP="005A4E04">
            <w:pPr>
              <w:suppressAutoHyphens/>
              <w:snapToGrid w:val="0"/>
              <w:rPr>
                <w:b/>
                <w:lang w:eastAsia="ar-SA"/>
              </w:rPr>
            </w:pPr>
            <w:r w:rsidRPr="00B01CBD">
              <w:rPr>
                <w:b/>
              </w:rPr>
              <w:t>Výstup</w:t>
            </w:r>
          </w:p>
        </w:tc>
        <w:tc>
          <w:tcPr>
            <w:tcW w:w="3401" w:type="dxa"/>
            <w:tcBorders>
              <w:top w:val="single" w:sz="4" w:space="0" w:color="000000"/>
              <w:left w:val="single" w:sz="4" w:space="0" w:color="000000"/>
              <w:bottom w:val="single" w:sz="4" w:space="0" w:color="000000"/>
              <w:right w:val="single" w:sz="4" w:space="0" w:color="000000"/>
            </w:tcBorders>
            <w:hideMark/>
          </w:tcPr>
          <w:p w14:paraId="7FD96764" w14:textId="77777777" w:rsidR="003335F3" w:rsidRPr="00B01CBD" w:rsidRDefault="003335F3" w:rsidP="005A4E04">
            <w:pPr>
              <w:suppressAutoHyphens/>
              <w:snapToGrid w:val="0"/>
              <w:rPr>
                <w:b/>
                <w:lang w:eastAsia="ar-SA"/>
              </w:rPr>
            </w:pPr>
            <w:r w:rsidRPr="00B01CBD">
              <w:rPr>
                <w:b/>
              </w:rPr>
              <w:t>Učivo</w:t>
            </w:r>
          </w:p>
        </w:tc>
        <w:tc>
          <w:tcPr>
            <w:tcW w:w="2409" w:type="dxa"/>
            <w:tcBorders>
              <w:top w:val="single" w:sz="4" w:space="0" w:color="000000"/>
              <w:left w:val="single" w:sz="4" w:space="0" w:color="000000"/>
              <w:bottom w:val="single" w:sz="4" w:space="0" w:color="000000"/>
              <w:right w:val="single" w:sz="4" w:space="0" w:color="auto"/>
            </w:tcBorders>
            <w:hideMark/>
          </w:tcPr>
          <w:p w14:paraId="5260741E" w14:textId="77777777" w:rsidR="003335F3" w:rsidRPr="00B01CBD" w:rsidRDefault="003335F3" w:rsidP="005A4E04">
            <w:pPr>
              <w:suppressAutoHyphens/>
              <w:snapToGrid w:val="0"/>
              <w:rPr>
                <w:b/>
                <w:lang w:eastAsia="ar-SA"/>
              </w:rPr>
            </w:pPr>
            <w:r w:rsidRPr="00B01CBD">
              <w:rPr>
                <w:b/>
              </w:rPr>
              <w:t>Průřezová témata, mezipředmětové vztahy</w:t>
            </w:r>
          </w:p>
        </w:tc>
      </w:tr>
      <w:tr w:rsidR="003335F3" w:rsidRPr="00B01CBD" w14:paraId="28762F01"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74A59C27" w14:textId="77777777" w:rsidR="003335F3" w:rsidRPr="00B01CBD" w:rsidRDefault="003335F3" w:rsidP="005A4E04">
            <w:pPr>
              <w:suppressAutoHyphens/>
              <w:snapToGrid w:val="0"/>
              <w:rPr>
                <w:lang w:eastAsia="ar-SA"/>
              </w:rPr>
            </w:pPr>
            <w:r w:rsidRPr="00B01CBD">
              <w:t>Využívá při pamětném i písemném počítání komutativnost a asociativnost sčítání a násobení</w:t>
            </w:r>
          </w:p>
        </w:tc>
        <w:tc>
          <w:tcPr>
            <w:tcW w:w="3401" w:type="dxa"/>
            <w:tcBorders>
              <w:top w:val="single" w:sz="4" w:space="0" w:color="000000"/>
              <w:left w:val="single" w:sz="4" w:space="0" w:color="000000"/>
              <w:bottom w:val="single" w:sz="4" w:space="0" w:color="000000"/>
              <w:right w:val="single" w:sz="4" w:space="0" w:color="000000"/>
            </w:tcBorders>
            <w:hideMark/>
          </w:tcPr>
          <w:p w14:paraId="10648D37" w14:textId="77777777" w:rsidR="003335F3" w:rsidRPr="00B01CBD" w:rsidRDefault="003335F3" w:rsidP="005A4E04">
            <w:pPr>
              <w:snapToGrid w:val="0"/>
              <w:rPr>
                <w:lang w:eastAsia="ar-SA"/>
              </w:rPr>
            </w:pPr>
            <w:r w:rsidRPr="00B01CBD">
              <w:t>Číslo a početní operace</w:t>
            </w:r>
          </w:p>
          <w:p w14:paraId="7C8A32FF" w14:textId="77777777" w:rsidR="00310077" w:rsidRPr="00B01CBD" w:rsidRDefault="003335F3" w:rsidP="005A4E04">
            <w:pPr>
              <w:snapToGrid w:val="0"/>
            </w:pPr>
            <w:r w:rsidRPr="00B01CBD">
              <w:t>Matematické operace</w:t>
            </w:r>
            <w:r w:rsidR="00310077" w:rsidRPr="00B01CBD">
              <w:t xml:space="preserve">, vlastnosti početních operací s čísly </w:t>
            </w:r>
          </w:p>
          <w:p w14:paraId="5CD34D6E" w14:textId="77777777" w:rsidR="003335F3" w:rsidRPr="00B01CBD" w:rsidRDefault="00470E83" w:rsidP="005A4E04">
            <w:pPr>
              <w:suppressAutoHyphens/>
              <w:snapToGrid w:val="0"/>
              <w:rPr>
                <w:lang w:eastAsia="ar-SA"/>
              </w:rPr>
            </w:pPr>
            <w:r w:rsidRPr="00B01CBD">
              <w:t>Komut</w:t>
            </w:r>
            <w:r w:rsidR="003335F3" w:rsidRPr="00B01CBD">
              <w:t>ativnost, asociativnost</w:t>
            </w:r>
          </w:p>
        </w:tc>
        <w:tc>
          <w:tcPr>
            <w:tcW w:w="2409" w:type="dxa"/>
            <w:tcBorders>
              <w:top w:val="single" w:sz="4" w:space="0" w:color="000000"/>
              <w:left w:val="single" w:sz="4" w:space="0" w:color="000000"/>
              <w:bottom w:val="single" w:sz="4" w:space="0" w:color="000000"/>
              <w:right w:val="single" w:sz="4" w:space="0" w:color="auto"/>
            </w:tcBorders>
            <w:hideMark/>
          </w:tcPr>
          <w:p w14:paraId="314E6B46" w14:textId="77777777" w:rsidR="003335F3" w:rsidRPr="00B01CBD" w:rsidRDefault="003335F3" w:rsidP="005A4E04">
            <w:pPr>
              <w:suppressAutoHyphens/>
              <w:snapToGrid w:val="0"/>
              <w:rPr>
                <w:lang w:eastAsia="ar-SA"/>
              </w:rPr>
            </w:pPr>
            <w:r w:rsidRPr="00B01CBD">
              <w:t>OSV- morální rozvoj (rozhodování)</w:t>
            </w:r>
          </w:p>
        </w:tc>
      </w:tr>
      <w:tr w:rsidR="00F83EA0" w:rsidRPr="00B01CBD" w14:paraId="18DAC551"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58F5F348" w14:textId="2F65207D" w:rsidR="00F83EA0" w:rsidRPr="00B01CBD" w:rsidRDefault="00F83EA0" w:rsidP="00F3091E">
            <w:r w:rsidRPr="00B01CBD">
              <w:t>Provádí písemné početní operace v oboru přirozených čísel – sčítá a odčítá čísla do 1</w:t>
            </w:r>
            <w:r w:rsidR="00F3091E">
              <w:t> </w:t>
            </w:r>
            <w:r w:rsidRPr="00B01CBD">
              <w:t>000</w:t>
            </w:r>
            <w:r w:rsidR="00F3091E">
              <w:t> </w:t>
            </w:r>
            <w:r w:rsidRPr="00B01CBD">
              <w:t>000, násobí dvojciferným činitelem, dělí jednociferným dělitelem</w:t>
            </w:r>
          </w:p>
        </w:tc>
        <w:tc>
          <w:tcPr>
            <w:tcW w:w="3401" w:type="dxa"/>
            <w:tcBorders>
              <w:top w:val="single" w:sz="4" w:space="0" w:color="000000"/>
              <w:left w:val="single" w:sz="4" w:space="0" w:color="000000"/>
              <w:bottom w:val="single" w:sz="4" w:space="0" w:color="000000"/>
              <w:right w:val="single" w:sz="4" w:space="0" w:color="000000"/>
            </w:tcBorders>
            <w:hideMark/>
          </w:tcPr>
          <w:p w14:paraId="6E82FAA7" w14:textId="2E26168C" w:rsidR="00F83EA0" w:rsidRPr="00B01CBD" w:rsidRDefault="00F83EA0" w:rsidP="00F3091E">
            <w:r w:rsidRPr="00B01CBD">
              <w:t>Písemné početní operace – sčítání a odčítání v oboru do 1</w:t>
            </w:r>
            <w:r w:rsidR="00F3091E">
              <w:t> </w:t>
            </w:r>
            <w:r w:rsidRPr="00B01CBD">
              <w:t>000</w:t>
            </w:r>
            <w:r w:rsidR="00F3091E">
              <w:t> </w:t>
            </w:r>
            <w:r w:rsidRPr="00B01CBD">
              <w:t xml:space="preserve">000, dělení jednociferným dělitelem, písemné násobení dvojciferným číslem </w:t>
            </w:r>
          </w:p>
        </w:tc>
        <w:tc>
          <w:tcPr>
            <w:tcW w:w="2409" w:type="dxa"/>
            <w:tcBorders>
              <w:top w:val="single" w:sz="4" w:space="0" w:color="000000"/>
              <w:left w:val="single" w:sz="4" w:space="0" w:color="000000"/>
              <w:bottom w:val="single" w:sz="4" w:space="0" w:color="000000"/>
              <w:right w:val="single" w:sz="4" w:space="0" w:color="auto"/>
            </w:tcBorders>
          </w:tcPr>
          <w:p w14:paraId="31D6CF48" w14:textId="63F159D9" w:rsidR="00F83EA0" w:rsidRPr="00B01CBD" w:rsidRDefault="006F0474" w:rsidP="00F3091E">
            <w:pPr>
              <w:suppressAutoHyphens/>
              <w:snapToGrid w:val="0"/>
            </w:pPr>
            <w:r w:rsidRPr="00B01CBD">
              <w:t>Digitální kompetence – procvičování učiva pomocí cvičení na interaktivní tabuli, na internetu</w:t>
            </w:r>
          </w:p>
        </w:tc>
      </w:tr>
      <w:tr w:rsidR="003335F3" w:rsidRPr="00B01CBD" w14:paraId="37E49529"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1BD064D5" w14:textId="62B9765D" w:rsidR="003335F3" w:rsidRPr="00B01CBD" w:rsidRDefault="003335F3" w:rsidP="00F3091E">
            <w:pPr>
              <w:suppressAutoHyphens/>
              <w:snapToGrid w:val="0"/>
              <w:rPr>
                <w:lang w:eastAsia="ar-SA"/>
              </w:rPr>
            </w:pPr>
            <w:r w:rsidRPr="00B01CBD">
              <w:t>Zaokrouhluje přirozená čísla</w:t>
            </w:r>
            <w:r w:rsidR="00F83EA0" w:rsidRPr="00B01CBD">
              <w:t>,</w:t>
            </w:r>
            <w:r w:rsidRPr="00B01CBD">
              <w:t xml:space="preserve"> provádí odhady a kontroluje výsledky početních operací v oboru </w:t>
            </w:r>
            <w:r w:rsidR="006F73A6" w:rsidRPr="00B01CBD">
              <w:t>do 1</w:t>
            </w:r>
            <w:r w:rsidR="00F3091E">
              <w:t> </w:t>
            </w:r>
            <w:r w:rsidR="006F73A6" w:rsidRPr="00B01CBD">
              <w:t>000</w:t>
            </w:r>
            <w:r w:rsidR="00F3091E">
              <w:t> </w:t>
            </w:r>
            <w:r w:rsidR="006F73A6" w:rsidRPr="00B01CBD">
              <w:t>000</w:t>
            </w:r>
          </w:p>
        </w:tc>
        <w:tc>
          <w:tcPr>
            <w:tcW w:w="3401" w:type="dxa"/>
            <w:tcBorders>
              <w:top w:val="single" w:sz="4" w:space="0" w:color="000000"/>
              <w:left w:val="single" w:sz="4" w:space="0" w:color="000000"/>
              <w:bottom w:val="single" w:sz="4" w:space="0" w:color="000000"/>
              <w:right w:val="single" w:sz="4" w:space="0" w:color="000000"/>
            </w:tcBorders>
            <w:hideMark/>
          </w:tcPr>
          <w:p w14:paraId="24B8FFE5" w14:textId="77777777" w:rsidR="003335F3" w:rsidRPr="00B01CBD" w:rsidRDefault="003335F3" w:rsidP="005A4E04">
            <w:pPr>
              <w:snapToGrid w:val="0"/>
              <w:rPr>
                <w:lang w:eastAsia="ar-SA"/>
              </w:rPr>
            </w:pPr>
            <w:r w:rsidRPr="00B01CBD">
              <w:t>Odhad, zaokrouhlování</w:t>
            </w:r>
          </w:p>
          <w:p w14:paraId="683DB6BA" w14:textId="77777777" w:rsidR="003335F3" w:rsidRPr="00B01CBD" w:rsidRDefault="003335F3" w:rsidP="005A4E04">
            <w:pPr>
              <w:suppressAutoHyphens/>
              <w:snapToGrid w:val="0"/>
              <w:rPr>
                <w:lang w:eastAsia="ar-SA"/>
              </w:rPr>
            </w:pPr>
            <w:r w:rsidRPr="00B01CBD">
              <w:t>Kontrola</w:t>
            </w:r>
          </w:p>
        </w:tc>
        <w:tc>
          <w:tcPr>
            <w:tcW w:w="2409" w:type="dxa"/>
            <w:tcBorders>
              <w:top w:val="single" w:sz="4" w:space="0" w:color="000000"/>
              <w:left w:val="single" w:sz="4" w:space="0" w:color="000000"/>
              <w:bottom w:val="single" w:sz="4" w:space="0" w:color="000000"/>
              <w:right w:val="single" w:sz="4" w:space="0" w:color="auto"/>
            </w:tcBorders>
          </w:tcPr>
          <w:p w14:paraId="2297E2CD" w14:textId="77777777" w:rsidR="003335F3" w:rsidRPr="00B01CBD" w:rsidRDefault="003335F3" w:rsidP="005A4E04">
            <w:pPr>
              <w:suppressAutoHyphens/>
              <w:snapToGrid w:val="0"/>
              <w:rPr>
                <w:lang w:eastAsia="ar-SA"/>
              </w:rPr>
            </w:pPr>
          </w:p>
        </w:tc>
      </w:tr>
      <w:tr w:rsidR="003335F3" w:rsidRPr="00B01CBD" w14:paraId="158B78FB"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573B12B2" w14:textId="77777777" w:rsidR="003335F3" w:rsidRPr="00B01CBD" w:rsidRDefault="003335F3" w:rsidP="005A4E04">
            <w:pPr>
              <w:suppressAutoHyphens/>
              <w:snapToGrid w:val="0"/>
            </w:pPr>
            <w:r w:rsidRPr="00B01CBD">
              <w:lastRenderedPageBreak/>
              <w:t xml:space="preserve">Tvoří a řeší úlohy, ve kterých aplikuje osvojené početní operace v oboru </w:t>
            </w:r>
            <w:r w:rsidR="006F73A6" w:rsidRPr="00B01CBD">
              <w:t>do 1 000 000</w:t>
            </w:r>
          </w:p>
          <w:p w14:paraId="1049177A" w14:textId="62A0258F" w:rsidR="00F83EA0" w:rsidRPr="00B01CBD" w:rsidRDefault="00F83EA0" w:rsidP="0081549F">
            <w:r w:rsidRPr="00B01CBD">
              <w:t xml:space="preserve">Vypočítá jednoduché rovnice a nerovnice v oboru </w:t>
            </w:r>
            <w:proofErr w:type="gramStart"/>
            <w:r w:rsidRPr="00B01CBD">
              <w:t xml:space="preserve">čísel </w:t>
            </w:r>
            <w:r w:rsidR="0081549F">
              <w:t xml:space="preserve">                           </w:t>
            </w:r>
            <w:r w:rsidRPr="00B01CBD">
              <w:t>do</w:t>
            </w:r>
            <w:proofErr w:type="gramEnd"/>
            <w:r w:rsidR="0081549F">
              <w:t xml:space="preserve"> </w:t>
            </w:r>
            <w:r w:rsidRPr="00B01CBD">
              <w:t>1</w:t>
            </w:r>
            <w:r w:rsidR="00F3091E">
              <w:t> </w:t>
            </w:r>
            <w:r w:rsidRPr="00B01CBD">
              <w:t>000</w:t>
            </w:r>
            <w:r w:rsidR="00F3091E">
              <w:t> </w:t>
            </w:r>
            <w:r w:rsidRPr="00B01CBD">
              <w:t>000</w:t>
            </w:r>
          </w:p>
        </w:tc>
        <w:tc>
          <w:tcPr>
            <w:tcW w:w="3401" w:type="dxa"/>
            <w:tcBorders>
              <w:top w:val="single" w:sz="4" w:space="0" w:color="000000"/>
              <w:left w:val="single" w:sz="4" w:space="0" w:color="000000"/>
              <w:bottom w:val="single" w:sz="4" w:space="0" w:color="000000"/>
              <w:right w:val="single" w:sz="4" w:space="0" w:color="000000"/>
            </w:tcBorders>
            <w:hideMark/>
          </w:tcPr>
          <w:p w14:paraId="5F164A82" w14:textId="77777777" w:rsidR="003335F3" w:rsidRPr="00B01CBD" w:rsidRDefault="003335F3" w:rsidP="005A4E04">
            <w:pPr>
              <w:suppressAutoHyphens/>
              <w:snapToGrid w:val="0"/>
              <w:rPr>
                <w:lang w:eastAsia="ar-SA"/>
              </w:rPr>
            </w:pPr>
            <w:r w:rsidRPr="00B01CBD">
              <w:t>Praktické úkoly</w:t>
            </w:r>
          </w:p>
        </w:tc>
        <w:tc>
          <w:tcPr>
            <w:tcW w:w="2409" w:type="dxa"/>
            <w:tcBorders>
              <w:top w:val="single" w:sz="4" w:space="0" w:color="000000"/>
              <w:left w:val="single" w:sz="4" w:space="0" w:color="000000"/>
              <w:bottom w:val="single" w:sz="4" w:space="0" w:color="000000"/>
              <w:right w:val="single" w:sz="4" w:space="0" w:color="auto"/>
            </w:tcBorders>
            <w:hideMark/>
          </w:tcPr>
          <w:p w14:paraId="753536FD" w14:textId="6D1040DF" w:rsidR="003335F3" w:rsidRPr="00B01CBD" w:rsidRDefault="003335F3" w:rsidP="00F3091E">
            <w:pPr>
              <w:suppressAutoHyphens/>
              <w:snapToGrid w:val="0"/>
              <w:rPr>
                <w:lang w:eastAsia="ar-SA"/>
              </w:rPr>
            </w:pPr>
            <w:r w:rsidRPr="00B01CBD">
              <w:t>EVV - vztah člověka k sobě,</w:t>
            </w:r>
            <w:r w:rsidR="0081549F">
              <w:t xml:space="preserve"> k druhým…</w:t>
            </w:r>
          </w:p>
        </w:tc>
      </w:tr>
      <w:tr w:rsidR="003335F3" w:rsidRPr="00B01CBD" w14:paraId="6D847909"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22ACEC68" w14:textId="77777777" w:rsidR="003335F3" w:rsidRPr="00B01CBD" w:rsidRDefault="003335F3" w:rsidP="005A4E04">
            <w:pPr>
              <w:suppressAutoHyphens/>
              <w:snapToGrid w:val="0"/>
              <w:rPr>
                <w:lang w:eastAsia="ar-SA"/>
              </w:rPr>
            </w:pPr>
            <w:r w:rsidRPr="00B01CBD">
              <w:t>Vyhledává, sbírá a třídí data, čte a sestavuje jednoduché tabulky a diagramy</w:t>
            </w:r>
          </w:p>
        </w:tc>
        <w:tc>
          <w:tcPr>
            <w:tcW w:w="3401" w:type="dxa"/>
            <w:tcBorders>
              <w:top w:val="single" w:sz="4" w:space="0" w:color="000000"/>
              <w:left w:val="single" w:sz="4" w:space="0" w:color="000000"/>
              <w:bottom w:val="single" w:sz="4" w:space="0" w:color="000000"/>
              <w:right w:val="single" w:sz="4" w:space="0" w:color="000000"/>
            </w:tcBorders>
            <w:hideMark/>
          </w:tcPr>
          <w:p w14:paraId="5EF62699" w14:textId="77777777" w:rsidR="003335F3" w:rsidRPr="00B01CBD" w:rsidRDefault="003335F3" w:rsidP="005A4E04">
            <w:pPr>
              <w:suppressAutoHyphens/>
              <w:snapToGrid w:val="0"/>
              <w:rPr>
                <w:lang w:eastAsia="ar-SA"/>
              </w:rPr>
            </w:pPr>
            <w:r w:rsidRPr="00B01CBD">
              <w:t>Závislosti, vztahy a práce s daty</w:t>
            </w:r>
          </w:p>
        </w:tc>
        <w:tc>
          <w:tcPr>
            <w:tcW w:w="2409" w:type="dxa"/>
            <w:tcBorders>
              <w:top w:val="single" w:sz="4" w:space="0" w:color="000000"/>
              <w:left w:val="single" w:sz="4" w:space="0" w:color="000000"/>
              <w:bottom w:val="single" w:sz="4" w:space="0" w:color="000000"/>
              <w:right w:val="single" w:sz="4" w:space="0" w:color="auto"/>
            </w:tcBorders>
            <w:hideMark/>
          </w:tcPr>
          <w:p w14:paraId="2433AD1A" w14:textId="77777777" w:rsidR="003335F3" w:rsidRPr="00B01CBD" w:rsidRDefault="003335F3" w:rsidP="005A4E04">
            <w:pPr>
              <w:suppressAutoHyphens/>
              <w:snapToGrid w:val="0"/>
              <w:rPr>
                <w:lang w:eastAsia="ar-SA"/>
              </w:rPr>
            </w:pPr>
            <w:proofErr w:type="spellStart"/>
            <w:r w:rsidRPr="00B01CBD">
              <w:t>Vl</w:t>
            </w:r>
            <w:proofErr w:type="spellEnd"/>
            <w:r w:rsidRPr="00B01CBD">
              <w:t xml:space="preserve"> – údaje, data</w:t>
            </w:r>
          </w:p>
        </w:tc>
      </w:tr>
      <w:tr w:rsidR="00F83EA0" w:rsidRPr="00B01CBD" w14:paraId="0AC19A52" w14:textId="77777777" w:rsidTr="00F83EA0">
        <w:tc>
          <w:tcPr>
            <w:tcW w:w="3565" w:type="dxa"/>
            <w:tcBorders>
              <w:top w:val="single" w:sz="4" w:space="0" w:color="000000"/>
              <w:left w:val="single" w:sz="4" w:space="0" w:color="000000"/>
              <w:bottom w:val="single" w:sz="4" w:space="0" w:color="000000"/>
              <w:right w:val="single" w:sz="4" w:space="0" w:color="000000"/>
            </w:tcBorders>
          </w:tcPr>
          <w:p w14:paraId="0E245020" w14:textId="77777777" w:rsidR="00F83EA0" w:rsidRPr="00B01CBD" w:rsidRDefault="00310077" w:rsidP="005A4E04">
            <w:r w:rsidRPr="00B01CBD">
              <w:t>Modeluje a určí část celku, používá zápis ve formě zlomku</w:t>
            </w:r>
          </w:p>
        </w:tc>
        <w:tc>
          <w:tcPr>
            <w:tcW w:w="3401" w:type="dxa"/>
            <w:tcBorders>
              <w:top w:val="single" w:sz="4" w:space="0" w:color="000000"/>
              <w:left w:val="single" w:sz="4" w:space="0" w:color="000000"/>
              <w:bottom w:val="single" w:sz="4" w:space="0" w:color="000000"/>
              <w:right w:val="single" w:sz="4" w:space="0" w:color="000000"/>
            </w:tcBorders>
          </w:tcPr>
          <w:p w14:paraId="222286DC" w14:textId="77777777" w:rsidR="00F83EA0" w:rsidRPr="00B01CBD" w:rsidRDefault="00F83EA0" w:rsidP="005A4E04">
            <w:pPr>
              <w:suppressAutoHyphens/>
              <w:snapToGrid w:val="0"/>
            </w:pPr>
            <w:r w:rsidRPr="00B01CBD">
              <w:t>Zlomky</w:t>
            </w:r>
          </w:p>
        </w:tc>
        <w:tc>
          <w:tcPr>
            <w:tcW w:w="2409" w:type="dxa"/>
            <w:tcBorders>
              <w:top w:val="single" w:sz="4" w:space="0" w:color="000000"/>
              <w:left w:val="single" w:sz="4" w:space="0" w:color="000000"/>
              <w:bottom w:val="single" w:sz="4" w:space="0" w:color="000000"/>
              <w:right w:val="single" w:sz="4" w:space="0" w:color="auto"/>
            </w:tcBorders>
          </w:tcPr>
          <w:p w14:paraId="219C7858" w14:textId="77777777" w:rsidR="00F83EA0" w:rsidRPr="00B01CBD" w:rsidRDefault="00F83EA0" w:rsidP="005A4E04">
            <w:pPr>
              <w:suppressAutoHyphens/>
              <w:snapToGrid w:val="0"/>
            </w:pPr>
          </w:p>
        </w:tc>
      </w:tr>
      <w:tr w:rsidR="003335F3" w:rsidRPr="00B01CBD" w14:paraId="4B065F35"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4049E0CE" w14:textId="75035024" w:rsidR="003335F3" w:rsidRPr="00B01CBD" w:rsidRDefault="003335F3" w:rsidP="00B86CF5">
            <w:pPr>
              <w:suppressAutoHyphens/>
              <w:snapToGrid w:val="0"/>
              <w:rPr>
                <w:lang w:eastAsia="ar-SA"/>
              </w:rPr>
            </w:pPr>
            <w:r w:rsidRPr="00B01CBD">
              <w:t xml:space="preserve"> Narýsuje a znázorní základní rovinné útvary (čtverec, obdélník, trojúhelník, kružnice), užívá jednoduché konstrukce</w:t>
            </w:r>
            <w:r w:rsidR="00B74FEC" w:rsidRPr="00B01CBD">
              <w:t>,</w:t>
            </w:r>
            <w:r w:rsidRPr="00B01CBD">
              <w:t xml:space="preserve"> sestrojí rovnoběžky a kolmice</w:t>
            </w:r>
            <w:r w:rsidR="00B74FEC" w:rsidRPr="00B01CBD">
              <w:t>,</w:t>
            </w:r>
            <w:r w:rsidRPr="00B01CBD">
              <w:t xml:space="preserve"> sčítá a odčítá graficky úsečky, určí délku lomené čáry, obvod mnohoúhelníku sečtením délek jeho stran</w:t>
            </w:r>
            <w:r w:rsidR="00F83EA0" w:rsidRPr="00B01CBD">
              <w:t>, dokáže vypočítat obvod trojúhelníku, čtverce a obdélníku, seznamuje se s výpočty obsahu čtverce a obdélníku</w:t>
            </w:r>
          </w:p>
        </w:tc>
        <w:tc>
          <w:tcPr>
            <w:tcW w:w="3401" w:type="dxa"/>
            <w:tcBorders>
              <w:top w:val="single" w:sz="4" w:space="0" w:color="000000"/>
              <w:left w:val="single" w:sz="4" w:space="0" w:color="000000"/>
              <w:bottom w:val="single" w:sz="4" w:space="0" w:color="000000"/>
              <w:right w:val="single" w:sz="4" w:space="0" w:color="000000"/>
            </w:tcBorders>
            <w:hideMark/>
          </w:tcPr>
          <w:p w14:paraId="6D420E55" w14:textId="77777777" w:rsidR="003335F3" w:rsidRPr="00B01CBD" w:rsidRDefault="003335F3" w:rsidP="005A4E04">
            <w:pPr>
              <w:snapToGrid w:val="0"/>
              <w:rPr>
                <w:lang w:eastAsia="ar-SA"/>
              </w:rPr>
            </w:pPr>
            <w:r w:rsidRPr="00B01CBD">
              <w:t>Geometrie v rovině a prostoru</w:t>
            </w:r>
          </w:p>
          <w:p w14:paraId="1A2CC85E" w14:textId="4BBDC8F5" w:rsidR="003335F3" w:rsidRPr="00B01CBD" w:rsidRDefault="003335F3" w:rsidP="005A4E04">
            <w:pPr>
              <w:snapToGrid w:val="0"/>
            </w:pPr>
            <w:r w:rsidRPr="00B01CBD">
              <w:t>Základní rovinné útvary</w:t>
            </w:r>
          </w:p>
          <w:p w14:paraId="430F90CB" w14:textId="77777777" w:rsidR="003335F3" w:rsidRPr="00B01CBD" w:rsidRDefault="003335F3" w:rsidP="005A4E04">
            <w:pPr>
              <w:snapToGrid w:val="0"/>
            </w:pPr>
            <w:r w:rsidRPr="00B01CBD">
              <w:t>Rýsování, konstrukce</w:t>
            </w:r>
          </w:p>
          <w:p w14:paraId="4732A2FF" w14:textId="77777777" w:rsidR="003335F3" w:rsidRPr="00B01CBD" w:rsidRDefault="003335F3" w:rsidP="005A4E04">
            <w:pPr>
              <w:suppressAutoHyphens/>
              <w:snapToGrid w:val="0"/>
            </w:pPr>
            <w:r w:rsidRPr="00B01CBD">
              <w:t>Grafické sčítání, odčítání</w:t>
            </w:r>
          </w:p>
          <w:p w14:paraId="7CA3F603" w14:textId="77777777" w:rsidR="00971FDE" w:rsidRPr="00B01CBD" w:rsidRDefault="00971FDE" w:rsidP="005A4E04">
            <w:pPr>
              <w:suppressAutoHyphens/>
              <w:snapToGrid w:val="0"/>
            </w:pPr>
            <w:r w:rsidRPr="00B01CBD">
              <w:t>Obvod trojúhelníku</w:t>
            </w:r>
          </w:p>
          <w:p w14:paraId="3921C814" w14:textId="77777777" w:rsidR="00971FDE" w:rsidRPr="00B01CBD" w:rsidRDefault="00971FDE" w:rsidP="005A4E04">
            <w:pPr>
              <w:suppressAutoHyphens/>
              <w:snapToGrid w:val="0"/>
              <w:rPr>
                <w:lang w:eastAsia="ar-SA"/>
              </w:rPr>
            </w:pPr>
            <w:r w:rsidRPr="00B01CBD">
              <w:t>Obvod a obsah čtverce a obdélníku</w:t>
            </w:r>
          </w:p>
        </w:tc>
        <w:tc>
          <w:tcPr>
            <w:tcW w:w="2409" w:type="dxa"/>
            <w:tcBorders>
              <w:top w:val="single" w:sz="4" w:space="0" w:color="000000"/>
              <w:left w:val="single" w:sz="4" w:space="0" w:color="000000"/>
              <w:bottom w:val="single" w:sz="4" w:space="0" w:color="000000"/>
              <w:right w:val="single" w:sz="4" w:space="0" w:color="auto"/>
            </w:tcBorders>
          </w:tcPr>
          <w:p w14:paraId="60056BD3" w14:textId="77777777" w:rsidR="003335F3" w:rsidRPr="00B01CBD" w:rsidRDefault="003335F3" w:rsidP="005A4E04">
            <w:pPr>
              <w:suppressAutoHyphens/>
              <w:snapToGrid w:val="0"/>
              <w:rPr>
                <w:lang w:eastAsia="ar-SA"/>
              </w:rPr>
            </w:pPr>
          </w:p>
        </w:tc>
      </w:tr>
      <w:tr w:rsidR="003335F3" w:rsidRPr="00B01CBD" w14:paraId="172C1593"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4E7F6120" w14:textId="77777777" w:rsidR="003335F3" w:rsidRPr="00B01CBD" w:rsidRDefault="003335F3" w:rsidP="005A4E04">
            <w:pPr>
              <w:suppressAutoHyphens/>
              <w:snapToGrid w:val="0"/>
              <w:rPr>
                <w:lang w:eastAsia="ar-SA"/>
              </w:rPr>
            </w:pPr>
            <w:r w:rsidRPr="00B01CBD">
              <w:t>Rozpozná a znázorní ve čtvercové síti jednoduché osově souměrné útvary</w:t>
            </w:r>
          </w:p>
        </w:tc>
        <w:tc>
          <w:tcPr>
            <w:tcW w:w="3401" w:type="dxa"/>
            <w:tcBorders>
              <w:top w:val="single" w:sz="4" w:space="0" w:color="000000"/>
              <w:left w:val="single" w:sz="4" w:space="0" w:color="000000"/>
              <w:bottom w:val="single" w:sz="4" w:space="0" w:color="000000"/>
              <w:right w:val="single" w:sz="4" w:space="0" w:color="000000"/>
            </w:tcBorders>
            <w:hideMark/>
          </w:tcPr>
          <w:p w14:paraId="07BDDF8C" w14:textId="77777777" w:rsidR="003335F3" w:rsidRPr="00B01CBD" w:rsidRDefault="003335F3" w:rsidP="005A4E04">
            <w:pPr>
              <w:suppressAutoHyphens/>
              <w:snapToGrid w:val="0"/>
              <w:rPr>
                <w:lang w:eastAsia="ar-SA"/>
              </w:rPr>
            </w:pPr>
            <w:r w:rsidRPr="00B01CBD">
              <w:t>Čtvercová síť</w:t>
            </w:r>
          </w:p>
        </w:tc>
        <w:tc>
          <w:tcPr>
            <w:tcW w:w="2409" w:type="dxa"/>
            <w:tcBorders>
              <w:top w:val="single" w:sz="4" w:space="0" w:color="000000"/>
              <w:left w:val="single" w:sz="4" w:space="0" w:color="000000"/>
              <w:bottom w:val="single" w:sz="4" w:space="0" w:color="000000"/>
              <w:right w:val="single" w:sz="4" w:space="0" w:color="auto"/>
            </w:tcBorders>
          </w:tcPr>
          <w:p w14:paraId="1A35A5F3" w14:textId="77777777" w:rsidR="003335F3" w:rsidRPr="00B01CBD" w:rsidRDefault="003335F3" w:rsidP="005A4E04">
            <w:pPr>
              <w:suppressAutoHyphens/>
              <w:snapToGrid w:val="0"/>
              <w:rPr>
                <w:lang w:eastAsia="ar-SA"/>
              </w:rPr>
            </w:pPr>
          </w:p>
        </w:tc>
      </w:tr>
      <w:tr w:rsidR="003335F3" w:rsidRPr="00B01CBD" w14:paraId="71088FD7"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11446805" w14:textId="77777777" w:rsidR="003335F3" w:rsidRPr="00B01CBD" w:rsidRDefault="003335F3" w:rsidP="005A4E04">
            <w:pPr>
              <w:suppressAutoHyphens/>
              <w:snapToGrid w:val="0"/>
              <w:rPr>
                <w:lang w:eastAsia="ar-SA"/>
              </w:rPr>
            </w:pPr>
            <w:r w:rsidRPr="00B01CBD">
              <w:t>Využívá ke kontrole kalkulátor</w:t>
            </w:r>
          </w:p>
        </w:tc>
        <w:tc>
          <w:tcPr>
            <w:tcW w:w="3401" w:type="dxa"/>
            <w:tcBorders>
              <w:top w:val="single" w:sz="4" w:space="0" w:color="000000"/>
              <w:left w:val="single" w:sz="4" w:space="0" w:color="000000"/>
              <w:bottom w:val="single" w:sz="4" w:space="0" w:color="000000"/>
              <w:right w:val="single" w:sz="4" w:space="0" w:color="000000"/>
            </w:tcBorders>
            <w:hideMark/>
          </w:tcPr>
          <w:p w14:paraId="08574377" w14:textId="77777777" w:rsidR="003335F3" w:rsidRPr="00B01CBD" w:rsidRDefault="003335F3" w:rsidP="005A4E04">
            <w:pPr>
              <w:suppressAutoHyphens/>
              <w:snapToGrid w:val="0"/>
              <w:rPr>
                <w:lang w:eastAsia="ar-SA"/>
              </w:rPr>
            </w:pPr>
            <w:r w:rsidRPr="00B01CBD">
              <w:t>Kalkulátor</w:t>
            </w:r>
          </w:p>
        </w:tc>
        <w:tc>
          <w:tcPr>
            <w:tcW w:w="2409" w:type="dxa"/>
            <w:tcBorders>
              <w:top w:val="single" w:sz="4" w:space="0" w:color="000000"/>
              <w:left w:val="single" w:sz="4" w:space="0" w:color="000000"/>
              <w:bottom w:val="single" w:sz="4" w:space="0" w:color="000000"/>
              <w:right w:val="single" w:sz="4" w:space="0" w:color="auto"/>
            </w:tcBorders>
          </w:tcPr>
          <w:p w14:paraId="16C3CFD3" w14:textId="77777777" w:rsidR="003335F3" w:rsidRPr="00B01CBD" w:rsidRDefault="003335F3" w:rsidP="005A4E04">
            <w:pPr>
              <w:suppressAutoHyphens/>
              <w:snapToGrid w:val="0"/>
              <w:rPr>
                <w:lang w:eastAsia="ar-SA"/>
              </w:rPr>
            </w:pPr>
          </w:p>
        </w:tc>
      </w:tr>
      <w:tr w:rsidR="003335F3" w:rsidRPr="00B01CBD" w14:paraId="449ADD3E"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7083222A" w14:textId="77777777" w:rsidR="003335F3" w:rsidRPr="00B01CBD" w:rsidRDefault="003335F3" w:rsidP="005A4E04">
            <w:pPr>
              <w:suppressAutoHyphens/>
              <w:snapToGrid w:val="0"/>
              <w:rPr>
                <w:lang w:eastAsia="ar-SA"/>
              </w:rPr>
            </w:pPr>
            <w:r w:rsidRPr="00B01CBD">
              <w:t>Zná jednotky délky, hmotnosti, času, objemu</w:t>
            </w:r>
          </w:p>
        </w:tc>
        <w:tc>
          <w:tcPr>
            <w:tcW w:w="3401" w:type="dxa"/>
            <w:tcBorders>
              <w:top w:val="single" w:sz="4" w:space="0" w:color="000000"/>
              <w:left w:val="single" w:sz="4" w:space="0" w:color="000000"/>
              <w:bottom w:val="single" w:sz="4" w:space="0" w:color="000000"/>
              <w:right w:val="single" w:sz="4" w:space="0" w:color="000000"/>
            </w:tcBorders>
            <w:hideMark/>
          </w:tcPr>
          <w:p w14:paraId="71C29739" w14:textId="235B321A" w:rsidR="003335F3" w:rsidRPr="00B01CBD" w:rsidRDefault="003335F3" w:rsidP="00F3091E">
            <w:pPr>
              <w:suppressAutoHyphens/>
              <w:snapToGrid w:val="0"/>
              <w:rPr>
                <w:lang w:eastAsia="ar-SA"/>
              </w:rPr>
            </w:pPr>
            <w:r w:rsidRPr="00B01CBD">
              <w:t>Jednotky veličin</w:t>
            </w:r>
          </w:p>
        </w:tc>
        <w:tc>
          <w:tcPr>
            <w:tcW w:w="2409" w:type="dxa"/>
            <w:tcBorders>
              <w:top w:val="single" w:sz="4" w:space="0" w:color="000000"/>
              <w:left w:val="single" w:sz="4" w:space="0" w:color="000000"/>
              <w:bottom w:val="single" w:sz="4" w:space="0" w:color="000000"/>
              <w:right w:val="single" w:sz="4" w:space="0" w:color="auto"/>
            </w:tcBorders>
            <w:hideMark/>
          </w:tcPr>
          <w:p w14:paraId="51304A2F" w14:textId="77777777" w:rsidR="003335F3" w:rsidRPr="00B01CBD" w:rsidRDefault="003335F3" w:rsidP="005A4E04">
            <w:pPr>
              <w:suppressAutoHyphens/>
              <w:snapToGrid w:val="0"/>
              <w:rPr>
                <w:lang w:eastAsia="ar-SA"/>
              </w:rPr>
            </w:pPr>
            <w:proofErr w:type="spellStart"/>
            <w:r w:rsidRPr="00B01CBD">
              <w:t>Př</w:t>
            </w:r>
            <w:proofErr w:type="spellEnd"/>
            <w:r w:rsidRPr="00B01CBD">
              <w:t xml:space="preserve"> – vlastnosti látek</w:t>
            </w:r>
          </w:p>
        </w:tc>
      </w:tr>
      <w:tr w:rsidR="003335F3" w:rsidRPr="00B01CBD" w14:paraId="62338DB2" w14:textId="77777777" w:rsidTr="00F83EA0">
        <w:tc>
          <w:tcPr>
            <w:tcW w:w="3565" w:type="dxa"/>
            <w:tcBorders>
              <w:top w:val="single" w:sz="4" w:space="0" w:color="000000"/>
              <w:left w:val="single" w:sz="4" w:space="0" w:color="000000"/>
              <w:bottom w:val="single" w:sz="4" w:space="0" w:color="000000"/>
              <w:right w:val="single" w:sz="4" w:space="0" w:color="000000"/>
            </w:tcBorders>
            <w:hideMark/>
          </w:tcPr>
          <w:p w14:paraId="04266A25" w14:textId="77777777" w:rsidR="003335F3" w:rsidRPr="00B01CBD" w:rsidRDefault="00F83EA0" w:rsidP="005A4E04">
            <w:pPr>
              <w:suppressAutoHyphens/>
              <w:snapToGrid w:val="0"/>
              <w:rPr>
                <w:lang w:eastAsia="ar-SA"/>
              </w:rPr>
            </w:pPr>
            <w:r w:rsidRPr="00B01CBD">
              <w:t>Umí převádět jednotky délky,</w:t>
            </w:r>
            <w:r w:rsidR="003335F3" w:rsidRPr="00B01CBD">
              <w:t xml:space="preserve"> hmotnosti</w:t>
            </w:r>
            <w:r w:rsidRPr="00B01CBD">
              <w:t>, času a objemu</w:t>
            </w:r>
          </w:p>
        </w:tc>
        <w:tc>
          <w:tcPr>
            <w:tcW w:w="3401" w:type="dxa"/>
            <w:tcBorders>
              <w:top w:val="single" w:sz="4" w:space="0" w:color="000000"/>
              <w:left w:val="single" w:sz="4" w:space="0" w:color="000000"/>
              <w:bottom w:val="single" w:sz="4" w:space="0" w:color="000000"/>
              <w:right w:val="single" w:sz="4" w:space="0" w:color="000000"/>
            </w:tcBorders>
            <w:hideMark/>
          </w:tcPr>
          <w:p w14:paraId="50C2C004" w14:textId="77777777" w:rsidR="003335F3" w:rsidRPr="00B01CBD" w:rsidRDefault="003335F3" w:rsidP="005A4E04">
            <w:pPr>
              <w:suppressAutoHyphens/>
              <w:snapToGrid w:val="0"/>
              <w:rPr>
                <w:lang w:eastAsia="ar-SA"/>
              </w:rPr>
            </w:pPr>
            <w:r w:rsidRPr="00B01CBD">
              <w:t>Převod jednotek</w:t>
            </w:r>
          </w:p>
        </w:tc>
        <w:tc>
          <w:tcPr>
            <w:tcW w:w="2409" w:type="dxa"/>
            <w:tcBorders>
              <w:top w:val="single" w:sz="4" w:space="0" w:color="000000"/>
              <w:left w:val="single" w:sz="4" w:space="0" w:color="000000"/>
              <w:bottom w:val="single" w:sz="4" w:space="0" w:color="000000"/>
              <w:right w:val="single" w:sz="4" w:space="0" w:color="auto"/>
            </w:tcBorders>
          </w:tcPr>
          <w:p w14:paraId="5A4D4A98" w14:textId="77777777" w:rsidR="003335F3" w:rsidRPr="00B01CBD" w:rsidRDefault="003335F3" w:rsidP="005A4E04">
            <w:pPr>
              <w:suppressAutoHyphens/>
              <w:snapToGrid w:val="0"/>
              <w:rPr>
                <w:lang w:eastAsia="ar-SA"/>
              </w:rPr>
            </w:pPr>
          </w:p>
        </w:tc>
      </w:tr>
    </w:tbl>
    <w:p w14:paraId="6ECFD5C1" w14:textId="77777777" w:rsidR="00F83EA0" w:rsidRPr="00B01CBD" w:rsidRDefault="00F83EA0" w:rsidP="005A4E04">
      <w:pPr>
        <w:rPr>
          <w:b/>
        </w:rPr>
      </w:pPr>
    </w:p>
    <w:p w14:paraId="36484320" w14:textId="4EEC2E43" w:rsidR="003335F3" w:rsidRPr="00B01CBD" w:rsidRDefault="003335F3" w:rsidP="00F3091E">
      <w:pPr>
        <w:spacing w:after="120"/>
        <w:rPr>
          <w:b/>
        </w:rPr>
      </w:pPr>
      <w:r w:rsidRPr="00B01CBD">
        <w:rPr>
          <w:b/>
        </w:rPr>
        <w:t>Ročník: 5</w:t>
      </w:r>
      <w:r w:rsidR="00A503F9">
        <w:rPr>
          <w:b/>
        </w:rPr>
        <w:t>.</w:t>
      </w:r>
    </w:p>
    <w:p w14:paraId="0D43FFC4" w14:textId="77777777" w:rsidR="003335F3" w:rsidRPr="00B01CBD" w:rsidRDefault="003335F3" w:rsidP="00F3091E">
      <w:pPr>
        <w:spacing w:after="120"/>
        <w:rPr>
          <w:b/>
        </w:rPr>
      </w:pPr>
      <w:r w:rsidRPr="00B01CBD">
        <w:rPr>
          <w:b/>
        </w:rPr>
        <w:t>Časové vymezení: 5 hodin</w:t>
      </w:r>
    </w:p>
    <w:p w14:paraId="04B7AD37" w14:textId="25E4B0A5" w:rsidR="003335F3" w:rsidRPr="00B01CBD" w:rsidRDefault="0081549F" w:rsidP="00F3091E">
      <w:pPr>
        <w:spacing w:after="120"/>
        <w:rPr>
          <w:b/>
        </w:rPr>
      </w:pPr>
      <w:r>
        <w:rPr>
          <w:b/>
        </w:rPr>
        <w:t>Organizace: třída</w:t>
      </w:r>
    </w:p>
    <w:tbl>
      <w:tblPr>
        <w:tblW w:w="9375" w:type="dxa"/>
        <w:tblInd w:w="-5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3424"/>
        <w:gridCol w:w="3542"/>
        <w:gridCol w:w="2409"/>
      </w:tblGrid>
      <w:tr w:rsidR="003335F3" w:rsidRPr="00B01CBD" w14:paraId="59FE4688" w14:textId="77777777" w:rsidTr="00F3091E">
        <w:tc>
          <w:tcPr>
            <w:tcW w:w="3424" w:type="dxa"/>
            <w:tcBorders>
              <w:top w:val="single" w:sz="4" w:space="0" w:color="000000"/>
              <w:left w:val="single" w:sz="4" w:space="0" w:color="000000"/>
              <w:bottom w:val="single" w:sz="4" w:space="0" w:color="000000"/>
              <w:right w:val="single" w:sz="4" w:space="0" w:color="000000"/>
            </w:tcBorders>
            <w:hideMark/>
          </w:tcPr>
          <w:p w14:paraId="70F0EAD8" w14:textId="77777777" w:rsidR="003335F3" w:rsidRPr="00B01CBD" w:rsidRDefault="003335F3" w:rsidP="005A4E04">
            <w:pPr>
              <w:suppressAutoHyphens/>
              <w:snapToGrid w:val="0"/>
              <w:rPr>
                <w:b/>
                <w:lang w:eastAsia="ar-SA"/>
              </w:rPr>
            </w:pPr>
            <w:r w:rsidRPr="00B01CBD">
              <w:rPr>
                <w:b/>
              </w:rPr>
              <w:t>Výstup</w:t>
            </w:r>
          </w:p>
        </w:tc>
        <w:tc>
          <w:tcPr>
            <w:tcW w:w="3542" w:type="dxa"/>
            <w:tcBorders>
              <w:top w:val="single" w:sz="4" w:space="0" w:color="000000"/>
              <w:left w:val="single" w:sz="4" w:space="0" w:color="000000"/>
              <w:bottom w:val="single" w:sz="4" w:space="0" w:color="000000"/>
              <w:right w:val="single" w:sz="4" w:space="0" w:color="000000"/>
            </w:tcBorders>
            <w:hideMark/>
          </w:tcPr>
          <w:p w14:paraId="656E5116" w14:textId="77777777" w:rsidR="003335F3" w:rsidRPr="00B01CBD" w:rsidRDefault="003335F3" w:rsidP="005A4E04">
            <w:pPr>
              <w:suppressAutoHyphens/>
              <w:snapToGrid w:val="0"/>
              <w:rPr>
                <w:b/>
                <w:lang w:eastAsia="ar-SA"/>
              </w:rPr>
            </w:pPr>
            <w:r w:rsidRPr="00B01CBD">
              <w:rPr>
                <w:b/>
              </w:rPr>
              <w:t>Učivo</w:t>
            </w:r>
          </w:p>
        </w:tc>
        <w:tc>
          <w:tcPr>
            <w:tcW w:w="2409" w:type="dxa"/>
            <w:tcBorders>
              <w:top w:val="single" w:sz="4" w:space="0" w:color="000000"/>
              <w:left w:val="single" w:sz="4" w:space="0" w:color="000000"/>
              <w:bottom w:val="single" w:sz="4" w:space="0" w:color="000000"/>
              <w:right w:val="single" w:sz="4" w:space="0" w:color="auto"/>
            </w:tcBorders>
            <w:hideMark/>
          </w:tcPr>
          <w:p w14:paraId="54299321" w14:textId="77777777" w:rsidR="003335F3" w:rsidRPr="00B01CBD" w:rsidRDefault="003335F3" w:rsidP="005A4E04">
            <w:pPr>
              <w:suppressAutoHyphens/>
              <w:snapToGrid w:val="0"/>
              <w:rPr>
                <w:b/>
                <w:lang w:eastAsia="ar-SA"/>
              </w:rPr>
            </w:pPr>
            <w:r w:rsidRPr="00B01CBD">
              <w:rPr>
                <w:b/>
              </w:rPr>
              <w:t>Průřezová témata, mezipředmětové vztahy</w:t>
            </w:r>
          </w:p>
        </w:tc>
      </w:tr>
      <w:tr w:rsidR="003335F3" w:rsidRPr="00B01CBD" w14:paraId="1C2B6FAB" w14:textId="77777777" w:rsidTr="00F3091E">
        <w:tc>
          <w:tcPr>
            <w:tcW w:w="3424" w:type="dxa"/>
            <w:tcBorders>
              <w:top w:val="single" w:sz="4" w:space="0" w:color="000000"/>
              <w:left w:val="single" w:sz="4" w:space="0" w:color="000000"/>
              <w:bottom w:val="single" w:sz="4" w:space="0" w:color="000000"/>
              <w:right w:val="single" w:sz="4" w:space="0" w:color="000000"/>
            </w:tcBorders>
            <w:hideMark/>
          </w:tcPr>
          <w:p w14:paraId="0AE4BEAE" w14:textId="77777777" w:rsidR="003335F3" w:rsidRPr="00B01CBD" w:rsidRDefault="003335F3" w:rsidP="005A4E04">
            <w:pPr>
              <w:suppressAutoHyphens/>
              <w:snapToGrid w:val="0"/>
            </w:pPr>
            <w:r w:rsidRPr="00B01CBD">
              <w:t>Sčítá a odčítá přirozená čísla zpaměti</w:t>
            </w:r>
          </w:p>
          <w:p w14:paraId="0473C293" w14:textId="77777777" w:rsidR="006F73A6" w:rsidRPr="00B01CBD" w:rsidRDefault="006F73A6" w:rsidP="005A4E04">
            <w:pPr>
              <w:suppressAutoHyphens/>
              <w:snapToGrid w:val="0"/>
              <w:rPr>
                <w:lang w:eastAsia="ar-SA"/>
              </w:rPr>
            </w:pPr>
            <w:r w:rsidRPr="00B01CBD">
              <w:t>Provádí písemné početní operace v oboru přirozených čísel</w:t>
            </w:r>
          </w:p>
        </w:tc>
        <w:tc>
          <w:tcPr>
            <w:tcW w:w="3542" w:type="dxa"/>
            <w:tcBorders>
              <w:top w:val="single" w:sz="4" w:space="0" w:color="000000"/>
              <w:left w:val="single" w:sz="4" w:space="0" w:color="000000"/>
              <w:bottom w:val="single" w:sz="4" w:space="0" w:color="000000"/>
              <w:right w:val="single" w:sz="4" w:space="0" w:color="000000"/>
            </w:tcBorders>
            <w:hideMark/>
          </w:tcPr>
          <w:p w14:paraId="67FC3F11" w14:textId="77777777" w:rsidR="003335F3" w:rsidRPr="00B01CBD" w:rsidRDefault="003335F3" w:rsidP="005A4E04">
            <w:pPr>
              <w:suppressAutoHyphens/>
              <w:snapToGrid w:val="0"/>
              <w:rPr>
                <w:lang w:eastAsia="ar-SA"/>
              </w:rPr>
            </w:pPr>
            <w:r w:rsidRPr="00B01CBD">
              <w:t>Číslo a početní operace</w:t>
            </w:r>
          </w:p>
        </w:tc>
        <w:tc>
          <w:tcPr>
            <w:tcW w:w="2409" w:type="dxa"/>
            <w:tcBorders>
              <w:top w:val="single" w:sz="4" w:space="0" w:color="000000"/>
              <w:left w:val="single" w:sz="4" w:space="0" w:color="000000"/>
              <w:bottom w:val="single" w:sz="4" w:space="0" w:color="000000"/>
              <w:right w:val="single" w:sz="4" w:space="0" w:color="auto"/>
            </w:tcBorders>
            <w:hideMark/>
          </w:tcPr>
          <w:p w14:paraId="530C5BD2" w14:textId="6ED8D7B1" w:rsidR="003335F3" w:rsidRPr="00B01CBD" w:rsidRDefault="003103B1" w:rsidP="00F3091E">
            <w:pPr>
              <w:suppressAutoHyphens/>
              <w:snapToGrid w:val="0"/>
              <w:rPr>
                <w:lang w:eastAsia="ar-SA"/>
              </w:rPr>
            </w:pPr>
            <w:r w:rsidRPr="00B01CBD">
              <w:t>Digitální kompete</w:t>
            </w:r>
            <w:r w:rsidR="0081549F">
              <w:t xml:space="preserve">nce – procvičování učiva pomocí </w:t>
            </w:r>
            <w:proofErr w:type="gramStart"/>
            <w:r w:rsidRPr="00B01CBD">
              <w:t xml:space="preserve">cvičení </w:t>
            </w:r>
            <w:r w:rsidR="0081549F">
              <w:t xml:space="preserve">            </w:t>
            </w:r>
            <w:r w:rsidRPr="00B01CBD">
              <w:t>na</w:t>
            </w:r>
            <w:proofErr w:type="gramEnd"/>
            <w:r w:rsidRPr="00B01CBD">
              <w:t xml:space="preserve"> interaktivní tabuli, na internetu </w:t>
            </w:r>
          </w:p>
        </w:tc>
      </w:tr>
      <w:tr w:rsidR="003335F3" w:rsidRPr="00B01CBD" w14:paraId="66561739" w14:textId="77777777" w:rsidTr="00F3091E">
        <w:tc>
          <w:tcPr>
            <w:tcW w:w="3424" w:type="dxa"/>
            <w:tcBorders>
              <w:top w:val="single" w:sz="4" w:space="0" w:color="000000"/>
              <w:left w:val="single" w:sz="4" w:space="0" w:color="000000"/>
              <w:bottom w:val="single" w:sz="4" w:space="0" w:color="000000"/>
              <w:right w:val="single" w:sz="4" w:space="0" w:color="000000"/>
            </w:tcBorders>
            <w:hideMark/>
          </w:tcPr>
          <w:p w14:paraId="4967A792" w14:textId="77777777" w:rsidR="003335F3" w:rsidRPr="00B01CBD" w:rsidRDefault="003335F3" w:rsidP="005A4E04">
            <w:pPr>
              <w:suppressAutoHyphens/>
              <w:snapToGrid w:val="0"/>
              <w:rPr>
                <w:lang w:eastAsia="ar-SA"/>
              </w:rPr>
            </w:pPr>
            <w:r w:rsidRPr="00B01CBD">
              <w:t>Písemně sčítá a odčítá pod sebou</w:t>
            </w:r>
          </w:p>
        </w:tc>
        <w:tc>
          <w:tcPr>
            <w:tcW w:w="3542" w:type="dxa"/>
            <w:tcBorders>
              <w:top w:val="single" w:sz="4" w:space="0" w:color="000000"/>
              <w:left w:val="single" w:sz="4" w:space="0" w:color="000000"/>
              <w:bottom w:val="single" w:sz="4" w:space="0" w:color="000000"/>
              <w:right w:val="single" w:sz="4" w:space="0" w:color="000000"/>
            </w:tcBorders>
          </w:tcPr>
          <w:p w14:paraId="28946B93" w14:textId="77777777" w:rsidR="003335F3" w:rsidRPr="00B01CBD" w:rsidRDefault="000F7D6E" w:rsidP="005A4E04">
            <w:pPr>
              <w:suppressAutoHyphens/>
              <w:snapToGrid w:val="0"/>
              <w:rPr>
                <w:lang w:eastAsia="ar-SA"/>
              </w:rPr>
            </w:pPr>
            <w:r w:rsidRPr="00B01CBD">
              <w:rPr>
                <w:lang w:eastAsia="ar-SA"/>
              </w:rPr>
              <w:t>Sčítání, odčítání</w:t>
            </w:r>
          </w:p>
        </w:tc>
        <w:tc>
          <w:tcPr>
            <w:tcW w:w="2409" w:type="dxa"/>
            <w:tcBorders>
              <w:top w:val="single" w:sz="4" w:space="0" w:color="000000"/>
              <w:left w:val="single" w:sz="4" w:space="0" w:color="000000"/>
              <w:bottom w:val="single" w:sz="4" w:space="0" w:color="000000"/>
              <w:right w:val="single" w:sz="4" w:space="0" w:color="auto"/>
            </w:tcBorders>
          </w:tcPr>
          <w:p w14:paraId="60EFB094" w14:textId="77777777" w:rsidR="003335F3" w:rsidRPr="00B01CBD" w:rsidRDefault="003335F3" w:rsidP="005A4E04">
            <w:pPr>
              <w:suppressAutoHyphens/>
              <w:snapToGrid w:val="0"/>
              <w:rPr>
                <w:lang w:eastAsia="ar-SA"/>
              </w:rPr>
            </w:pPr>
          </w:p>
        </w:tc>
      </w:tr>
      <w:tr w:rsidR="003335F3" w:rsidRPr="00B01CBD" w14:paraId="7925D6F4" w14:textId="77777777" w:rsidTr="00F3091E">
        <w:tc>
          <w:tcPr>
            <w:tcW w:w="3424" w:type="dxa"/>
            <w:tcBorders>
              <w:top w:val="single" w:sz="4" w:space="0" w:color="000000"/>
              <w:left w:val="single" w:sz="4" w:space="0" w:color="000000"/>
              <w:bottom w:val="single" w:sz="4" w:space="0" w:color="000000"/>
              <w:right w:val="single" w:sz="4" w:space="0" w:color="000000"/>
            </w:tcBorders>
            <w:hideMark/>
          </w:tcPr>
          <w:p w14:paraId="0FC5D068" w14:textId="5C591AAF" w:rsidR="003335F3" w:rsidRPr="00B01CBD" w:rsidRDefault="003335F3" w:rsidP="005A4E04">
            <w:pPr>
              <w:suppressAutoHyphens/>
              <w:snapToGrid w:val="0"/>
              <w:rPr>
                <w:lang w:eastAsia="ar-SA"/>
              </w:rPr>
            </w:pPr>
            <w:r w:rsidRPr="00B01CBD">
              <w:t>Násobí jedno</w:t>
            </w:r>
            <w:r w:rsidR="0081549F">
              <w:t>-</w:t>
            </w:r>
            <w:r w:rsidRPr="00B01CBD">
              <w:t>, dvou</w:t>
            </w:r>
            <w:r w:rsidR="0081549F">
              <w:t>-</w:t>
            </w:r>
            <w:r w:rsidRPr="00B01CBD">
              <w:t xml:space="preserve"> a trojciferným </w:t>
            </w:r>
            <w:r w:rsidR="00470E83" w:rsidRPr="00B01CBD">
              <w:t>činitelem</w:t>
            </w:r>
          </w:p>
        </w:tc>
        <w:tc>
          <w:tcPr>
            <w:tcW w:w="3542" w:type="dxa"/>
            <w:tcBorders>
              <w:top w:val="single" w:sz="4" w:space="0" w:color="000000"/>
              <w:left w:val="single" w:sz="4" w:space="0" w:color="000000"/>
              <w:bottom w:val="single" w:sz="4" w:space="0" w:color="000000"/>
              <w:right w:val="single" w:sz="4" w:space="0" w:color="000000"/>
            </w:tcBorders>
            <w:hideMark/>
          </w:tcPr>
          <w:p w14:paraId="32D8F26F" w14:textId="77777777" w:rsidR="003335F3" w:rsidRPr="00B01CBD" w:rsidRDefault="000F7D6E" w:rsidP="005A4E04">
            <w:pPr>
              <w:suppressAutoHyphens/>
              <w:snapToGrid w:val="0"/>
              <w:rPr>
                <w:lang w:eastAsia="ar-SA"/>
              </w:rPr>
            </w:pPr>
            <w:r w:rsidRPr="00B01CBD">
              <w:t>Násobení</w:t>
            </w:r>
          </w:p>
        </w:tc>
        <w:tc>
          <w:tcPr>
            <w:tcW w:w="2409" w:type="dxa"/>
            <w:tcBorders>
              <w:top w:val="single" w:sz="4" w:space="0" w:color="000000"/>
              <w:left w:val="single" w:sz="4" w:space="0" w:color="000000"/>
              <w:bottom w:val="single" w:sz="4" w:space="0" w:color="000000"/>
              <w:right w:val="single" w:sz="4" w:space="0" w:color="auto"/>
            </w:tcBorders>
          </w:tcPr>
          <w:p w14:paraId="47D95F32" w14:textId="77777777" w:rsidR="003335F3" w:rsidRPr="00B01CBD" w:rsidRDefault="003335F3" w:rsidP="005A4E04">
            <w:pPr>
              <w:suppressAutoHyphens/>
              <w:snapToGrid w:val="0"/>
              <w:rPr>
                <w:lang w:eastAsia="ar-SA"/>
              </w:rPr>
            </w:pPr>
          </w:p>
        </w:tc>
      </w:tr>
      <w:tr w:rsidR="003335F3" w:rsidRPr="00B01CBD" w14:paraId="560C1396" w14:textId="77777777" w:rsidTr="00F3091E">
        <w:tc>
          <w:tcPr>
            <w:tcW w:w="3424" w:type="dxa"/>
            <w:tcBorders>
              <w:top w:val="single" w:sz="4" w:space="0" w:color="000000"/>
              <w:left w:val="single" w:sz="4" w:space="0" w:color="000000"/>
              <w:bottom w:val="single" w:sz="4" w:space="0" w:color="000000"/>
              <w:right w:val="single" w:sz="4" w:space="0" w:color="000000"/>
            </w:tcBorders>
            <w:hideMark/>
          </w:tcPr>
          <w:p w14:paraId="3BB44E05" w14:textId="77777777" w:rsidR="003335F3" w:rsidRPr="00B01CBD" w:rsidRDefault="00B74FEC" w:rsidP="005A4E04">
            <w:pPr>
              <w:suppressAutoHyphens/>
              <w:snapToGrid w:val="0"/>
              <w:rPr>
                <w:lang w:eastAsia="ar-SA"/>
              </w:rPr>
            </w:pPr>
            <w:r w:rsidRPr="00B01CBD">
              <w:t xml:space="preserve">Dělí jednociferným a dvojciferným </w:t>
            </w:r>
            <w:r w:rsidR="00470E83" w:rsidRPr="00B01CBD">
              <w:t>dělitelem</w:t>
            </w:r>
          </w:p>
        </w:tc>
        <w:tc>
          <w:tcPr>
            <w:tcW w:w="3542" w:type="dxa"/>
            <w:tcBorders>
              <w:top w:val="single" w:sz="4" w:space="0" w:color="000000"/>
              <w:left w:val="single" w:sz="4" w:space="0" w:color="000000"/>
              <w:bottom w:val="single" w:sz="4" w:space="0" w:color="000000"/>
              <w:right w:val="single" w:sz="4" w:space="0" w:color="000000"/>
            </w:tcBorders>
            <w:hideMark/>
          </w:tcPr>
          <w:p w14:paraId="0F21E791" w14:textId="77777777" w:rsidR="003335F3" w:rsidRPr="00B01CBD" w:rsidRDefault="003335F3" w:rsidP="005A4E04">
            <w:pPr>
              <w:suppressAutoHyphens/>
              <w:snapToGrid w:val="0"/>
              <w:rPr>
                <w:lang w:eastAsia="ar-SA"/>
              </w:rPr>
            </w:pPr>
            <w:r w:rsidRPr="00B01CBD">
              <w:t>Dělení</w:t>
            </w:r>
          </w:p>
        </w:tc>
        <w:tc>
          <w:tcPr>
            <w:tcW w:w="2409" w:type="dxa"/>
            <w:tcBorders>
              <w:top w:val="single" w:sz="4" w:space="0" w:color="000000"/>
              <w:left w:val="single" w:sz="4" w:space="0" w:color="000000"/>
              <w:bottom w:val="single" w:sz="4" w:space="0" w:color="000000"/>
              <w:right w:val="single" w:sz="4" w:space="0" w:color="auto"/>
            </w:tcBorders>
          </w:tcPr>
          <w:p w14:paraId="22BD5FAC" w14:textId="77777777" w:rsidR="003335F3" w:rsidRPr="00B01CBD" w:rsidRDefault="003335F3" w:rsidP="005A4E04">
            <w:pPr>
              <w:suppressAutoHyphens/>
              <w:snapToGrid w:val="0"/>
              <w:rPr>
                <w:lang w:eastAsia="ar-SA"/>
              </w:rPr>
            </w:pPr>
          </w:p>
        </w:tc>
      </w:tr>
      <w:tr w:rsidR="00310077" w:rsidRPr="00B01CBD" w14:paraId="76CF4AE9" w14:textId="77777777" w:rsidTr="00F3091E">
        <w:tc>
          <w:tcPr>
            <w:tcW w:w="3424" w:type="dxa"/>
            <w:tcBorders>
              <w:top w:val="single" w:sz="4" w:space="0" w:color="000000"/>
              <w:left w:val="single" w:sz="4" w:space="0" w:color="000000"/>
              <w:bottom w:val="single" w:sz="4" w:space="0" w:color="000000"/>
              <w:right w:val="single" w:sz="4" w:space="0" w:color="000000"/>
            </w:tcBorders>
          </w:tcPr>
          <w:p w14:paraId="285853FC" w14:textId="77777777" w:rsidR="00310077" w:rsidRPr="00B01CBD" w:rsidRDefault="00310077" w:rsidP="005A4E04">
            <w:pPr>
              <w:suppressAutoHyphens/>
              <w:snapToGrid w:val="0"/>
            </w:pPr>
            <w:r w:rsidRPr="00B01CBD">
              <w:lastRenderedPageBreak/>
              <w:t>Porovná</w:t>
            </w:r>
            <w:r w:rsidR="00470E83" w:rsidRPr="00B01CBD">
              <w:t>vá</w:t>
            </w:r>
            <w:r w:rsidRPr="00B01CBD">
              <w:t>, sčítá a odčítá zlomky se stejným jmenovatelem v oboru kladných čísel</w:t>
            </w:r>
          </w:p>
        </w:tc>
        <w:tc>
          <w:tcPr>
            <w:tcW w:w="3542" w:type="dxa"/>
            <w:tcBorders>
              <w:top w:val="single" w:sz="4" w:space="0" w:color="000000"/>
              <w:left w:val="single" w:sz="4" w:space="0" w:color="000000"/>
              <w:bottom w:val="single" w:sz="4" w:space="0" w:color="000000"/>
              <w:right w:val="single" w:sz="4" w:space="0" w:color="000000"/>
            </w:tcBorders>
          </w:tcPr>
          <w:p w14:paraId="5F9AB300" w14:textId="77777777" w:rsidR="00310077" w:rsidRPr="00B01CBD" w:rsidRDefault="00310077" w:rsidP="005A4E04">
            <w:pPr>
              <w:suppressAutoHyphens/>
              <w:snapToGrid w:val="0"/>
            </w:pPr>
            <w:r w:rsidRPr="00B01CBD">
              <w:t>Zlomky</w:t>
            </w:r>
          </w:p>
          <w:p w14:paraId="4CD1F9A4" w14:textId="77777777" w:rsidR="00310077" w:rsidRPr="00B01CBD" w:rsidRDefault="00310077" w:rsidP="005A4E04">
            <w:pPr>
              <w:suppressAutoHyphens/>
              <w:snapToGrid w:val="0"/>
            </w:pPr>
          </w:p>
          <w:p w14:paraId="2E62DEF9" w14:textId="77777777" w:rsidR="00310077" w:rsidRPr="00B01CBD" w:rsidRDefault="00310077" w:rsidP="005A4E04">
            <w:pPr>
              <w:suppressAutoHyphens/>
              <w:snapToGrid w:val="0"/>
            </w:pPr>
          </w:p>
        </w:tc>
        <w:tc>
          <w:tcPr>
            <w:tcW w:w="2409" w:type="dxa"/>
            <w:tcBorders>
              <w:top w:val="single" w:sz="4" w:space="0" w:color="000000"/>
              <w:left w:val="single" w:sz="4" w:space="0" w:color="000000"/>
              <w:bottom w:val="single" w:sz="4" w:space="0" w:color="000000"/>
              <w:right w:val="single" w:sz="4" w:space="0" w:color="auto"/>
            </w:tcBorders>
          </w:tcPr>
          <w:p w14:paraId="2210BA7E" w14:textId="77777777" w:rsidR="00310077" w:rsidRPr="00B01CBD" w:rsidRDefault="00310077" w:rsidP="005A4E04">
            <w:pPr>
              <w:suppressAutoHyphens/>
              <w:snapToGrid w:val="0"/>
              <w:rPr>
                <w:lang w:eastAsia="ar-SA"/>
              </w:rPr>
            </w:pPr>
          </w:p>
        </w:tc>
      </w:tr>
      <w:tr w:rsidR="00310077" w:rsidRPr="00B01CBD" w14:paraId="0E335334" w14:textId="77777777" w:rsidTr="00F3091E">
        <w:tc>
          <w:tcPr>
            <w:tcW w:w="3424" w:type="dxa"/>
            <w:tcBorders>
              <w:top w:val="single" w:sz="4" w:space="0" w:color="000000"/>
              <w:left w:val="single" w:sz="4" w:space="0" w:color="000000"/>
              <w:bottom w:val="single" w:sz="4" w:space="0" w:color="000000"/>
              <w:right w:val="single" w:sz="4" w:space="0" w:color="000000"/>
            </w:tcBorders>
          </w:tcPr>
          <w:p w14:paraId="0979D65E" w14:textId="77777777" w:rsidR="00310077" w:rsidRPr="00B01CBD" w:rsidRDefault="00310077" w:rsidP="005A4E04">
            <w:pPr>
              <w:suppressAutoHyphens/>
              <w:snapToGrid w:val="0"/>
            </w:pPr>
            <w:r w:rsidRPr="00B01CBD">
              <w:t>Přečte zápis desetinného čísla a vyznačí na číselné ose des</w:t>
            </w:r>
            <w:r w:rsidR="003015D9" w:rsidRPr="00B01CBD">
              <w:t>etinné číslo dané hodnoty</w:t>
            </w:r>
          </w:p>
        </w:tc>
        <w:tc>
          <w:tcPr>
            <w:tcW w:w="3542" w:type="dxa"/>
            <w:tcBorders>
              <w:top w:val="single" w:sz="4" w:space="0" w:color="000000"/>
              <w:left w:val="single" w:sz="4" w:space="0" w:color="000000"/>
              <w:bottom w:val="single" w:sz="4" w:space="0" w:color="000000"/>
              <w:right w:val="single" w:sz="4" w:space="0" w:color="000000"/>
            </w:tcBorders>
          </w:tcPr>
          <w:p w14:paraId="2221823B" w14:textId="77777777" w:rsidR="00310077" w:rsidRPr="00B01CBD" w:rsidRDefault="00310077" w:rsidP="005A4E04">
            <w:pPr>
              <w:suppressAutoHyphens/>
              <w:snapToGrid w:val="0"/>
            </w:pPr>
            <w:r w:rsidRPr="00B01CBD">
              <w:t>Desetinná čísla a jejich znázornění</w:t>
            </w:r>
          </w:p>
          <w:p w14:paraId="7A8DE01B" w14:textId="77777777" w:rsidR="00470E83" w:rsidRPr="00B01CBD" w:rsidRDefault="00470E83" w:rsidP="005A4E04">
            <w:pPr>
              <w:suppressAutoHyphens/>
              <w:snapToGrid w:val="0"/>
            </w:pPr>
          </w:p>
        </w:tc>
        <w:tc>
          <w:tcPr>
            <w:tcW w:w="2409" w:type="dxa"/>
            <w:tcBorders>
              <w:top w:val="single" w:sz="4" w:space="0" w:color="000000"/>
              <w:left w:val="single" w:sz="4" w:space="0" w:color="000000"/>
              <w:bottom w:val="single" w:sz="4" w:space="0" w:color="000000"/>
              <w:right w:val="single" w:sz="4" w:space="0" w:color="auto"/>
            </w:tcBorders>
          </w:tcPr>
          <w:p w14:paraId="2FDB615F" w14:textId="77777777" w:rsidR="00310077" w:rsidRPr="00B01CBD" w:rsidRDefault="00310077" w:rsidP="005A4E04">
            <w:pPr>
              <w:suppressAutoHyphens/>
              <w:snapToGrid w:val="0"/>
              <w:rPr>
                <w:lang w:eastAsia="ar-SA"/>
              </w:rPr>
            </w:pPr>
          </w:p>
        </w:tc>
      </w:tr>
      <w:tr w:rsidR="00470E83" w:rsidRPr="00B01CBD" w14:paraId="59C2E296" w14:textId="77777777" w:rsidTr="00F3091E">
        <w:tc>
          <w:tcPr>
            <w:tcW w:w="3424" w:type="dxa"/>
            <w:tcBorders>
              <w:top w:val="single" w:sz="4" w:space="0" w:color="000000"/>
              <w:left w:val="single" w:sz="4" w:space="0" w:color="000000"/>
              <w:bottom w:val="single" w:sz="4" w:space="0" w:color="000000"/>
              <w:right w:val="single" w:sz="4" w:space="0" w:color="000000"/>
            </w:tcBorders>
          </w:tcPr>
          <w:p w14:paraId="620BB5A0" w14:textId="77777777" w:rsidR="00470E83" w:rsidRPr="00B01CBD" w:rsidRDefault="003015D9" w:rsidP="005A4E04">
            <w:pPr>
              <w:suppressAutoHyphens/>
              <w:snapToGrid w:val="0"/>
            </w:pPr>
            <w:r w:rsidRPr="00B01CBD">
              <w:t>Počítá s desetinnými čísly</w:t>
            </w:r>
          </w:p>
        </w:tc>
        <w:tc>
          <w:tcPr>
            <w:tcW w:w="3542" w:type="dxa"/>
            <w:tcBorders>
              <w:top w:val="single" w:sz="4" w:space="0" w:color="000000"/>
              <w:left w:val="single" w:sz="4" w:space="0" w:color="000000"/>
              <w:bottom w:val="single" w:sz="4" w:space="0" w:color="000000"/>
              <w:right w:val="single" w:sz="4" w:space="0" w:color="000000"/>
            </w:tcBorders>
          </w:tcPr>
          <w:p w14:paraId="76439CC1" w14:textId="77777777" w:rsidR="00470E83" w:rsidRPr="00B01CBD" w:rsidRDefault="003015D9" w:rsidP="005A4E04">
            <w:pPr>
              <w:suppressAutoHyphens/>
              <w:snapToGrid w:val="0"/>
            </w:pPr>
            <w:r w:rsidRPr="00B01CBD">
              <w:t>Početní operace s desetinnými čísly</w:t>
            </w:r>
          </w:p>
        </w:tc>
        <w:tc>
          <w:tcPr>
            <w:tcW w:w="2409" w:type="dxa"/>
            <w:tcBorders>
              <w:top w:val="single" w:sz="4" w:space="0" w:color="000000"/>
              <w:left w:val="single" w:sz="4" w:space="0" w:color="000000"/>
              <w:bottom w:val="single" w:sz="4" w:space="0" w:color="000000"/>
              <w:right w:val="single" w:sz="4" w:space="0" w:color="auto"/>
            </w:tcBorders>
          </w:tcPr>
          <w:p w14:paraId="1AE18BF4" w14:textId="77777777" w:rsidR="00470E83" w:rsidRPr="00B01CBD" w:rsidRDefault="00470E83" w:rsidP="005A4E04">
            <w:pPr>
              <w:suppressAutoHyphens/>
              <w:snapToGrid w:val="0"/>
              <w:rPr>
                <w:lang w:eastAsia="ar-SA"/>
              </w:rPr>
            </w:pPr>
          </w:p>
        </w:tc>
      </w:tr>
      <w:tr w:rsidR="003335F3" w:rsidRPr="00B01CBD" w14:paraId="6778032B" w14:textId="77777777" w:rsidTr="00F3091E">
        <w:tc>
          <w:tcPr>
            <w:tcW w:w="3424" w:type="dxa"/>
            <w:tcBorders>
              <w:top w:val="single" w:sz="4" w:space="0" w:color="000000"/>
              <w:left w:val="single" w:sz="4" w:space="0" w:color="000000"/>
              <w:bottom w:val="single" w:sz="4" w:space="0" w:color="000000"/>
              <w:right w:val="single" w:sz="4" w:space="0" w:color="000000"/>
            </w:tcBorders>
            <w:hideMark/>
          </w:tcPr>
          <w:p w14:paraId="247B7141" w14:textId="7EA78007" w:rsidR="003335F3" w:rsidRPr="00B01CBD" w:rsidRDefault="0081549F" w:rsidP="005A4E04">
            <w:pPr>
              <w:suppressAutoHyphens/>
              <w:snapToGrid w:val="0"/>
              <w:rPr>
                <w:lang w:eastAsia="ar-SA"/>
              </w:rPr>
            </w:pPr>
            <w:r>
              <w:t>Porozumí významu „-“</w:t>
            </w:r>
            <w:r w:rsidR="00310077" w:rsidRPr="00B01CBD">
              <w:t xml:space="preserve"> pro zápis záporného čísla a toto číslo vyznačí na číselné ose</w:t>
            </w:r>
            <w:r w:rsidR="003335F3" w:rsidRPr="00B01CBD">
              <w:t xml:space="preserve"> </w:t>
            </w:r>
          </w:p>
        </w:tc>
        <w:tc>
          <w:tcPr>
            <w:tcW w:w="3542" w:type="dxa"/>
            <w:tcBorders>
              <w:top w:val="single" w:sz="4" w:space="0" w:color="000000"/>
              <w:left w:val="single" w:sz="4" w:space="0" w:color="000000"/>
              <w:bottom w:val="single" w:sz="4" w:space="0" w:color="000000"/>
              <w:right w:val="single" w:sz="4" w:space="0" w:color="000000"/>
            </w:tcBorders>
            <w:hideMark/>
          </w:tcPr>
          <w:p w14:paraId="2EB49F82" w14:textId="77777777" w:rsidR="003335F3" w:rsidRPr="00B01CBD" w:rsidRDefault="00310077" w:rsidP="005A4E04">
            <w:pPr>
              <w:suppressAutoHyphens/>
              <w:snapToGrid w:val="0"/>
              <w:rPr>
                <w:lang w:eastAsia="ar-SA"/>
              </w:rPr>
            </w:pPr>
            <w:r w:rsidRPr="00B01CBD">
              <w:rPr>
                <w:lang w:eastAsia="ar-SA"/>
              </w:rPr>
              <w:t>Zápis čísla v desítkové soustavě a jeho znázornění (číselná osa, teploměr, model)</w:t>
            </w:r>
          </w:p>
        </w:tc>
        <w:tc>
          <w:tcPr>
            <w:tcW w:w="2409" w:type="dxa"/>
            <w:tcBorders>
              <w:top w:val="single" w:sz="4" w:space="0" w:color="000000"/>
              <w:left w:val="single" w:sz="4" w:space="0" w:color="000000"/>
              <w:bottom w:val="single" w:sz="4" w:space="0" w:color="000000"/>
              <w:right w:val="single" w:sz="4" w:space="0" w:color="auto"/>
            </w:tcBorders>
          </w:tcPr>
          <w:p w14:paraId="62581059" w14:textId="77777777" w:rsidR="003335F3" w:rsidRPr="00B01CBD" w:rsidRDefault="003103B1" w:rsidP="005A4E04">
            <w:pPr>
              <w:suppressAutoHyphens/>
              <w:snapToGrid w:val="0"/>
              <w:rPr>
                <w:lang w:eastAsia="ar-SA"/>
              </w:rPr>
            </w:pPr>
            <w:r w:rsidRPr="00B01CBD">
              <w:t>OSV - rozvoj schopnosti poznávání</w:t>
            </w:r>
          </w:p>
        </w:tc>
      </w:tr>
      <w:tr w:rsidR="003335F3" w:rsidRPr="00B01CBD" w14:paraId="25FFE462" w14:textId="77777777" w:rsidTr="00F3091E">
        <w:tc>
          <w:tcPr>
            <w:tcW w:w="3424" w:type="dxa"/>
            <w:tcBorders>
              <w:top w:val="single" w:sz="4" w:space="0" w:color="000000"/>
              <w:left w:val="single" w:sz="4" w:space="0" w:color="000000"/>
              <w:bottom w:val="single" w:sz="4" w:space="0" w:color="000000"/>
              <w:right w:val="single" w:sz="4" w:space="0" w:color="000000"/>
            </w:tcBorders>
            <w:hideMark/>
          </w:tcPr>
          <w:p w14:paraId="021E647D" w14:textId="77777777" w:rsidR="003335F3" w:rsidRPr="00B01CBD" w:rsidRDefault="003335F3" w:rsidP="005A4E04">
            <w:pPr>
              <w:suppressAutoHyphens/>
              <w:snapToGrid w:val="0"/>
              <w:rPr>
                <w:lang w:eastAsia="ar-SA"/>
              </w:rPr>
            </w:pPr>
            <w:r w:rsidRPr="00B01CBD">
              <w:t>Zná základní římské číslice</w:t>
            </w:r>
          </w:p>
        </w:tc>
        <w:tc>
          <w:tcPr>
            <w:tcW w:w="3542" w:type="dxa"/>
            <w:tcBorders>
              <w:top w:val="single" w:sz="4" w:space="0" w:color="000000"/>
              <w:left w:val="single" w:sz="4" w:space="0" w:color="000000"/>
              <w:bottom w:val="single" w:sz="4" w:space="0" w:color="000000"/>
              <w:right w:val="single" w:sz="4" w:space="0" w:color="000000"/>
            </w:tcBorders>
            <w:hideMark/>
          </w:tcPr>
          <w:p w14:paraId="6301B70C" w14:textId="77777777" w:rsidR="003335F3" w:rsidRPr="00B01CBD" w:rsidRDefault="003335F3" w:rsidP="005A4E04">
            <w:pPr>
              <w:suppressAutoHyphens/>
              <w:snapToGrid w:val="0"/>
              <w:rPr>
                <w:lang w:eastAsia="ar-SA"/>
              </w:rPr>
            </w:pPr>
            <w:r w:rsidRPr="00B01CBD">
              <w:t>Římské číslice</w:t>
            </w:r>
          </w:p>
        </w:tc>
        <w:tc>
          <w:tcPr>
            <w:tcW w:w="2409" w:type="dxa"/>
            <w:tcBorders>
              <w:top w:val="single" w:sz="4" w:space="0" w:color="000000"/>
              <w:left w:val="single" w:sz="4" w:space="0" w:color="000000"/>
              <w:bottom w:val="single" w:sz="4" w:space="0" w:color="000000"/>
              <w:right w:val="single" w:sz="4" w:space="0" w:color="auto"/>
            </w:tcBorders>
          </w:tcPr>
          <w:p w14:paraId="53D82492" w14:textId="77777777" w:rsidR="003335F3" w:rsidRPr="00B01CBD" w:rsidRDefault="003335F3" w:rsidP="005A4E04">
            <w:pPr>
              <w:suppressAutoHyphens/>
              <w:snapToGrid w:val="0"/>
              <w:rPr>
                <w:lang w:eastAsia="ar-SA"/>
              </w:rPr>
            </w:pPr>
          </w:p>
        </w:tc>
      </w:tr>
      <w:tr w:rsidR="003335F3" w:rsidRPr="00B01CBD" w14:paraId="655A2E4A" w14:textId="77777777" w:rsidTr="00F3091E">
        <w:tc>
          <w:tcPr>
            <w:tcW w:w="3424" w:type="dxa"/>
            <w:tcBorders>
              <w:top w:val="single" w:sz="4" w:space="0" w:color="000000"/>
              <w:left w:val="single" w:sz="4" w:space="0" w:color="000000"/>
              <w:bottom w:val="single" w:sz="4" w:space="0" w:color="000000"/>
              <w:right w:val="single" w:sz="4" w:space="0" w:color="000000"/>
            </w:tcBorders>
            <w:hideMark/>
          </w:tcPr>
          <w:p w14:paraId="64E95A4B" w14:textId="77777777" w:rsidR="003335F3" w:rsidRPr="00B01CBD" w:rsidRDefault="003335F3" w:rsidP="005A4E04">
            <w:pPr>
              <w:suppressAutoHyphens/>
              <w:snapToGrid w:val="0"/>
              <w:rPr>
                <w:lang w:eastAsia="ar-SA"/>
              </w:rPr>
            </w:pPr>
            <w:r w:rsidRPr="00B01CBD">
              <w:t xml:space="preserve">Zaokrouhluje přirozená čísla </w:t>
            </w:r>
          </w:p>
        </w:tc>
        <w:tc>
          <w:tcPr>
            <w:tcW w:w="3542" w:type="dxa"/>
            <w:tcBorders>
              <w:top w:val="single" w:sz="4" w:space="0" w:color="000000"/>
              <w:left w:val="single" w:sz="4" w:space="0" w:color="000000"/>
              <w:bottom w:val="single" w:sz="4" w:space="0" w:color="000000"/>
              <w:right w:val="single" w:sz="4" w:space="0" w:color="000000"/>
            </w:tcBorders>
          </w:tcPr>
          <w:p w14:paraId="6739CF27" w14:textId="77777777" w:rsidR="003335F3" w:rsidRPr="00B01CBD" w:rsidRDefault="003335F3" w:rsidP="005A4E04">
            <w:pPr>
              <w:suppressAutoHyphens/>
              <w:snapToGrid w:val="0"/>
              <w:rPr>
                <w:lang w:eastAsia="ar-SA"/>
              </w:rPr>
            </w:pPr>
          </w:p>
        </w:tc>
        <w:tc>
          <w:tcPr>
            <w:tcW w:w="2409" w:type="dxa"/>
            <w:tcBorders>
              <w:top w:val="single" w:sz="4" w:space="0" w:color="000000"/>
              <w:left w:val="single" w:sz="4" w:space="0" w:color="000000"/>
              <w:bottom w:val="single" w:sz="4" w:space="0" w:color="000000"/>
              <w:right w:val="single" w:sz="4" w:space="0" w:color="auto"/>
            </w:tcBorders>
          </w:tcPr>
          <w:p w14:paraId="2FCCF831" w14:textId="77777777" w:rsidR="003335F3" w:rsidRPr="00B01CBD" w:rsidRDefault="003335F3" w:rsidP="005A4E04">
            <w:pPr>
              <w:suppressAutoHyphens/>
              <w:snapToGrid w:val="0"/>
              <w:rPr>
                <w:lang w:eastAsia="ar-SA"/>
              </w:rPr>
            </w:pPr>
          </w:p>
        </w:tc>
      </w:tr>
      <w:tr w:rsidR="003335F3" w:rsidRPr="00B01CBD" w14:paraId="25D857FB" w14:textId="77777777" w:rsidTr="00F3091E">
        <w:tc>
          <w:tcPr>
            <w:tcW w:w="3424" w:type="dxa"/>
            <w:tcBorders>
              <w:top w:val="single" w:sz="4" w:space="0" w:color="000000"/>
              <w:left w:val="single" w:sz="4" w:space="0" w:color="000000"/>
              <w:bottom w:val="single" w:sz="4" w:space="0" w:color="000000"/>
              <w:right w:val="single" w:sz="4" w:space="0" w:color="000000"/>
            </w:tcBorders>
            <w:hideMark/>
          </w:tcPr>
          <w:p w14:paraId="4FAEB974" w14:textId="77777777" w:rsidR="003335F3" w:rsidRPr="00B01CBD" w:rsidRDefault="003335F3" w:rsidP="005A4E04">
            <w:pPr>
              <w:suppressAutoHyphens/>
              <w:snapToGrid w:val="0"/>
              <w:rPr>
                <w:lang w:eastAsia="ar-SA"/>
              </w:rPr>
            </w:pPr>
            <w:r w:rsidRPr="00B01CBD">
              <w:t>Př</w:t>
            </w:r>
            <w:r w:rsidR="00310077" w:rsidRPr="00B01CBD">
              <w:t>evádí jednotky délky,</w:t>
            </w:r>
            <w:r w:rsidR="00971FDE" w:rsidRPr="00B01CBD">
              <w:t xml:space="preserve"> času,</w:t>
            </w:r>
            <w:r w:rsidR="00310077" w:rsidRPr="00B01CBD">
              <w:t xml:space="preserve"> hmotnosti</w:t>
            </w:r>
            <w:r w:rsidR="00971FDE" w:rsidRPr="00B01CBD">
              <w:t>, objemu</w:t>
            </w:r>
          </w:p>
        </w:tc>
        <w:tc>
          <w:tcPr>
            <w:tcW w:w="3542" w:type="dxa"/>
            <w:tcBorders>
              <w:top w:val="single" w:sz="4" w:space="0" w:color="000000"/>
              <w:left w:val="single" w:sz="4" w:space="0" w:color="000000"/>
              <w:bottom w:val="single" w:sz="4" w:space="0" w:color="000000"/>
              <w:right w:val="single" w:sz="4" w:space="0" w:color="000000"/>
            </w:tcBorders>
            <w:hideMark/>
          </w:tcPr>
          <w:p w14:paraId="7D0D788B" w14:textId="77777777" w:rsidR="003335F3" w:rsidRPr="00B01CBD" w:rsidRDefault="003335F3" w:rsidP="005A4E04">
            <w:pPr>
              <w:suppressAutoHyphens/>
              <w:snapToGrid w:val="0"/>
              <w:rPr>
                <w:lang w:eastAsia="ar-SA"/>
              </w:rPr>
            </w:pPr>
            <w:r w:rsidRPr="00B01CBD">
              <w:t>Převádění jednotek</w:t>
            </w:r>
          </w:p>
        </w:tc>
        <w:tc>
          <w:tcPr>
            <w:tcW w:w="2409" w:type="dxa"/>
            <w:tcBorders>
              <w:top w:val="single" w:sz="4" w:space="0" w:color="000000"/>
              <w:left w:val="single" w:sz="4" w:space="0" w:color="000000"/>
              <w:bottom w:val="single" w:sz="4" w:space="0" w:color="000000"/>
              <w:right w:val="single" w:sz="4" w:space="0" w:color="auto"/>
            </w:tcBorders>
          </w:tcPr>
          <w:p w14:paraId="08D671CC" w14:textId="77777777" w:rsidR="003335F3" w:rsidRPr="00B01CBD" w:rsidRDefault="003335F3" w:rsidP="005A4E04">
            <w:pPr>
              <w:suppressAutoHyphens/>
              <w:snapToGrid w:val="0"/>
              <w:rPr>
                <w:lang w:eastAsia="ar-SA"/>
              </w:rPr>
            </w:pPr>
          </w:p>
        </w:tc>
      </w:tr>
      <w:tr w:rsidR="003335F3" w:rsidRPr="00B01CBD" w14:paraId="1A29879A" w14:textId="77777777" w:rsidTr="00F3091E">
        <w:tc>
          <w:tcPr>
            <w:tcW w:w="3424" w:type="dxa"/>
            <w:tcBorders>
              <w:top w:val="single" w:sz="4" w:space="0" w:color="000000"/>
              <w:left w:val="single" w:sz="4" w:space="0" w:color="000000"/>
              <w:bottom w:val="single" w:sz="4" w:space="0" w:color="000000"/>
              <w:right w:val="single" w:sz="4" w:space="0" w:color="000000"/>
            </w:tcBorders>
            <w:hideMark/>
          </w:tcPr>
          <w:p w14:paraId="77B40CD9" w14:textId="77777777" w:rsidR="003335F3" w:rsidRPr="00B01CBD" w:rsidRDefault="003335F3" w:rsidP="005A4E04">
            <w:pPr>
              <w:suppressAutoHyphens/>
              <w:snapToGrid w:val="0"/>
              <w:rPr>
                <w:lang w:eastAsia="ar-SA"/>
              </w:rPr>
            </w:pPr>
            <w:r w:rsidRPr="00B01CBD">
              <w:t>Vypočítá aritmetický průměr</w:t>
            </w:r>
          </w:p>
        </w:tc>
        <w:tc>
          <w:tcPr>
            <w:tcW w:w="3542" w:type="dxa"/>
            <w:tcBorders>
              <w:top w:val="single" w:sz="4" w:space="0" w:color="000000"/>
              <w:left w:val="single" w:sz="4" w:space="0" w:color="000000"/>
              <w:bottom w:val="single" w:sz="4" w:space="0" w:color="000000"/>
              <w:right w:val="single" w:sz="4" w:space="0" w:color="000000"/>
            </w:tcBorders>
            <w:hideMark/>
          </w:tcPr>
          <w:p w14:paraId="515DEAC6" w14:textId="77777777" w:rsidR="003335F3" w:rsidRPr="00B01CBD" w:rsidRDefault="003335F3" w:rsidP="005A4E04">
            <w:pPr>
              <w:suppressAutoHyphens/>
              <w:snapToGrid w:val="0"/>
              <w:rPr>
                <w:lang w:eastAsia="ar-SA"/>
              </w:rPr>
            </w:pPr>
            <w:r w:rsidRPr="00B01CBD">
              <w:t>Aritmetický průměr</w:t>
            </w:r>
          </w:p>
        </w:tc>
        <w:tc>
          <w:tcPr>
            <w:tcW w:w="2409" w:type="dxa"/>
            <w:tcBorders>
              <w:top w:val="single" w:sz="4" w:space="0" w:color="000000"/>
              <w:left w:val="single" w:sz="4" w:space="0" w:color="000000"/>
              <w:bottom w:val="single" w:sz="4" w:space="0" w:color="000000"/>
              <w:right w:val="single" w:sz="4" w:space="0" w:color="auto"/>
            </w:tcBorders>
          </w:tcPr>
          <w:p w14:paraId="1B049735" w14:textId="77777777" w:rsidR="003335F3" w:rsidRPr="00B01CBD" w:rsidRDefault="003335F3" w:rsidP="005A4E04">
            <w:pPr>
              <w:suppressAutoHyphens/>
              <w:snapToGrid w:val="0"/>
              <w:rPr>
                <w:lang w:eastAsia="ar-SA"/>
              </w:rPr>
            </w:pPr>
          </w:p>
        </w:tc>
      </w:tr>
      <w:tr w:rsidR="003335F3" w:rsidRPr="00B01CBD" w14:paraId="4372291C" w14:textId="77777777" w:rsidTr="00F3091E">
        <w:tc>
          <w:tcPr>
            <w:tcW w:w="3424" w:type="dxa"/>
            <w:tcBorders>
              <w:top w:val="single" w:sz="4" w:space="0" w:color="000000"/>
              <w:left w:val="single" w:sz="4" w:space="0" w:color="000000"/>
              <w:bottom w:val="single" w:sz="4" w:space="0" w:color="000000"/>
              <w:right w:val="single" w:sz="4" w:space="0" w:color="000000"/>
            </w:tcBorders>
            <w:hideMark/>
          </w:tcPr>
          <w:p w14:paraId="4643CD07" w14:textId="77777777" w:rsidR="003335F3" w:rsidRPr="00B01CBD" w:rsidRDefault="003335F3" w:rsidP="005A4E04">
            <w:pPr>
              <w:suppressAutoHyphens/>
              <w:snapToGrid w:val="0"/>
              <w:rPr>
                <w:lang w:eastAsia="ar-SA"/>
              </w:rPr>
            </w:pPr>
            <w:r w:rsidRPr="00B01CBD">
              <w:t>Provádí zpaměti jednoduché početní operace s přirozenými čísly</w:t>
            </w:r>
          </w:p>
        </w:tc>
        <w:tc>
          <w:tcPr>
            <w:tcW w:w="3542" w:type="dxa"/>
            <w:tcBorders>
              <w:top w:val="single" w:sz="4" w:space="0" w:color="000000"/>
              <w:left w:val="single" w:sz="4" w:space="0" w:color="000000"/>
              <w:bottom w:val="single" w:sz="4" w:space="0" w:color="000000"/>
              <w:right w:val="single" w:sz="4" w:space="0" w:color="000000"/>
            </w:tcBorders>
            <w:hideMark/>
          </w:tcPr>
          <w:p w14:paraId="321D5438" w14:textId="77777777" w:rsidR="003335F3" w:rsidRPr="00B01CBD" w:rsidRDefault="003335F3" w:rsidP="005A4E04">
            <w:pPr>
              <w:suppressAutoHyphens/>
              <w:snapToGrid w:val="0"/>
              <w:rPr>
                <w:lang w:eastAsia="ar-SA"/>
              </w:rPr>
            </w:pPr>
            <w:r w:rsidRPr="00B01CBD">
              <w:t>Početní operace zpaměti</w:t>
            </w:r>
          </w:p>
        </w:tc>
        <w:tc>
          <w:tcPr>
            <w:tcW w:w="2409" w:type="dxa"/>
            <w:tcBorders>
              <w:top w:val="single" w:sz="4" w:space="0" w:color="000000"/>
              <w:left w:val="single" w:sz="4" w:space="0" w:color="000000"/>
              <w:bottom w:val="single" w:sz="4" w:space="0" w:color="000000"/>
              <w:right w:val="single" w:sz="4" w:space="0" w:color="auto"/>
            </w:tcBorders>
          </w:tcPr>
          <w:p w14:paraId="2A34B78B" w14:textId="77777777" w:rsidR="003335F3" w:rsidRPr="00B01CBD" w:rsidRDefault="003335F3" w:rsidP="005A4E04">
            <w:pPr>
              <w:suppressAutoHyphens/>
              <w:snapToGrid w:val="0"/>
              <w:rPr>
                <w:lang w:eastAsia="ar-SA"/>
              </w:rPr>
            </w:pPr>
          </w:p>
        </w:tc>
      </w:tr>
      <w:tr w:rsidR="003335F3" w:rsidRPr="00B01CBD" w14:paraId="13FEB142" w14:textId="77777777" w:rsidTr="00F3091E">
        <w:tc>
          <w:tcPr>
            <w:tcW w:w="3424" w:type="dxa"/>
            <w:tcBorders>
              <w:top w:val="single" w:sz="4" w:space="0" w:color="000000"/>
              <w:left w:val="single" w:sz="4" w:space="0" w:color="000000"/>
              <w:bottom w:val="single" w:sz="4" w:space="0" w:color="000000"/>
              <w:right w:val="single" w:sz="4" w:space="0" w:color="000000"/>
            </w:tcBorders>
            <w:hideMark/>
          </w:tcPr>
          <w:p w14:paraId="0D9FFA4E" w14:textId="77777777" w:rsidR="006F0474" w:rsidRPr="00B01CBD" w:rsidRDefault="006F0474" w:rsidP="005A4E04">
            <w:pPr>
              <w:suppressAutoHyphens/>
              <w:snapToGrid w:val="0"/>
            </w:pPr>
            <w:r w:rsidRPr="00B01CBD">
              <w:t>Tvoří a řeší úlohy, ve kterých aplikuje osvojené početní operace v oboru přirozených čísel</w:t>
            </w:r>
          </w:p>
          <w:p w14:paraId="4D5241BA" w14:textId="300EE1FC" w:rsidR="006F0474" w:rsidRPr="00B01CBD" w:rsidRDefault="006F0474" w:rsidP="005A4E04">
            <w:pPr>
              <w:suppressAutoHyphens/>
              <w:snapToGrid w:val="0"/>
            </w:pPr>
            <w:r w:rsidRPr="00B01CBD">
              <w:t>Vypočítá jednoduché rovnice a nerovnice v oboru přirozených čísel</w:t>
            </w:r>
          </w:p>
          <w:p w14:paraId="67B049AB" w14:textId="77777777" w:rsidR="003335F3" w:rsidRPr="00B01CBD" w:rsidRDefault="003335F3" w:rsidP="005A4E04">
            <w:pPr>
              <w:suppressAutoHyphens/>
              <w:snapToGrid w:val="0"/>
              <w:rPr>
                <w:lang w:eastAsia="ar-SA"/>
              </w:rPr>
            </w:pPr>
            <w:r w:rsidRPr="00B01CBD">
              <w:t>Dovede řešit a tvořit úlohy, kde aplikuje početní operace</w:t>
            </w:r>
          </w:p>
        </w:tc>
        <w:tc>
          <w:tcPr>
            <w:tcW w:w="3542" w:type="dxa"/>
            <w:tcBorders>
              <w:top w:val="single" w:sz="4" w:space="0" w:color="000000"/>
              <w:left w:val="single" w:sz="4" w:space="0" w:color="000000"/>
              <w:bottom w:val="single" w:sz="4" w:space="0" w:color="000000"/>
              <w:right w:val="single" w:sz="4" w:space="0" w:color="000000"/>
            </w:tcBorders>
            <w:hideMark/>
          </w:tcPr>
          <w:p w14:paraId="710721CD" w14:textId="77777777" w:rsidR="003335F3" w:rsidRPr="00B01CBD" w:rsidRDefault="003335F3" w:rsidP="005A4E04">
            <w:pPr>
              <w:suppressAutoHyphens/>
              <w:snapToGrid w:val="0"/>
              <w:rPr>
                <w:lang w:eastAsia="ar-SA"/>
              </w:rPr>
            </w:pPr>
            <w:r w:rsidRPr="00B01CBD">
              <w:t>Praktické úkoly</w:t>
            </w:r>
          </w:p>
        </w:tc>
        <w:tc>
          <w:tcPr>
            <w:tcW w:w="2409" w:type="dxa"/>
            <w:tcBorders>
              <w:top w:val="single" w:sz="4" w:space="0" w:color="000000"/>
              <w:left w:val="single" w:sz="4" w:space="0" w:color="000000"/>
              <w:bottom w:val="single" w:sz="4" w:space="0" w:color="000000"/>
              <w:right w:val="single" w:sz="4" w:space="0" w:color="auto"/>
            </w:tcBorders>
          </w:tcPr>
          <w:p w14:paraId="39A898E7" w14:textId="77777777" w:rsidR="003335F3" w:rsidRPr="00B01CBD" w:rsidRDefault="003335F3" w:rsidP="005A4E04">
            <w:pPr>
              <w:suppressAutoHyphens/>
              <w:snapToGrid w:val="0"/>
              <w:rPr>
                <w:lang w:eastAsia="ar-SA"/>
              </w:rPr>
            </w:pPr>
          </w:p>
        </w:tc>
      </w:tr>
      <w:tr w:rsidR="003335F3" w:rsidRPr="00B01CBD" w14:paraId="79C9AD75" w14:textId="77777777" w:rsidTr="00F3091E">
        <w:tc>
          <w:tcPr>
            <w:tcW w:w="3424" w:type="dxa"/>
            <w:tcBorders>
              <w:top w:val="single" w:sz="4" w:space="0" w:color="000000"/>
              <w:left w:val="single" w:sz="4" w:space="0" w:color="000000"/>
              <w:bottom w:val="single" w:sz="4" w:space="0" w:color="000000"/>
              <w:right w:val="single" w:sz="4" w:space="0" w:color="000000"/>
            </w:tcBorders>
            <w:hideMark/>
          </w:tcPr>
          <w:p w14:paraId="2CE2F490" w14:textId="77777777" w:rsidR="003335F3" w:rsidRPr="00B01CBD" w:rsidRDefault="003335F3" w:rsidP="005A4E04">
            <w:pPr>
              <w:suppressAutoHyphens/>
              <w:snapToGrid w:val="0"/>
              <w:rPr>
                <w:lang w:eastAsia="ar-SA"/>
              </w:rPr>
            </w:pPr>
            <w:r w:rsidRPr="00B01CBD">
              <w:t xml:space="preserve">Orientuje se v čase, převádí jednotky času </w:t>
            </w:r>
          </w:p>
        </w:tc>
        <w:tc>
          <w:tcPr>
            <w:tcW w:w="3542" w:type="dxa"/>
            <w:tcBorders>
              <w:top w:val="single" w:sz="4" w:space="0" w:color="000000"/>
              <w:left w:val="single" w:sz="4" w:space="0" w:color="000000"/>
              <w:bottom w:val="single" w:sz="4" w:space="0" w:color="000000"/>
              <w:right w:val="single" w:sz="4" w:space="0" w:color="000000"/>
            </w:tcBorders>
            <w:hideMark/>
          </w:tcPr>
          <w:p w14:paraId="19CD0C03" w14:textId="77777777" w:rsidR="003335F3" w:rsidRPr="00B01CBD" w:rsidRDefault="003335F3" w:rsidP="005A4E04">
            <w:pPr>
              <w:suppressAutoHyphens/>
              <w:snapToGrid w:val="0"/>
              <w:rPr>
                <w:lang w:eastAsia="ar-SA"/>
              </w:rPr>
            </w:pPr>
            <w:r w:rsidRPr="00B01CBD">
              <w:t>Závislosti, vztahy a práce s daty</w:t>
            </w:r>
          </w:p>
        </w:tc>
        <w:tc>
          <w:tcPr>
            <w:tcW w:w="2409" w:type="dxa"/>
            <w:tcBorders>
              <w:top w:val="single" w:sz="4" w:space="0" w:color="000000"/>
              <w:left w:val="single" w:sz="4" w:space="0" w:color="000000"/>
              <w:bottom w:val="single" w:sz="4" w:space="0" w:color="000000"/>
              <w:right w:val="single" w:sz="4" w:space="0" w:color="auto"/>
            </w:tcBorders>
            <w:hideMark/>
          </w:tcPr>
          <w:p w14:paraId="6A527E71" w14:textId="77777777" w:rsidR="003335F3" w:rsidRPr="00B01CBD" w:rsidRDefault="003335F3" w:rsidP="005A4E04">
            <w:pPr>
              <w:suppressAutoHyphens/>
              <w:snapToGrid w:val="0"/>
              <w:rPr>
                <w:lang w:eastAsia="ar-SA"/>
              </w:rPr>
            </w:pPr>
            <w:r w:rsidRPr="00B01CBD">
              <w:t>EGS - souvislosti</w:t>
            </w:r>
          </w:p>
        </w:tc>
      </w:tr>
      <w:tr w:rsidR="003335F3" w:rsidRPr="00B01CBD" w14:paraId="41C3C52C" w14:textId="77777777" w:rsidTr="00F3091E">
        <w:tc>
          <w:tcPr>
            <w:tcW w:w="3424" w:type="dxa"/>
            <w:tcBorders>
              <w:top w:val="single" w:sz="4" w:space="0" w:color="000000"/>
              <w:left w:val="single" w:sz="4" w:space="0" w:color="000000"/>
              <w:bottom w:val="single" w:sz="4" w:space="0" w:color="000000"/>
              <w:right w:val="single" w:sz="4" w:space="0" w:color="000000"/>
            </w:tcBorders>
            <w:hideMark/>
          </w:tcPr>
          <w:p w14:paraId="49105DBC" w14:textId="77777777" w:rsidR="003335F3" w:rsidRPr="00B01CBD" w:rsidRDefault="003335F3" w:rsidP="005A4E04">
            <w:pPr>
              <w:suppressAutoHyphens/>
              <w:snapToGrid w:val="0"/>
              <w:rPr>
                <w:lang w:eastAsia="ar-SA"/>
              </w:rPr>
            </w:pPr>
            <w:r w:rsidRPr="00B01CBD">
              <w:t>Popíše jednoduché závislosti z praktického života</w:t>
            </w:r>
          </w:p>
        </w:tc>
        <w:tc>
          <w:tcPr>
            <w:tcW w:w="3542" w:type="dxa"/>
            <w:tcBorders>
              <w:top w:val="single" w:sz="4" w:space="0" w:color="000000"/>
              <w:left w:val="single" w:sz="4" w:space="0" w:color="000000"/>
              <w:bottom w:val="single" w:sz="4" w:space="0" w:color="000000"/>
              <w:right w:val="single" w:sz="4" w:space="0" w:color="000000"/>
            </w:tcBorders>
            <w:hideMark/>
          </w:tcPr>
          <w:p w14:paraId="13E8D56F" w14:textId="77777777" w:rsidR="003335F3" w:rsidRPr="00B01CBD" w:rsidRDefault="003335F3" w:rsidP="005A4E04">
            <w:pPr>
              <w:suppressAutoHyphens/>
              <w:snapToGrid w:val="0"/>
              <w:rPr>
                <w:lang w:eastAsia="ar-SA"/>
              </w:rPr>
            </w:pPr>
            <w:r w:rsidRPr="00B01CBD">
              <w:t>Závislosti,</w:t>
            </w:r>
            <w:r w:rsidR="00B74FEC" w:rsidRPr="00B01CBD">
              <w:t xml:space="preserve"> </w:t>
            </w:r>
            <w:r w:rsidRPr="00B01CBD">
              <w:t>praktické úkoly</w:t>
            </w:r>
          </w:p>
        </w:tc>
        <w:tc>
          <w:tcPr>
            <w:tcW w:w="2409" w:type="dxa"/>
            <w:tcBorders>
              <w:top w:val="single" w:sz="4" w:space="0" w:color="000000"/>
              <w:left w:val="single" w:sz="4" w:space="0" w:color="000000"/>
              <w:bottom w:val="single" w:sz="4" w:space="0" w:color="000000"/>
              <w:right w:val="single" w:sz="4" w:space="0" w:color="auto"/>
            </w:tcBorders>
          </w:tcPr>
          <w:p w14:paraId="6650B885" w14:textId="77777777" w:rsidR="003335F3" w:rsidRPr="00B01CBD" w:rsidRDefault="003335F3" w:rsidP="005A4E04">
            <w:pPr>
              <w:suppressAutoHyphens/>
              <w:snapToGrid w:val="0"/>
              <w:rPr>
                <w:lang w:eastAsia="ar-SA"/>
              </w:rPr>
            </w:pPr>
          </w:p>
        </w:tc>
      </w:tr>
      <w:tr w:rsidR="003335F3" w:rsidRPr="00B01CBD" w14:paraId="29D9BFCA" w14:textId="77777777" w:rsidTr="00F3091E">
        <w:tc>
          <w:tcPr>
            <w:tcW w:w="3424" w:type="dxa"/>
            <w:tcBorders>
              <w:top w:val="single" w:sz="4" w:space="0" w:color="000000"/>
              <w:left w:val="single" w:sz="4" w:space="0" w:color="000000"/>
              <w:bottom w:val="single" w:sz="4" w:space="0" w:color="000000"/>
              <w:right w:val="single" w:sz="4" w:space="0" w:color="000000"/>
            </w:tcBorders>
            <w:hideMark/>
          </w:tcPr>
          <w:p w14:paraId="0E6FF052" w14:textId="77777777" w:rsidR="003335F3" w:rsidRPr="00B01CBD" w:rsidRDefault="003335F3" w:rsidP="005A4E04">
            <w:pPr>
              <w:suppressAutoHyphens/>
              <w:snapToGrid w:val="0"/>
              <w:rPr>
                <w:lang w:eastAsia="ar-SA"/>
              </w:rPr>
            </w:pPr>
            <w:r w:rsidRPr="00B01CBD">
              <w:t>Vyhledává</w:t>
            </w:r>
            <w:r w:rsidR="00B74FEC" w:rsidRPr="00B01CBD">
              <w:t>,</w:t>
            </w:r>
            <w:r w:rsidRPr="00B01CBD">
              <w:t xml:space="preserve"> sbírá a třídí data, sestavuje tabulky a diagramy</w:t>
            </w:r>
          </w:p>
        </w:tc>
        <w:tc>
          <w:tcPr>
            <w:tcW w:w="3542" w:type="dxa"/>
            <w:tcBorders>
              <w:top w:val="single" w:sz="4" w:space="0" w:color="000000"/>
              <w:left w:val="single" w:sz="4" w:space="0" w:color="000000"/>
              <w:bottom w:val="single" w:sz="4" w:space="0" w:color="000000"/>
              <w:right w:val="single" w:sz="4" w:space="0" w:color="000000"/>
            </w:tcBorders>
            <w:hideMark/>
          </w:tcPr>
          <w:p w14:paraId="77632A44" w14:textId="77777777" w:rsidR="003335F3" w:rsidRPr="00B01CBD" w:rsidRDefault="00971FDE" w:rsidP="005A4E04">
            <w:pPr>
              <w:suppressAutoHyphens/>
              <w:snapToGrid w:val="0"/>
              <w:rPr>
                <w:lang w:eastAsia="ar-SA"/>
              </w:rPr>
            </w:pPr>
            <w:r w:rsidRPr="00B01CBD">
              <w:t>Diagramy, grafy, tabulky, jízdní řády</w:t>
            </w:r>
          </w:p>
        </w:tc>
        <w:tc>
          <w:tcPr>
            <w:tcW w:w="2409" w:type="dxa"/>
            <w:tcBorders>
              <w:top w:val="single" w:sz="4" w:space="0" w:color="000000"/>
              <w:left w:val="single" w:sz="4" w:space="0" w:color="000000"/>
              <w:bottom w:val="single" w:sz="4" w:space="0" w:color="000000"/>
              <w:right w:val="single" w:sz="4" w:space="0" w:color="auto"/>
            </w:tcBorders>
            <w:hideMark/>
          </w:tcPr>
          <w:p w14:paraId="3259608D" w14:textId="77777777" w:rsidR="003335F3" w:rsidRPr="00B01CBD" w:rsidRDefault="003335F3" w:rsidP="005A4E04">
            <w:pPr>
              <w:suppressAutoHyphens/>
              <w:snapToGrid w:val="0"/>
              <w:rPr>
                <w:lang w:eastAsia="ar-SA"/>
              </w:rPr>
            </w:pPr>
            <w:proofErr w:type="spellStart"/>
            <w:r w:rsidRPr="00B01CBD">
              <w:t>Vl</w:t>
            </w:r>
            <w:proofErr w:type="spellEnd"/>
            <w:r w:rsidRPr="00B01CBD">
              <w:t xml:space="preserve"> – údaje, data</w:t>
            </w:r>
          </w:p>
        </w:tc>
      </w:tr>
      <w:tr w:rsidR="003335F3" w:rsidRPr="00B01CBD" w14:paraId="6FA15C71" w14:textId="77777777" w:rsidTr="00F3091E">
        <w:tc>
          <w:tcPr>
            <w:tcW w:w="3424" w:type="dxa"/>
            <w:tcBorders>
              <w:top w:val="single" w:sz="4" w:space="0" w:color="000000"/>
              <w:left w:val="single" w:sz="4" w:space="0" w:color="000000"/>
              <w:bottom w:val="single" w:sz="4" w:space="0" w:color="000000"/>
              <w:right w:val="single" w:sz="4" w:space="0" w:color="000000"/>
            </w:tcBorders>
            <w:hideMark/>
          </w:tcPr>
          <w:p w14:paraId="219F7590" w14:textId="3AEC49C6" w:rsidR="003335F3" w:rsidRPr="00B01CBD" w:rsidRDefault="00971FDE" w:rsidP="005A4E04">
            <w:pPr>
              <w:suppressAutoHyphens/>
              <w:snapToGrid w:val="0"/>
              <w:rPr>
                <w:lang w:eastAsia="ar-SA"/>
              </w:rPr>
            </w:pPr>
            <w:r w:rsidRPr="00B01CBD">
              <w:t xml:space="preserve">Řeší jednoduché praktické slovní úlohy a problémy, jejichž řešení je do značné míry </w:t>
            </w:r>
            <w:proofErr w:type="gramStart"/>
            <w:r w:rsidRPr="00B01CBD">
              <w:t xml:space="preserve">nezávislé </w:t>
            </w:r>
            <w:r w:rsidR="0081549F">
              <w:t xml:space="preserve">         </w:t>
            </w:r>
            <w:r w:rsidRPr="00B01CBD">
              <w:t>na</w:t>
            </w:r>
            <w:proofErr w:type="gramEnd"/>
            <w:r w:rsidRPr="00B01CBD">
              <w:t xml:space="preserve"> obvyklých postupech a algoritmech školské matematiky</w:t>
            </w:r>
          </w:p>
        </w:tc>
        <w:tc>
          <w:tcPr>
            <w:tcW w:w="3542" w:type="dxa"/>
            <w:tcBorders>
              <w:top w:val="single" w:sz="4" w:space="0" w:color="000000"/>
              <w:left w:val="single" w:sz="4" w:space="0" w:color="000000"/>
              <w:bottom w:val="single" w:sz="4" w:space="0" w:color="000000"/>
              <w:right w:val="single" w:sz="4" w:space="0" w:color="000000"/>
            </w:tcBorders>
            <w:hideMark/>
          </w:tcPr>
          <w:p w14:paraId="7D6DCC3B" w14:textId="77777777" w:rsidR="003335F3" w:rsidRPr="00B01CBD" w:rsidRDefault="00971FDE" w:rsidP="005A4E04">
            <w:pPr>
              <w:suppressAutoHyphens/>
              <w:snapToGrid w:val="0"/>
              <w:rPr>
                <w:lang w:eastAsia="ar-SA"/>
              </w:rPr>
            </w:pPr>
            <w:r w:rsidRPr="00B01CBD">
              <w:t>Slovní úlohy, číselné a obrázkové řady, magické čtverce, prostorová představivost</w:t>
            </w:r>
          </w:p>
        </w:tc>
        <w:tc>
          <w:tcPr>
            <w:tcW w:w="2409" w:type="dxa"/>
            <w:tcBorders>
              <w:top w:val="single" w:sz="4" w:space="0" w:color="000000"/>
              <w:left w:val="single" w:sz="4" w:space="0" w:color="000000"/>
              <w:bottom w:val="single" w:sz="4" w:space="0" w:color="000000"/>
              <w:right w:val="single" w:sz="4" w:space="0" w:color="auto"/>
            </w:tcBorders>
          </w:tcPr>
          <w:p w14:paraId="7840F91A" w14:textId="77777777" w:rsidR="003335F3" w:rsidRPr="00B01CBD" w:rsidRDefault="003335F3" w:rsidP="005A4E04">
            <w:pPr>
              <w:suppressAutoHyphens/>
              <w:snapToGrid w:val="0"/>
              <w:rPr>
                <w:lang w:eastAsia="ar-SA"/>
              </w:rPr>
            </w:pPr>
          </w:p>
        </w:tc>
      </w:tr>
      <w:tr w:rsidR="003335F3" w:rsidRPr="00B01CBD" w14:paraId="76EF052B" w14:textId="77777777" w:rsidTr="00F3091E">
        <w:tc>
          <w:tcPr>
            <w:tcW w:w="3424" w:type="dxa"/>
            <w:tcBorders>
              <w:top w:val="single" w:sz="4" w:space="0" w:color="000000"/>
              <w:left w:val="single" w:sz="4" w:space="0" w:color="000000"/>
              <w:bottom w:val="single" w:sz="4" w:space="0" w:color="000000"/>
              <w:right w:val="single" w:sz="4" w:space="0" w:color="000000"/>
            </w:tcBorders>
            <w:hideMark/>
          </w:tcPr>
          <w:p w14:paraId="1C6460F3" w14:textId="77777777" w:rsidR="003335F3" w:rsidRPr="00B01CBD" w:rsidRDefault="003335F3" w:rsidP="005A4E04">
            <w:pPr>
              <w:suppressAutoHyphens/>
              <w:snapToGrid w:val="0"/>
              <w:rPr>
                <w:lang w:eastAsia="ar-SA"/>
              </w:rPr>
            </w:pPr>
            <w:r w:rsidRPr="00B01CBD">
              <w:t>Narýsuje základní rovinné útvary</w:t>
            </w:r>
          </w:p>
        </w:tc>
        <w:tc>
          <w:tcPr>
            <w:tcW w:w="3542" w:type="dxa"/>
            <w:tcBorders>
              <w:top w:val="single" w:sz="4" w:space="0" w:color="000000"/>
              <w:left w:val="single" w:sz="4" w:space="0" w:color="000000"/>
              <w:bottom w:val="single" w:sz="4" w:space="0" w:color="000000"/>
              <w:right w:val="single" w:sz="4" w:space="0" w:color="000000"/>
            </w:tcBorders>
            <w:hideMark/>
          </w:tcPr>
          <w:p w14:paraId="51E81488" w14:textId="77777777" w:rsidR="003335F3" w:rsidRPr="00B01CBD" w:rsidRDefault="003335F3" w:rsidP="005A4E04">
            <w:pPr>
              <w:suppressAutoHyphens/>
              <w:snapToGrid w:val="0"/>
              <w:rPr>
                <w:lang w:eastAsia="ar-SA"/>
              </w:rPr>
            </w:pPr>
            <w:r w:rsidRPr="00B01CBD">
              <w:t>Geometrie v rovině a prostoru</w:t>
            </w:r>
          </w:p>
        </w:tc>
        <w:tc>
          <w:tcPr>
            <w:tcW w:w="2409" w:type="dxa"/>
            <w:tcBorders>
              <w:top w:val="single" w:sz="4" w:space="0" w:color="000000"/>
              <w:left w:val="single" w:sz="4" w:space="0" w:color="000000"/>
              <w:bottom w:val="single" w:sz="4" w:space="0" w:color="000000"/>
              <w:right w:val="single" w:sz="4" w:space="0" w:color="auto"/>
            </w:tcBorders>
          </w:tcPr>
          <w:p w14:paraId="4F687F78" w14:textId="77777777" w:rsidR="003335F3" w:rsidRPr="00B01CBD" w:rsidRDefault="003335F3" w:rsidP="005A4E04">
            <w:pPr>
              <w:suppressAutoHyphens/>
              <w:snapToGrid w:val="0"/>
              <w:rPr>
                <w:lang w:eastAsia="ar-SA"/>
              </w:rPr>
            </w:pPr>
          </w:p>
        </w:tc>
      </w:tr>
      <w:tr w:rsidR="003335F3" w:rsidRPr="00B01CBD" w14:paraId="7390CF0C" w14:textId="77777777" w:rsidTr="00F3091E">
        <w:tc>
          <w:tcPr>
            <w:tcW w:w="3424" w:type="dxa"/>
            <w:tcBorders>
              <w:top w:val="single" w:sz="4" w:space="0" w:color="000000"/>
              <w:left w:val="single" w:sz="4" w:space="0" w:color="000000"/>
              <w:bottom w:val="single" w:sz="4" w:space="0" w:color="000000"/>
              <w:right w:val="single" w:sz="4" w:space="0" w:color="000000"/>
            </w:tcBorders>
            <w:hideMark/>
          </w:tcPr>
          <w:p w14:paraId="4AA63603" w14:textId="77777777" w:rsidR="003335F3" w:rsidRPr="00B01CBD" w:rsidRDefault="003335F3" w:rsidP="005A4E04">
            <w:pPr>
              <w:suppressAutoHyphens/>
              <w:snapToGrid w:val="0"/>
              <w:rPr>
                <w:lang w:eastAsia="ar-SA"/>
              </w:rPr>
            </w:pPr>
            <w:r w:rsidRPr="00B01CBD">
              <w:t>Sčítá a odčítá graficky úsečky</w:t>
            </w:r>
          </w:p>
        </w:tc>
        <w:tc>
          <w:tcPr>
            <w:tcW w:w="3542" w:type="dxa"/>
            <w:tcBorders>
              <w:top w:val="single" w:sz="4" w:space="0" w:color="000000"/>
              <w:left w:val="single" w:sz="4" w:space="0" w:color="000000"/>
              <w:bottom w:val="single" w:sz="4" w:space="0" w:color="000000"/>
              <w:right w:val="single" w:sz="4" w:space="0" w:color="000000"/>
            </w:tcBorders>
            <w:hideMark/>
          </w:tcPr>
          <w:p w14:paraId="6572E070" w14:textId="77777777" w:rsidR="003335F3" w:rsidRPr="00B01CBD" w:rsidRDefault="003335F3" w:rsidP="005A4E04">
            <w:pPr>
              <w:suppressAutoHyphens/>
              <w:snapToGrid w:val="0"/>
              <w:rPr>
                <w:lang w:eastAsia="ar-SA"/>
              </w:rPr>
            </w:pPr>
            <w:r w:rsidRPr="00B01CBD">
              <w:t>Grafický součet, rozdíl</w:t>
            </w:r>
          </w:p>
        </w:tc>
        <w:tc>
          <w:tcPr>
            <w:tcW w:w="2409" w:type="dxa"/>
            <w:tcBorders>
              <w:top w:val="single" w:sz="4" w:space="0" w:color="000000"/>
              <w:left w:val="single" w:sz="4" w:space="0" w:color="000000"/>
              <w:bottom w:val="single" w:sz="4" w:space="0" w:color="000000"/>
              <w:right w:val="single" w:sz="4" w:space="0" w:color="auto"/>
            </w:tcBorders>
          </w:tcPr>
          <w:p w14:paraId="0319103E" w14:textId="77777777" w:rsidR="003335F3" w:rsidRPr="00B01CBD" w:rsidRDefault="003335F3" w:rsidP="005A4E04">
            <w:pPr>
              <w:suppressAutoHyphens/>
              <w:snapToGrid w:val="0"/>
              <w:rPr>
                <w:lang w:eastAsia="ar-SA"/>
              </w:rPr>
            </w:pPr>
          </w:p>
        </w:tc>
      </w:tr>
      <w:tr w:rsidR="003335F3" w:rsidRPr="00B01CBD" w14:paraId="05F1AA31" w14:textId="77777777" w:rsidTr="00F3091E">
        <w:tc>
          <w:tcPr>
            <w:tcW w:w="3424" w:type="dxa"/>
            <w:tcBorders>
              <w:top w:val="single" w:sz="4" w:space="0" w:color="000000"/>
              <w:left w:val="single" w:sz="4" w:space="0" w:color="000000"/>
              <w:bottom w:val="single" w:sz="4" w:space="0" w:color="000000"/>
              <w:right w:val="single" w:sz="4" w:space="0" w:color="000000"/>
            </w:tcBorders>
            <w:hideMark/>
          </w:tcPr>
          <w:p w14:paraId="1563E5DE" w14:textId="77777777" w:rsidR="003335F3" w:rsidRPr="00B01CBD" w:rsidRDefault="003335F3" w:rsidP="005A4E04">
            <w:pPr>
              <w:suppressAutoHyphens/>
              <w:snapToGrid w:val="0"/>
              <w:rPr>
                <w:lang w:eastAsia="ar-SA"/>
              </w:rPr>
            </w:pPr>
            <w:r w:rsidRPr="00B01CBD">
              <w:t>Vypočítá obvod a obsah rovinných útvarů</w:t>
            </w:r>
          </w:p>
        </w:tc>
        <w:tc>
          <w:tcPr>
            <w:tcW w:w="3542" w:type="dxa"/>
            <w:tcBorders>
              <w:top w:val="single" w:sz="4" w:space="0" w:color="000000"/>
              <w:left w:val="single" w:sz="4" w:space="0" w:color="000000"/>
              <w:bottom w:val="single" w:sz="4" w:space="0" w:color="000000"/>
              <w:right w:val="single" w:sz="4" w:space="0" w:color="000000"/>
            </w:tcBorders>
            <w:hideMark/>
          </w:tcPr>
          <w:p w14:paraId="34762C6C" w14:textId="77777777" w:rsidR="003335F3" w:rsidRPr="00B01CBD" w:rsidRDefault="003335F3" w:rsidP="005A4E04">
            <w:pPr>
              <w:suppressAutoHyphens/>
              <w:snapToGrid w:val="0"/>
              <w:rPr>
                <w:lang w:eastAsia="ar-SA"/>
              </w:rPr>
            </w:pPr>
            <w:r w:rsidRPr="00B01CBD">
              <w:t>Obvod, obsah</w:t>
            </w:r>
            <w:r w:rsidR="003015D9" w:rsidRPr="00B01CBD">
              <w:t xml:space="preserve"> čtverce a obdélníka</w:t>
            </w:r>
          </w:p>
        </w:tc>
        <w:tc>
          <w:tcPr>
            <w:tcW w:w="2409" w:type="dxa"/>
            <w:tcBorders>
              <w:top w:val="single" w:sz="4" w:space="0" w:color="000000"/>
              <w:left w:val="single" w:sz="4" w:space="0" w:color="000000"/>
              <w:bottom w:val="single" w:sz="4" w:space="0" w:color="000000"/>
              <w:right w:val="single" w:sz="4" w:space="0" w:color="auto"/>
            </w:tcBorders>
          </w:tcPr>
          <w:p w14:paraId="3492FC9C" w14:textId="77777777" w:rsidR="003335F3" w:rsidRPr="00B01CBD" w:rsidRDefault="003335F3" w:rsidP="005A4E04">
            <w:pPr>
              <w:suppressAutoHyphens/>
              <w:snapToGrid w:val="0"/>
              <w:rPr>
                <w:lang w:eastAsia="ar-SA"/>
              </w:rPr>
            </w:pPr>
          </w:p>
        </w:tc>
      </w:tr>
      <w:tr w:rsidR="003335F3" w:rsidRPr="00B01CBD" w14:paraId="51F8132A" w14:textId="77777777" w:rsidTr="00F3091E">
        <w:tc>
          <w:tcPr>
            <w:tcW w:w="3424" w:type="dxa"/>
            <w:tcBorders>
              <w:top w:val="single" w:sz="4" w:space="0" w:color="000000"/>
              <w:left w:val="single" w:sz="4" w:space="0" w:color="000000"/>
              <w:bottom w:val="single" w:sz="4" w:space="0" w:color="000000"/>
              <w:right w:val="single" w:sz="4" w:space="0" w:color="000000"/>
            </w:tcBorders>
            <w:hideMark/>
          </w:tcPr>
          <w:p w14:paraId="231AD226" w14:textId="77777777" w:rsidR="003335F3" w:rsidRPr="00B01CBD" w:rsidRDefault="003335F3" w:rsidP="005A4E04">
            <w:pPr>
              <w:suppressAutoHyphens/>
              <w:snapToGrid w:val="0"/>
              <w:rPr>
                <w:lang w:eastAsia="ar-SA"/>
              </w:rPr>
            </w:pPr>
            <w:r w:rsidRPr="00B01CBD">
              <w:t>Sestrojí rovnoběžky, kolmice, úhlopříčky</w:t>
            </w:r>
          </w:p>
        </w:tc>
        <w:tc>
          <w:tcPr>
            <w:tcW w:w="3542" w:type="dxa"/>
            <w:tcBorders>
              <w:top w:val="single" w:sz="4" w:space="0" w:color="000000"/>
              <w:left w:val="single" w:sz="4" w:space="0" w:color="000000"/>
              <w:bottom w:val="single" w:sz="4" w:space="0" w:color="000000"/>
              <w:right w:val="single" w:sz="4" w:space="0" w:color="000000"/>
            </w:tcBorders>
            <w:hideMark/>
          </w:tcPr>
          <w:p w14:paraId="56FCC60F" w14:textId="77777777" w:rsidR="003335F3" w:rsidRPr="00B01CBD" w:rsidRDefault="003335F3" w:rsidP="005A4E04">
            <w:pPr>
              <w:suppressAutoHyphens/>
              <w:snapToGrid w:val="0"/>
              <w:rPr>
                <w:lang w:eastAsia="ar-SA"/>
              </w:rPr>
            </w:pPr>
            <w:r w:rsidRPr="00B01CBD">
              <w:t>Konstrukční úkoly</w:t>
            </w:r>
          </w:p>
        </w:tc>
        <w:tc>
          <w:tcPr>
            <w:tcW w:w="2409" w:type="dxa"/>
            <w:tcBorders>
              <w:top w:val="single" w:sz="4" w:space="0" w:color="000000"/>
              <w:left w:val="single" w:sz="4" w:space="0" w:color="000000"/>
              <w:bottom w:val="single" w:sz="4" w:space="0" w:color="000000"/>
              <w:right w:val="single" w:sz="4" w:space="0" w:color="auto"/>
            </w:tcBorders>
            <w:hideMark/>
          </w:tcPr>
          <w:p w14:paraId="3A470784" w14:textId="77777777" w:rsidR="003335F3" w:rsidRPr="00B01CBD" w:rsidRDefault="003335F3" w:rsidP="005A4E04">
            <w:pPr>
              <w:suppressAutoHyphens/>
              <w:snapToGrid w:val="0"/>
              <w:rPr>
                <w:lang w:eastAsia="ar-SA"/>
              </w:rPr>
            </w:pPr>
            <w:proofErr w:type="spellStart"/>
            <w:r w:rsidRPr="00B01CBD">
              <w:t>Př</w:t>
            </w:r>
            <w:proofErr w:type="spellEnd"/>
            <w:r w:rsidRPr="00B01CBD">
              <w:t xml:space="preserve"> – jednoduché stroje</w:t>
            </w:r>
          </w:p>
        </w:tc>
      </w:tr>
      <w:tr w:rsidR="003335F3" w:rsidRPr="00B01CBD" w14:paraId="11F6D562" w14:textId="77777777" w:rsidTr="00F3091E">
        <w:tc>
          <w:tcPr>
            <w:tcW w:w="3424" w:type="dxa"/>
            <w:tcBorders>
              <w:top w:val="single" w:sz="4" w:space="0" w:color="000000"/>
              <w:left w:val="single" w:sz="4" w:space="0" w:color="000000"/>
              <w:bottom w:val="single" w:sz="4" w:space="0" w:color="000000"/>
              <w:right w:val="single" w:sz="4" w:space="0" w:color="000000"/>
            </w:tcBorders>
            <w:hideMark/>
          </w:tcPr>
          <w:p w14:paraId="350425A6" w14:textId="77777777" w:rsidR="003335F3" w:rsidRPr="00B01CBD" w:rsidRDefault="00971FDE" w:rsidP="005A4E04">
            <w:pPr>
              <w:suppressAutoHyphens/>
              <w:snapToGrid w:val="0"/>
              <w:rPr>
                <w:lang w:eastAsia="ar-SA"/>
              </w:rPr>
            </w:pPr>
            <w:r w:rsidRPr="00B01CBD">
              <w:t>Určí obsah obrazce pomocí čtvercové sítě a u</w:t>
            </w:r>
            <w:r w:rsidR="003335F3" w:rsidRPr="00B01CBD">
              <w:t>žívá základní jednotky obsahu</w:t>
            </w:r>
          </w:p>
        </w:tc>
        <w:tc>
          <w:tcPr>
            <w:tcW w:w="3542" w:type="dxa"/>
            <w:tcBorders>
              <w:top w:val="single" w:sz="4" w:space="0" w:color="000000"/>
              <w:left w:val="single" w:sz="4" w:space="0" w:color="000000"/>
              <w:bottom w:val="single" w:sz="4" w:space="0" w:color="000000"/>
              <w:right w:val="single" w:sz="4" w:space="0" w:color="000000"/>
            </w:tcBorders>
            <w:hideMark/>
          </w:tcPr>
          <w:p w14:paraId="7B2520A7" w14:textId="77777777" w:rsidR="003335F3" w:rsidRPr="00B01CBD" w:rsidRDefault="003335F3" w:rsidP="005A4E04">
            <w:pPr>
              <w:suppressAutoHyphens/>
              <w:snapToGrid w:val="0"/>
              <w:rPr>
                <w:lang w:eastAsia="ar-SA"/>
              </w:rPr>
            </w:pPr>
            <w:r w:rsidRPr="00B01CBD">
              <w:t>Jednotky obsahu</w:t>
            </w:r>
          </w:p>
        </w:tc>
        <w:tc>
          <w:tcPr>
            <w:tcW w:w="2409" w:type="dxa"/>
            <w:tcBorders>
              <w:top w:val="single" w:sz="4" w:space="0" w:color="000000"/>
              <w:left w:val="single" w:sz="4" w:space="0" w:color="000000"/>
              <w:bottom w:val="single" w:sz="4" w:space="0" w:color="000000"/>
              <w:right w:val="single" w:sz="4" w:space="0" w:color="auto"/>
            </w:tcBorders>
          </w:tcPr>
          <w:p w14:paraId="5A628E38" w14:textId="77777777" w:rsidR="003335F3" w:rsidRPr="00B01CBD" w:rsidRDefault="003335F3" w:rsidP="005A4E04">
            <w:pPr>
              <w:suppressAutoHyphens/>
              <w:snapToGrid w:val="0"/>
              <w:rPr>
                <w:lang w:eastAsia="ar-SA"/>
              </w:rPr>
            </w:pPr>
          </w:p>
        </w:tc>
      </w:tr>
      <w:tr w:rsidR="003335F3" w:rsidRPr="00B01CBD" w14:paraId="09A3E7FA" w14:textId="77777777" w:rsidTr="00F3091E">
        <w:tc>
          <w:tcPr>
            <w:tcW w:w="3424" w:type="dxa"/>
            <w:tcBorders>
              <w:top w:val="single" w:sz="4" w:space="0" w:color="000000"/>
              <w:left w:val="single" w:sz="4" w:space="0" w:color="000000"/>
              <w:bottom w:val="single" w:sz="4" w:space="0" w:color="000000"/>
              <w:right w:val="single" w:sz="4" w:space="0" w:color="000000"/>
            </w:tcBorders>
            <w:hideMark/>
          </w:tcPr>
          <w:p w14:paraId="4564DEAD" w14:textId="031AC2DC" w:rsidR="003335F3" w:rsidRPr="00B01CBD" w:rsidRDefault="00971FDE" w:rsidP="005A4E04">
            <w:pPr>
              <w:suppressAutoHyphens/>
              <w:snapToGrid w:val="0"/>
              <w:rPr>
                <w:lang w:eastAsia="ar-SA"/>
              </w:rPr>
            </w:pPr>
            <w:r w:rsidRPr="00B01CBD">
              <w:t xml:space="preserve">Rozpozná a </w:t>
            </w:r>
            <w:proofErr w:type="gramStart"/>
            <w:r w:rsidRPr="00B01CBD">
              <w:t xml:space="preserve">znázorní </w:t>
            </w:r>
            <w:r w:rsidR="0081549F">
              <w:t xml:space="preserve">                      </w:t>
            </w:r>
            <w:r w:rsidRPr="00B01CBD">
              <w:t>ve</w:t>
            </w:r>
            <w:proofErr w:type="gramEnd"/>
            <w:r w:rsidRPr="00B01CBD">
              <w:t xml:space="preserve"> čtvercové síti jednoduché </w:t>
            </w:r>
            <w:r w:rsidRPr="00B01CBD">
              <w:lastRenderedPageBreak/>
              <w:t>osově souměrné útvary a určí</w:t>
            </w:r>
            <w:r w:rsidR="003335F3" w:rsidRPr="00B01CBD">
              <w:t xml:space="preserve"> osu souměrnosti</w:t>
            </w:r>
            <w:r w:rsidRPr="00B01CBD">
              <w:t xml:space="preserve"> útvaru překládáním papíru</w:t>
            </w:r>
          </w:p>
        </w:tc>
        <w:tc>
          <w:tcPr>
            <w:tcW w:w="3542" w:type="dxa"/>
            <w:tcBorders>
              <w:top w:val="single" w:sz="4" w:space="0" w:color="000000"/>
              <w:left w:val="single" w:sz="4" w:space="0" w:color="000000"/>
              <w:bottom w:val="single" w:sz="4" w:space="0" w:color="000000"/>
              <w:right w:val="single" w:sz="4" w:space="0" w:color="000000"/>
            </w:tcBorders>
            <w:hideMark/>
          </w:tcPr>
          <w:p w14:paraId="49BF7707" w14:textId="77777777" w:rsidR="003335F3" w:rsidRPr="00B01CBD" w:rsidRDefault="00B021B5" w:rsidP="005A4E04">
            <w:pPr>
              <w:suppressAutoHyphens/>
              <w:snapToGrid w:val="0"/>
              <w:rPr>
                <w:lang w:eastAsia="ar-SA"/>
              </w:rPr>
            </w:pPr>
            <w:r w:rsidRPr="00B01CBD">
              <w:lastRenderedPageBreak/>
              <w:t>Osově souměrné útvary</w:t>
            </w:r>
          </w:p>
        </w:tc>
        <w:tc>
          <w:tcPr>
            <w:tcW w:w="2409" w:type="dxa"/>
            <w:tcBorders>
              <w:top w:val="single" w:sz="4" w:space="0" w:color="000000"/>
              <w:left w:val="single" w:sz="4" w:space="0" w:color="000000"/>
              <w:bottom w:val="single" w:sz="4" w:space="0" w:color="000000"/>
              <w:right w:val="single" w:sz="4" w:space="0" w:color="auto"/>
            </w:tcBorders>
          </w:tcPr>
          <w:p w14:paraId="51461BC3" w14:textId="77777777" w:rsidR="003335F3" w:rsidRPr="00B01CBD" w:rsidRDefault="003335F3" w:rsidP="005A4E04">
            <w:pPr>
              <w:suppressAutoHyphens/>
              <w:snapToGrid w:val="0"/>
              <w:rPr>
                <w:lang w:eastAsia="ar-SA"/>
              </w:rPr>
            </w:pPr>
          </w:p>
        </w:tc>
      </w:tr>
    </w:tbl>
    <w:p w14:paraId="70071704" w14:textId="77777777" w:rsidR="003335F3" w:rsidRPr="00B01CBD" w:rsidRDefault="003335F3" w:rsidP="005A4E04">
      <w:pPr>
        <w:rPr>
          <w:lang w:eastAsia="ar-SA"/>
        </w:rPr>
      </w:pPr>
    </w:p>
    <w:p w14:paraId="5B0AF34E" w14:textId="77777777" w:rsidR="00B74FEC" w:rsidRPr="00B01CBD" w:rsidRDefault="00B74FEC" w:rsidP="005A4E04">
      <w:pPr>
        <w:rPr>
          <w:lang w:eastAsia="ar-SA"/>
        </w:rPr>
      </w:pPr>
    </w:p>
    <w:p w14:paraId="4E24E51B" w14:textId="46004B07" w:rsidR="00F3091E" w:rsidRDefault="00F3091E">
      <w:pPr>
        <w:spacing w:after="200" w:line="276" w:lineRule="auto"/>
        <w:jc w:val="left"/>
        <w:rPr>
          <w:lang w:eastAsia="ar-SA"/>
        </w:rPr>
      </w:pPr>
      <w:r>
        <w:rPr>
          <w:lang w:eastAsia="ar-SA"/>
        </w:rPr>
        <w:br w:type="page"/>
      </w:r>
    </w:p>
    <w:p w14:paraId="552AA272" w14:textId="158AA069" w:rsidR="00FB5482" w:rsidRDefault="00B74FEC" w:rsidP="00A503F9">
      <w:pPr>
        <w:pStyle w:val="Nadpis2"/>
        <w:rPr>
          <w:rStyle w:val="StylNadpis218bChar"/>
          <w:rFonts w:ascii="Times New Roman" w:hAnsi="Times New Roman" w:cs="Times New Roman"/>
          <w:b/>
          <w:bCs/>
          <w:i w:val="0"/>
          <w:iCs/>
          <w:sz w:val="28"/>
        </w:rPr>
      </w:pPr>
      <w:r w:rsidRPr="00F3091E">
        <w:rPr>
          <w:rStyle w:val="StylNadpis218bChar"/>
          <w:rFonts w:ascii="Times New Roman" w:hAnsi="Times New Roman" w:cs="Times New Roman"/>
          <w:b/>
          <w:bCs/>
          <w:i w:val="0"/>
          <w:iCs/>
          <w:sz w:val="28"/>
        </w:rPr>
        <w:lastRenderedPageBreak/>
        <w:t>5.3.</w:t>
      </w:r>
      <w:r w:rsidR="00F526CF">
        <w:rPr>
          <w:rStyle w:val="StylNadpis218bChar"/>
          <w:rFonts w:ascii="Times New Roman" w:hAnsi="Times New Roman" w:cs="Times New Roman"/>
          <w:b/>
          <w:bCs/>
          <w:i w:val="0"/>
          <w:iCs/>
          <w:sz w:val="28"/>
        </w:rPr>
        <w:t xml:space="preserve"> </w:t>
      </w:r>
      <w:r w:rsidR="00FB5482" w:rsidRPr="00F3091E">
        <w:rPr>
          <w:rStyle w:val="StylNadpis218bChar"/>
          <w:rFonts w:ascii="Times New Roman" w:hAnsi="Times New Roman" w:cs="Times New Roman"/>
          <w:b/>
          <w:bCs/>
          <w:i w:val="0"/>
          <w:iCs/>
          <w:sz w:val="28"/>
        </w:rPr>
        <w:t>Vzdělávací oblast: Inform</w:t>
      </w:r>
      <w:r w:rsidR="00E70344" w:rsidRPr="00F3091E">
        <w:rPr>
          <w:rStyle w:val="StylNadpis218bChar"/>
          <w:rFonts w:ascii="Times New Roman" w:hAnsi="Times New Roman" w:cs="Times New Roman"/>
          <w:b/>
          <w:bCs/>
          <w:i w:val="0"/>
          <w:iCs/>
          <w:sz w:val="28"/>
        </w:rPr>
        <w:t>atika</w:t>
      </w:r>
    </w:p>
    <w:p w14:paraId="5AD10271" w14:textId="27273CB4" w:rsidR="00901B76" w:rsidRPr="00B01CBD" w:rsidRDefault="00901B76" w:rsidP="00F3091E">
      <w:pPr>
        <w:ind w:firstLine="709"/>
      </w:pPr>
      <w:r w:rsidRPr="00B01CBD">
        <w:t>Vzdělávací oblast Informatika se zaměřuje především na rozvoj informatického myšlení a</w:t>
      </w:r>
      <w:r w:rsidR="00F3091E">
        <w:t xml:space="preserve"> </w:t>
      </w:r>
      <w:r w:rsidRPr="00B01CBD">
        <w:t xml:space="preserve">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w:t>
      </w:r>
      <w:proofErr w:type="gramStart"/>
      <w:r w:rsidRPr="00B01CBD">
        <w:t xml:space="preserve">řešení, </w:t>
      </w:r>
      <w:r w:rsidR="0081549F">
        <w:t xml:space="preserve">          </w:t>
      </w:r>
      <w:r w:rsidRPr="00B01CBD">
        <w:t>ke</w:t>
      </w:r>
      <w:proofErr w:type="gramEnd"/>
      <w:r w:rsidRPr="00B01CBD">
        <w:t xml:space="preserv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w:t>
      </w:r>
      <w:proofErr w:type="gramStart"/>
      <w:r w:rsidRPr="00B01CBD">
        <w:t xml:space="preserve">jednak </w:t>
      </w:r>
      <w:r w:rsidR="0081549F">
        <w:t xml:space="preserve">          </w:t>
      </w:r>
      <w:r w:rsidRPr="00B01CBD">
        <w:t>k jejich</w:t>
      </w:r>
      <w:proofErr w:type="gramEnd"/>
      <w:r w:rsidRPr="00B01CBD">
        <w:t xml:space="preserve"> efektivnímu, bezpečnému a etickému užívání.</w:t>
      </w:r>
    </w:p>
    <w:p w14:paraId="6EF98590" w14:textId="27508F1F" w:rsidR="00901B76" w:rsidRPr="00B01CBD" w:rsidRDefault="00901B76" w:rsidP="00F3091E">
      <w:pPr>
        <w:ind w:firstLine="709"/>
      </w:pPr>
      <w:r w:rsidRPr="00B01CBD">
        <w:t xml:space="preserve">Na prvním stupni základního vzdělávání si žáci prostřednictvím her, experimentů, diskusí a dalších aktivit vytvářejí první představy o způsobech, jakými se dají data a informace zaznamenávat a objevují informatické aspekty světa kolem nich. Postupně si žáci rozvíjejí schopnost popsat problém, analyzovat ho a hledat jeho řešení. Ve vhodném programovacím prostředí si ověřují algoritmické postupy. Informatika také společně s ostatními obory pokládá základy uživatelských dovedností. Poznáváním, jak se s digitálními technologiemi pracuje, </w:t>
      </w:r>
      <w:r w:rsidRPr="00B01CBD">
        <w:br/>
        <w:t xml:space="preserve">si žáci vytvářejí základ pro pochopení informatických konceptů. Součástí je i bezpečné zacházení s technologiemi a osvojování dovedností a návyků, které vedou k prevenci rizikového chování. </w:t>
      </w:r>
    </w:p>
    <w:p w14:paraId="2F722C3B" w14:textId="787B2F13" w:rsidR="00901B76" w:rsidRPr="00B01CBD" w:rsidRDefault="00901B76" w:rsidP="00F3091E">
      <w:pPr>
        <w:spacing w:after="120"/>
        <w:ind w:firstLine="709"/>
      </w:pPr>
      <w:r w:rsidRPr="00B01CBD">
        <w:t>V průběhu základního vzdělávání žáci začínají vyvíjet funkční technická řešení problémů. Osvojují si časté testování prototypů a jejich postupné vylepšování jako přirozenou součást designu a vývoje v informačních technologiích. Zvažují a ověřují dopady navrhovaných řešení na jedince, společnost, životní prostředí.</w:t>
      </w:r>
    </w:p>
    <w:p w14:paraId="43D0ECB7" w14:textId="77777777" w:rsidR="00901B76" w:rsidRPr="00B01CBD" w:rsidRDefault="00901B76" w:rsidP="00F3091E">
      <w:pPr>
        <w:spacing w:after="120"/>
        <w:rPr>
          <w:b/>
          <w:bCs/>
        </w:rPr>
      </w:pPr>
      <w:r w:rsidRPr="00B01CBD">
        <w:rPr>
          <w:b/>
          <w:bCs/>
        </w:rPr>
        <w:t>Cílové zaměření vzdělávací oblasti</w:t>
      </w:r>
    </w:p>
    <w:p w14:paraId="4CBC3024" w14:textId="5F2681BD" w:rsidR="00901B76" w:rsidRPr="00B01CBD" w:rsidRDefault="00901B76" w:rsidP="00F3091E">
      <w:pPr>
        <w:ind w:firstLine="709"/>
      </w:pPr>
      <w:r w:rsidRPr="00B01CBD">
        <w:t>Vzdělávání v dané vzdělávací oblasti směřuje k utváření a rozvíjení klíčových kompetencí tím, že vede žáka k</w:t>
      </w:r>
      <w:r w:rsidR="0081549F">
        <w:t xml:space="preserve"> (ke)</w:t>
      </w:r>
      <w:r w:rsidRPr="00B01CBD">
        <w:t>:</w:t>
      </w:r>
    </w:p>
    <w:p w14:paraId="1130CF5E" w14:textId="77777777" w:rsidR="00901B76" w:rsidRPr="00B01CBD" w:rsidRDefault="00901B76" w:rsidP="00F3091E">
      <w:pPr>
        <w:pStyle w:val="Bezmezer"/>
        <w:numPr>
          <w:ilvl w:val="0"/>
          <w:numId w:val="15"/>
        </w:numPr>
      </w:pPr>
      <w:r w:rsidRPr="00B01CBD">
        <w:t>systémovému přístupu při analýze situací a jevů světa kolem něj</w:t>
      </w:r>
    </w:p>
    <w:p w14:paraId="48985B6C" w14:textId="77777777" w:rsidR="00901B76" w:rsidRPr="00B01CBD" w:rsidRDefault="00901B76" w:rsidP="00F3091E">
      <w:pPr>
        <w:pStyle w:val="Bezmezer"/>
        <w:numPr>
          <w:ilvl w:val="0"/>
          <w:numId w:val="15"/>
        </w:numPr>
      </w:pPr>
      <w:r w:rsidRPr="00B01CBD">
        <w:t>nacházení různých řešení a výběru toho nejvhodnějšího pro danou situaci</w:t>
      </w:r>
    </w:p>
    <w:p w14:paraId="2616065E" w14:textId="4FC1DAB7" w:rsidR="00901B76" w:rsidRPr="00B01CBD" w:rsidRDefault="00901B76" w:rsidP="00F3091E">
      <w:pPr>
        <w:pStyle w:val="Bezmezer"/>
        <w:numPr>
          <w:ilvl w:val="0"/>
          <w:numId w:val="15"/>
        </w:numPr>
      </w:pPr>
      <w:r w:rsidRPr="00B01CBD">
        <w:t>zkušenosti, že týmová práce umocněná technologiemi může vést k lepším výsledkům než samostatná práce</w:t>
      </w:r>
    </w:p>
    <w:p w14:paraId="777E2644" w14:textId="77777777" w:rsidR="00901B76" w:rsidRPr="00B01CBD" w:rsidRDefault="00901B76" w:rsidP="00F3091E">
      <w:pPr>
        <w:pStyle w:val="Bezmezer"/>
        <w:numPr>
          <w:ilvl w:val="0"/>
          <w:numId w:val="15"/>
        </w:numPr>
      </w:pPr>
      <w:r w:rsidRPr="00B01CBD">
        <w:t>porozumění různým přístupům ke kódování informací i různým způsobům jejich organizace</w:t>
      </w:r>
    </w:p>
    <w:p w14:paraId="3F5933AE" w14:textId="77777777" w:rsidR="00901B76" w:rsidRPr="00B01CBD" w:rsidRDefault="00901B76" w:rsidP="00F3091E">
      <w:pPr>
        <w:pStyle w:val="Bezmezer"/>
        <w:numPr>
          <w:ilvl w:val="0"/>
          <w:numId w:val="15"/>
        </w:numPr>
      </w:pPr>
      <w:r w:rsidRPr="00B01CBD">
        <w:t>rozhodování na základě relevantních dat a jejich korektní interpretace, jeho obhajování pomocí věcných argumentů</w:t>
      </w:r>
    </w:p>
    <w:p w14:paraId="057CF4F6" w14:textId="77777777" w:rsidR="00901B76" w:rsidRPr="00B01CBD" w:rsidRDefault="00901B76" w:rsidP="00F3091E">
      <w:pPr>
        <w:pStyle w:val="Bezmezer"/>
        <w:numPr>
          <w:ilvl w:val="0"/>
          <w:numId w:val="15"/>
        </w:numPr>
      </w:pPr>
      <w:r w:rsidRPr="00B01CBD">
        <w:t>komunikaci pomocí formálních jazyků, kterým porozumí i stroje</w:t>
      </w:r>
    </w:p>
    <w:p w14:paraId="6744D9C9" w14:textId="77777777" w:rsidR="00901B76" w:rsidRPr="00B01CBD" w:rsidRDefault="00901B76" w:rsidP="00F3091E">
      <w:pPr>
        <w:pStyle w:val="Bezmezer"/>
        <w:numPr>
          <w:ilvl w:val="0"/>
          <w:numId w:val="15"/>
        </w:numPr>
      </w:pPr>
      <w:r w:rsidRPr="00B01CBD">
        <w:t>standardizování pracovních postupů v situacích, kdy to usnadní práci</w:t>
      </w:r>
    </w:p>
    <w:p w14:paraId="45895E00" w14:textId="76B21750" w:rsidR="00901B76" w:rsidRPr="00B01CBD" w:rsidRDefault="00901B76" w:rsidP="00F3091E">
      <w:pPr>
        <w:pStyle w:val="Bezmezer"/>
        <w:numPr>
          <w:ilvl w:val="0"/>
          <w:numId w:val="15"/>
        </w:numPr>
      </w:pPr>
      <w:r w:rsidRPr="00B01CBD">
        <w:t xml:space="preserve">posuzování technických řešení z pohledu druhých lidí a jejich vyhodnocování </w:t>
      </w:r>
      <w:r w:rsidRPr="00B01CBD">
        <w:br/>
        <w:t>v osobních, etických, bezpečnostních, právních, sociálních, ekonomických, environmentálních a kulturních souvislostech</w:t>
      </w:r>
    </w:p>
    <w:p w14:paraId="7A7A21DB" w14:textId="383321E6" w:rsidR="00901B76" w:rsidRPr="00B01CBD" w:rsidRDefault="00901B76" w:rsidP="00F3091E">
      <w:pPr>
        <w:pStyle w:val="Bezmezer"/>
        <w:numPr>
          <w:ilvl w:val="0"/>
          <w:numId w:val="15"/>
        </w:numPr>
      </w:pPr>
      <w:r w:rsidRPr="00B01CBD">
        <w:t>nezdolnosti při řešení těžkých problémů, zvládání nejednoznačnosti a nejistoty a vypořádání se s problémy s otevřeným koncem</w:t>
      </w:r>
    </w:p>
    <w:p w14:paraId="4067E9C7" w14:textId="1CA84CD3" w:rsidR="00901B76" w:rsidRPr="00B01CBD" w:rsidRDefault="00901B76" w:rsidP="00F3091E">
      <w:pPr>
        <w:pStyle w:val="Bezmezer"/>
        <w:numPr>
          <w:ilvl w:val="0"/>
          <w:numId w:val="15"/>
        </w:numPr>
      </w:pPr>
      <w:r w:rsidRPr="00B01CBD">
        <w:t>otevřenosti novým cestám, nástrojům, snaze postupně se zlepšovat</w:t>
      </w:r>
    </w:p>
    <w:p w14:paraId="6680C9DD" w14:textId="6D803C60" w:rsidR="00901B76" w:rsidRPr="00B01CBD" w:rsidRDefault="00901B76" w:rsidP="005A4E04"/>
    <w:p w14:paraId="5425D6A2" w14:textId="77777777" w:rsidR="00BB2489" w:rsidRPr="00B01CBD" w:rsidRDefault="00BB2489" w:rsidP="005A4E04"/>
    <w:p w14:paraId="28AED497" w14:textId="6D8345FB" w:rsidR="00F3091E" w:rsidRDefault="00F3091E">
      <w:pPr>
        <w:spacing w:after="200" w:line="276" w:lineRule="auto"/>
        <w:jc w:val="left"/>
      </w:pPr>
      <w:r>
        <w:br w:type="page"/>
      </w:r>
    </w:p>
    <w:p w14:paraId="2085C61E" w14:textId="3379DA5E" w:rsidR="00FB5482" w:rsidRPr="00C702EB" w:rsidRDefault="00B74FEC" w:rsidP="00A503F9">
      <w:pPr>
        <w:pStyle w:val="Nadpis2"/>
        <w:rPr>
          <w:rStyle w:val="StylNadpis218bChar"/>
          <w:rFonts w:ascii="Times New Roman" w:hAnsi="Times New Roman" w:cs="Times New Roman"/>
          <w:b/>
          <w:bCs/>
          <w:i w:val="0"/>
          <w:iCs/>
          <w:sz w:val="28"/>
        </w:rPr>
      </w:pPr>
      <w:r w:rsidRPr="00C702EB">
        <w:rPr>
          <w:rStyle w:val="StylNadpis218bChar"/>
          <w:rFonts w:ascii="Times New Roman" w:hAnsi="Times New Roman" w:cs="Times New Roman"/>
          <w:b/>
          <w:bCs/>
          <w:i w:val="0"/>
          <w:iCs/>
          <w:sz w:val="28"/>
        </w:rPr>
        <w:lastRenderedPageBreak/>
        <w:t>5.3.1.</w:t>
      </w:r>
      <w:r w:rsidR="00F526CF">
        <w:rPr>
          <w:rStyle w:val="StylNadpis218bChar"/>
          <w:rFonts w:ascii="Times New Roman" w:hAnsi="Times New Roman" w:cs="Times New Roman"/>
          <w:b/>
          <w:bCs/>
          <w:i w:val="0"/>
          <w:iCs/>
          <w:sz w:val="28"/>
        </w:rPr>
        <w:t xml:space="preserve"> </w:t>
      </w:r>
      <w:r w:rsidR="00FB5482" w:rsidRPr="00C702EB">
        <w:rPr>
          <w:rStyle w:val="StylNadpis218bChar"/>
          <w:rFonts w:ascii="Times New Roman" w:hAnsi="Times New Roman" w:cs="Times New Roman"/>
          <w:b/>
          <w:bCs/>
          <w:i w:val="0"/>
          <w:iCs/>
          <w:sz w:val="28"/>
        </w:rPr>
        <w:t>Vyučovací předmět: Informatika</w:t>
      </w:r>
    </w:p>
    <w:p w14:paraId="07A8CA43" w14:textId="77777777" w:rsidR="00FB5482" w:rsidRPr="00B01CBD" w:rsidRDefault="00FB5482" w:rsidP="00283B0B">
      <w:pPr>
        <w:spacing w:after="120"/>
        <w:rPr>
          <w:b/>
        </w:rPr>
      </w:pPr>
      <w:r w:rsidRPr="00B01CBD">
        <w:rPr>
          <w:b/>
        </w:rPr>
        <w:t>Charakteristika vyučovacího předmětu Informatika</w:t>
      </w:r>
    </w:p>
    <w:p w14:paraId="28594FC8" w14:textId="144C00DE" w:rsidR="00FB5482" w:rsidRPr="00B01CBD" w:rsidRDefault="00FB5482" w:rsidP="002C335D">
      <w:pPr>
        <w:pStyle w:val="Bezmezer"/>
        <w:numPr>
          <w:ilvl w:val="0"/>
          <w:numId w:val="21"/>
        </w:numPr>
        <w:spacing w:after="120"/>
        <w:ind w:left="1134" w:hanging="425"/>
        <w:rPr>
          <w:b/>
        </w:rPr>
      </w:pPr>
      <w:r w:rsidRPr="00B01CBD">
        <w:rPr>
          <w:b/>
        </w:rPr>
        <w:t>Obsahové, časové a organizační vymezení vyučovacího předmětu</w:t>
      </w:r>
    </w:p>
    <w:p w14:paraId="6118C428" w14:textId="2D65F929" w:rsidR="00FB5482" w:rsidRPr="00B01CBD" w:rsidRDefault="00FB5482" w:rsidP="005A4E04">
      <w:r w:rsidRPr="00B01CBD">
        <w:tab/>
        <w:t xml:space="preserve">Žáci si dle svých možností osvojují základy práce s operačním systémem, textovým a tabulkovým editorem, internetem, elektronickou poštou, prezentačními a grafickými programy. Výuka je realizována na platformě operačního systému Windows a kancelářského balíku MS Office. </w:t>
      </w:r>
    </w:p>
    <w:p w14:paraId="0E2A0E06" w14:textId="2EFEC31C" w:rsidR="00FB5482" w:rsidRPr="00B01CBD" w:rsidRDefault="00FB5482" w:rsidP="005A4E04">
      <w:r w:rsidRPr="00B01CBD">
        <w:tab/>
        <w:t xml:space="preserve">Vyučovací předmět má minimální časovou dotaci 1 hodinu </w:t>
      </w:r>
      <w:r w:rsidR="000F7D6E" w:rsidRPr="00B01CBD">
        <w:t>týdně</w:t>
      </w:r>
      <w:r w:rsidRPr="00B01CBD">
        <w:t xml:space="preserve"> v</w:t>
      </w:r>
      <w:r w:rsidR="00574A6A" w:rsidRPr="00B01CBD">
        <w:t>e čtvrtém a</w:t>
      </w:r>
      <w:r w:rsidRPr="00B01CBD">
        <w:t xml:space="preserve"> pátém ročníku. </w:t>
      </w:r>
    </w:p>
    <w:p w14:paraId="7E68A756" w14:textId="4B1D1302" w:rsidR="00FB5482" w:rsidRPr="00B01CBD" w:rsidRDefault="00FB5482" w:rsidP="00BA2D97">
      <w:pPr>
        <w:spacing w:after="120"/>
      </w:pPr>
      <w:r w:rsidRPr="00B01CBD">
        <w:tab/>
        <w:t>Výuka</w:t>
      </w:r>
      <w:r w:rsidR="0081549F">
        <w:t xml:space="preserve"> probíhá ve třídě</w:t>
      </w:r>
      <w:r w:rsidRPr="00B01CBD">
        <w:t xml:space="preserve">. Důraz klademe na využití získaných a zpracovaných informací při naplňování výukových cílů v dalších vyučovacích předmětech. Jednotlivé dovednosti žáci získávají při tvorbě konkrétních projektů. </w:t>
      </w:r>
    </w:p>
    <w:p w14:paraId="658595FD" w14:textId="5DA3B52A" w:rsidR="00FB5482" w:rsidRPr="00B01CBD" w:rsidRDefault="00FB5482" w:rsidP="002C335D">
      <w:pPr>
        <w:pStyle w:val="Bezmezer"/>
        <w:numPr>
          <w:ilvl w:val="0"/>
          <w:numId w:val="21"/>
        </w:numPr>
        <w:spacing w:after="120"/>
        <w:ind w:left="1134" w:hanging="425"/>
        <w:rPr>
          <w:b/>
        </w:rPr>
      </w:pPr>
      <w:r w:rsidRPr="00B01CBD">
        <w:rPr>
          <w:b/>
        </w:rPr>
        <w:t>Výchovné a vzdělávací strategie pro utváření a rozvoj klíčových kompetencí žáků</w:t>
      </w:r>
    </w:p>
    <w:p w14:paraId="0A0156CA" w14:textId="77777777" w:rsidR="00FB5482" w:rsidRPr="00B01CBD" w:rsidRDefault="00FB5482" w:rsidP="005A4E04">
      <w:pPr>
        <w:rPr>
          <w:b/>
        </w:rPr>
      </w:pPr>
      <w:r w:rsidRPr="00B01CBD">
        <w:rPr>
          <w:b/>
        </w:rPr>
        <w:t xml:space="preserve">Kompetence k učení: </w:t>
      </w:r>
    </w:p>
    <w:p w14:paraId="706B411F" w14:textId="080E98DB" w:rsidR="00FB5482" w:rsidRPr="00B01CBD" w:rsidRDefault="00FB5482" w:rsidP="004D25A4">
      <w:pPr>
        <w:pStyle w:val="Bezmezer"/>
        <w:numPr>
          <w:ilvl w:val="0"/>
          <w:numId w:val="15"/>
        </w:numPr>
        <w:spacing w:after="120"/>
        <w:ind w:left="1077" w:hanging="357"/>
      </w:pPr>
      <w:r w:rsidRPr="00B01CBD">
        <w:t>vedeme žáky k tomu, aby se naučili rozumět obecně používaným termí</w:t>
      </w:r>
      <w:r w:rsidR="009470F0" w:rsidRPr="00B01CBD">
        <w:t>nům v oblasti výpočetní techniky</w:t>
      </w:r>
      <w:r w:rsidRPr="00B01CBD">
        <w:t xml:space="preserve"> a aby je uměli používat, samostatně či ve spolupráci s ostatními kriticky vyhodnocovat a posuzovat věrohodnost informací z různých, především internetových zdrojů </w:t>
      </w:r>
    </w:p>
    <w:p w14:paraId="7F55B6B3" w14:textId="77777777" w:rsidR="00FB5482" w:rsidRPr="00B01CBD" w:rsidRDefault="00FB5482" w:rsidP="005A4E04">
      <w:pPr>
        <w:rPr>
          <w:b/>
        </w:rPr>
      </w:pPr>
      <w:r w:rsidRPr="00B01CBD">
        <w:rPr>
          <w:b/>
        </w:rPr>
        <w:t>Kompetence k řešení problémů:</w:t>
      </w:r>
    </w:p>
    <w:p w14:paraId="164EF98D" w14:textId="54FB4B1D" w:rsidR="00FB5482" w:rsidRPr="00B01CBD" w:rsidRDefault="00FB5482" w:rsidP="00BA2D97">
      <w:pPr>
        <w:pStyle w:val="Bezmezer"/>
        <w:numPr>
          <w:ilvl w:val="0"/>
          <w:numId w:val="15"/>
        </w:numPr>
      </w:pPr>
      <w:r w:rsidRPr="00B01CBD">
        <w:t>při vypracovávání jednotlivých projektů žákům umožňujeme používání různých postupů, vybírají si takový postup, který jim vyhovuje nejlépe; na některé postupy přicházejí žáci sami</w:t>
      </w:r>
    </w:p>
    <w:p w14:paraId="6EC847E6" w14:textId="33565755" w:rsidR="00FB5482" w:rsidRPr="00B01CBD" w:rsidRDefault="00FB5482" w:rsidP="00BA2D97">
      <w:pPr>
        <w:pStyle w:val="Bezmezer"/>
        <w:numPr>
          <w:ilvl w:val="0"/>
          <w:numId w:val="15"/>
        </w:numPr>
        <w:spacing w:after="120"/>
        <w:ind w:left="1077" w:hanging="357"/>
      </w:pPr>
      <w:r w:rsidRPr="00B01CBD">
        <w:t>výsledky prací umožňujeme žákům prezentovat před spolužáky v dalších předmětech, např. formou prezentací v multimediálních učebnách vybavených dataprojektory či interaktivními tabulemi</w:t>
      </w:r>
    </w:p>
    <w:p w14:paraId="5472A431" w14:textId="77777777" w:rsidR="00FB5482" w:rsidRPr="00B01CBD" w:rsidRDefault="00FB5482" w:rsidP="005A4E04">
      <w:pPr>
        <w:rPr>
          <w:b/>
        </w:rPr>
      </w:pPr>
      <w:r w:rsidRPr="00B01CBD">
        <w:rPr>
          <w:b/>
        </w:rPr>
        <w:t>Kompetence komunikativní</w:t>
      </w:r>
    </w:p>
    <w:p w14:paraId="4D11BEF9" w14:textId="270D7735" w:rsidR="00FB5482" w:rsidRPr="00B01CBD" w:rsidRDefault="00FB5482" w:rsidP="00BA2D97">
      <w:pPr>
        <w:pStyle w:val="Bezmezer"/>
        <w:numPr>
          <w:ilvl w:val="0"/>
          <w:numId w:val="15"/>
        </w:numPr>
        <w:spacing w:after="120"/>
        <w:ind w:left="1077" w:hanging="357"/>
      </w:pPr>
      <w:r w:rsidRPr="00B01CBD">
        <w:t>rozvíjíme u žáků schopnost formulovat svůj požadavek a využívat při interakci s počítačem algoritmické myšlení</w:t>
      </w:r>
    </w:p>
    <w:p w14:paraId="4A93FE5F" w14:textId="77777777" w:rsidR="00FB5482" w:rsidRPr="00B01CBD" w:rsidRDefault="00FB5482" w:rsidP="005A4E04">
      <w:pPr>
        <w:rPr>
          <w:b/>
        </w:rPr>
      </w:pPr>
      <w:r w:rsidRPr="00B01CBD">
        <w:rPr>
          <w:b/>
        </w:rPr>
        <w:t>Kompetence sociální a personální</w:t>
      </w:r>
    </w:p>
    <w:p w14:paraId="2A9255C2" w14:textId="0C27EAEB" w:rsidR="00FB5482" w:rsidRPr="00B01CBD" w:rsidRDefault="00FB5482" w:rsidP="00BA2D97">
      <w:pPr>
        <w:pStyle w:val="Bezmezer"/>
        <w:numPr>
          <w:ilvl w:val="0"/>
          <w:numId w:val="15"/>
        </w:numPr>
      </w:pPr>
      <w:r w:rsidRPr="00B01CBD">
        <w:t xml:space="preserve">při vytváření projektů pověřujeme žáky různými úkoly, které jsou navzájem propojeny (bez výstupu od spolužáků se nelze dostat k cíli), žáky tak </w:t>
      </w:r>
      <w:proofErr w:type="gramStart"/>
      <w:r w:rsidRPr="00B01CBD">
        <w:t xml:space="preserve">vedeme </w:t>
      </w:r>
      <w:r w:rsidR="0081549F">
        <w:t xml:space="preserve">            </w:t>
      </w:r>
      <w:r w:rsidRPr="00B01CBD">
        <w:t>ke</w:t>
      </w:r>
      <w:proofErr w:type="gramEnd"/>
      <w:r w:rsidRPr="00B01CBD">
        <w:t xml:space="preserve"> vzájemné spolupráci a přijetí zodpovědnosti za vlastní výsledky</w:t>
      </w:r>
    </w:p>
    <w:p w14:paraId="4AF0C5BF" w14:textId="4BDD37E8" w:rsidR="00FB5482" w:rsidRPr="00B01CBD" w:rsidRDefault="00FB5482" w:rsidP="00BA2D97">
      <w:pPr>
        <w:pStyle w:val="Bezmezer"/>
        <w:numPr>
          <w:ilvl w:val="0"/>
          <w:numId w:val="15"/>
        </w:numPr>
      </w:pPr>
      <w:r w:rsidRPr="00B01CBD">
        <w:t>vedeme žáky k respektování práv duševního vlastnictví při využívání softwaru</w:t>
      </w:r>
    </w:p>
    <w:p w14:paraId="11DF1B2A" w14:textId="79E057A0" w:rsidR="00FB5482" w:rsidRPr="00B01CBD" w:rsidRDefault="00FB5482" w:rsidP="00BA2D97">
      <w:pPr>
        <w:pStyle w:val="Bezmezer"/>
        <w:numPr>
          <w:ilvl w:val="0"/>
          <w:numId w:val="15"/>
        </w:numPr>
        <w:spacing w:after="120"/>
        <w:ind w:left="1077" w:hanging="357"/>
      </w:pPr>
      <w:r w:rsidRPr="00B01CBD">
        <w:t>vedeme žáky k pochopení potenciálních rizik, jež internet a komunikace prostřednictvím elektronických médií (e-mailu, síťových nástrojů) přinášejí</w:t>
      </w:r>
    </w:p>
    <w:p w14:paraId="25EFE1B4" w14:textId="77777777" w:rsidR="00FB5482" w:rsidRPr="00B01CBD" w:rsidRDefault="009470F0" w:rsidP="005A4E04">
      <w:pPr>
        <w:pStyle w:val="Bezmezer"/>
        <w:rPr>
          <w:b/>
        </w:rPr>
      </w:pPr>
      <w:r w:rsidRPr="00B01CBD">
        <w:rPr>
          <w:b/>
        </w:rPr>
        <w:t>K</w:t>
      </w:r>
      <w:r w:rsidR="00FB5482" w:rsidRPr="00B01CBD">
        <w:rPr>
          <w:b/>
        </w:rPr>
        <w:t>ompetence občanské</w:t>
      </w:r>
    </w:p>
    <w:p w14:paraId="7EB28C8E" w14:textId="4E09E9B3" w:rsidR="00FB5482" w:rsidRPr="00B01CBD" w:rsidRDefault="00FB5482" w:rsidP="00BA2D97">
      <w:pPr>
        <w:pStyle w:val="Bezmezer"/>
        <w:numPr>
          <w:ilvl w:val="0"/>
          <w:numId w:val="15"/>
        </w:numPr>
      </w:pPr>
      <w:r w:rsidRPr="00B01CBD">
        <w:t>vedeme žáky k respektování práv duševního vlastnictví při využívání softwaru</w:t>
      </w:r>
    </w:p>
    <w:p w14:paraId="22C71F72" w14:textId="4E39CBCD" w:rsidR="00FB5482" w:rsidRDefault="00FB5482" w:rsidP="00BA2D97">
      <w:pPr>
        <w:pStyle w:val="Bezmezer"/>
        <w:numPr>
          <w:ilvl w:val="0"/>
          <w:numId w:val="15"/>
        </w:numPr>
      </w:pPr>
      <w:r w:rsidRPr="00B01CBD">
        <w:t>vytváříme zaujetí odpovědného, etického přístupu k nevhodným obsahům vyskytujícím se na internetu či jiných médiích</w:t>
      </w:r>
    </w:p>
    <w:p w14:paraId="726C0246" w14:textId="77777777" w:rsidR="0081549F" w:rsidRPr="00B01CBD" w:rsidRDefault="0081549F" w:rsidP="0081549F">
      <w:pPr>
        <w:pStyle w:val="Bezmezer"/>
        <w:ind w:left="1080"/>
      </w:pPr>
    </w:p>
    <w:p w14:paraId="5360AAB0" w14:textId="77777777" w:rsidR="00FB5482" w:rsidRPr="00B01CBD" w:rsidRDefault="00FB5482" w:rsidP="005A4E04">
      <w:pPr>
        <w:rPr>
          <w:b/>
        </w:rPr>
      </w:pPr>
      <w:r w:rsidRPr="00B01CBD">
        <w:rPr>
          <w:b/>
        </w:rPr>
        <w:t>Kompetence pracovní</w:t>
      </w:r>
    </w:p>
    <w:p w14:paraId="3E80FCAD" w14:textId="2AFF8D61" w:rsidR="00FB5482" w:rsidRPr="00B01CBD" w:rsidRDefault="00FB5482" w:rsidP="00BA2D97">
      <w:pPr>
        <w:pStyle w:val="Bezmezer"/>
        <w:numPr>
          <w:ilvl w:val="0"/>
          <w:numId w:val="15"/>
        </w:numPr>
      </w:pPr>
      <w:r w:rsidRPr="00B01CBD">
        <w:t>vedeme žáky k šetrné práci s výpočetní technikou</w:t>
      </w:r>
    </w:p>
    <w:p w14:paraId="756A5169" w14:textId="24F502A1" w:rsidR="00FB5482" w:rsidRDefault="00FB5482" w:rsidP="00BA2D97">
      <w:pPr>
        <w:pStyle w:val="Bezmezer"/>
        <w:numPr>
          <w:ilvl w:val="0"/>
          <w:numId w:val="15"/>
        </w:numPr>
        <w:spacing w:after="120"/>
        <w:ind w:left="1077" w:hanging="357"/>
      </w:pPr>
      <w:r w:rsidRPr="00B01CBD">
        <w:t>vedeme žáky k tvořivému využívání softwarových a hardwarových prostředků při prezentaci výsledků své práce</w:t>
      </w:r>
    </w:p>
    <w:p w14:paraId="34A02D85" w14:textId="77777777" w:rsidR="0081549F" w:rsidRPr="00B01CBD" w:rsidRDefault="0081549F" w:rsidP="0081549F">
      <w:pPr>
        <w:pStyle w:val="Bezmezer"/>
        <w:spacing w:after="120"/>
        <w:ind w:left="1077"/>
      </w:pPr>
    </w:p>
    <w:p w14:paraId="74616ABB" w14:textId="043EAD07" w:rsidR="00574A6A" w:rsidRPr="00B01CBD" w:rsidRDefault="00574A6A" w:rsidP="005A4E04">
      <w:pPr>
        <w:rPr>
          <w:b/>
          <w:bCs/>
        </w:rPr>
      </w:pPr>
      <w:r w:rsidRPr="00B01CBD">
        <w:rPr>
          <w:b/>
          <w:bCs/>
        </w:rPr>
        <w:lastRenderedPageBreak/>
        <w:t>Kompetence digitální</w:t>
      </w:r>
    </w:p>
    <w:p w14:paraId="56351A7A" w14:textId="77777777" w:rsidR="00574A6A" w:rsidRPr="00B01CBD" w:rsidRDefault="00574A6A" w:rsidP="005A4E04">
      <w:r w:rsidRPr="00B01CBD">
        <w:t xml:space="preserve">Na konci základního vzdělávání žák: </w:t>
      </w:r>
    </w:p>
    <w:p w14:paraId="28DB30F2" w14:textId="4BB2A079" w:rsidR="00574A6A" w:rsidRPr="00B01CBD" w:rsidRDefault="00574A6A" w:rsidP="00BA2D97">
      <w:pPr>
        <w:pStyle w:val="Bezmezer"/>
        <w:numPr>
          <w:ilvl w:val="0"/>
          <w:numId w:val="15"/>
        </w:numPr>
      </w:pPr>
      <w:r w:rsidRPr="00B01CBD">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72264B0F" w14:textId="760E4585" w:rsidR="00574A6A" w:rsidRPr="00B01CBD" w:rsidRDefault="00574A6A" w:rsidP="00BA2D97">
      <w:pPr>
        <w:pStyle w:val="Bezmezer"/>
        <w:numPr>
          <w:ilvl w:val="0"/>
          <w:numId w:val="15"/>
        </w:numPr>
      </w:pPr>
      <w:r w:rsidRPr="00B01CBD">
        <w:t xml:space="preserve">získává, vyhledává, kriticky posuzuje, spravuje a sdílí data, informace a digitální obsah, k tomu volí postupy, způsoby a prostředky, které odpovídají konkrétní situaci a účelu </w:t>
      </w:r>
    </w:p>
    <w:p w14:paraId="684B3FDC" w14:textId="0E73A45C" w:rsidR="00574A6A" w:rsidRPr="00B01CBD" w:rsidRDefault="00574A6A" w:rsidP="00BA2D97">
      <w:pPr>
        <w:pStyle w:val="Bezmezer"/>
        <w:numPr>
          <w:ilvl w:val="0"/>
          <w:numId w:val="15"/>
        </w:numPr>
      </w:pPr>
      <w:r w:rsidRPr="00B01CBD">
        <w:t xml:space="preserve">vytváří a upravuje digitální obsah, kombinuje různé formáty, vyjadřuje se za pomoci digitálních prostředků </w:t>
      </w:r>
    </w:p>
    <w:p w14:paraId="3E301655" w14:textId="787D690F" w:rsidR="00574A6A" w:rsidRPr="00B01CBD" w:rsidRDefault="00574A6A" w:rsidP="00BA2D97">
      <w:pPr>
        <w:pStyle w:val="Bezmezer"/>
        <w:numPr>
          <w:ilvl w:val="0"/>
          <w:numId w:val="15"/>
        </w:numPr>
      </w:pPr>
      <w:r w:rsidRPr="00B01CBD">
        <w:t xml:space="preserve">využívá digitální technologie, aby si usnadnil práci, zautomatizoval rutinní činnosti, zefektivnil či zjednodušil své pracovní postupy a zkvalitnil výsledky své práce </w:t>
      </w:r>
    </w:p>
    <w:p w14:paraId="2D55C92C" w14:textId="414FCD47" w:rsidR="00574A6A" w:rsidRPr="00B01CBD" w:rsidRDefault="00574A6A" w:rsidP="00BA2D97">
      <w:pPr>
        <w:pStyle w:val="Bezmezer"/>
        <w:numPr>
          <w:ilvl w:val="0"/>
          <w:numId w:val="15"/>
        </w:numPr>
      </w:pPr>
      <w:r w:rsidRPr="00B01CBD">
        <w:t>chápe význam digitálních technologií pro lidskou společnost, seznamuje se s</w:t>
      </w:r>
      <w:r w:rsidR="00F526CF">
        <w:t> </w:t>
      </w:r>
      <w:r w:rsidRPr="00B01CBD">
        <w:t xml:space="preserve">novými technologiemi, kriticky hodnotí jejich přínosy a reflektuje rizika jejich využívání </w:t>
      </w:r>
    </w:p>
    <w:p w14:paraId="27D1629C" w14:textId="7FFF04FB" w:rsidR="00574A6A" w:rsidRPr="00B01CBD" w:rsidRDefault="00574A6A" w:rsidP="00BA2D97">
      <w:pPr>
        <w:pStyle w:val="Bezmezer"/>
        <w:numPr>
          <w:ilvl w:val="0"/>
          <w:numId w:val="15"/>
        </w:numPr>
        <w:spacing w:after="120"/>
        <w:ind w:left="1077" w:hanging="357"/>
      </w:pPr>
      <w:r w:rsidRPr="00B01CBD">
        <w:t>předchází situacím ohrožujícím bezpečnost zařízení i dat, situacím s negativním dopadem na jeho tělesné a duševní zdraví i zdraví ostatních; při spolupráci, komunikaci a sdílení informací v digitálním prostředí jedná eticky</w:t>
      </w:r>
    </w:p>
    <w:p w14:paraId="53FE60FE" w14:textId="77777777" w:rsidR="00FB5482" w:rsidRDefault="00FB5482" w:rsidP="005A4E04">
      <w:pPr>
        <w:rPr>
          <w:color w:val="000000"/>
        </w:rPr>
      </w:pPr>
    </w:p>
    <w:p w14:paraId="521DB4E7" w14:textId="77777777" w:rsidR="00BA2D97" w:rsidRDefault="00BA2D97" w:rsidP="005A4E04">
      <w:pPr>
        <w:rPr>
          <w:color w:val="000000"/>
        </w:rPr>
      </w:pPr>
    </w:p>
    <w:p w14:paraId="3E19C72E" w14:textId="7DFAF504" w:rsidR="00BA2D97" w:rsidRDefault="00BA2D97">
      <w:pPr>
        <w:spacing w:after="200" w:line="276" w:lineRule="auto"/>
        <w:jc w:val="left"/>
        <w:rPr>
          <w:color w:val="000000"/>
        </w:rPr>
      </w:pPr>
      <w:r>
        <w:rPr>
          <w:color w:val="000000"/>
        </w:rPr>
        <w:br w:type="page"/>
      </w:r>
    </w:p>
    <w:p w14:paraId="60DBE576" w14:textId="55B7B228" w:rsidR="009C3182" w:rsidRPr="00B01CBD" w:rsidRDefault="009C3182" w:rsidP="00BA2D97">
      <w:pPr>
        <w:spacing w:after="120"/>
        <w:rPr>
          <w:b/>
        </w:rPr>
      </w:pPr>
      <w:r w:rsidRPr="00B01CBD">
        <w:rPr>
          <w:b/>
        </w:rPr>
        <w:lastRenderedPageBreak/>
        <w:t xml:space="preserve">Ročník: </w:t>
      </w:r>
      <w:r w:rsidR="003A02ED" w:rsidRPr="00B01CBD">
        <w:rPr>
          <w:b/>
        </w:rPr>
        <w:t>4</w:t>
      </w:r>
      <w:r w:rsidR="00A503F9">
        <w:rPr>
          <w:b/>
        </w:rPr>
        <w:t>.</w:t>
      </w:r>
    </w:p>
    <w:p w14:paraId="6EFEBD00" w14:textId="77777777" w:rsidR="009C3182" w:rsidRPr="00B01CBD" w:rsidRDefault="009C3182" w:rsidP="00BA2D97">
      <w:pPr>
        <w:spacing w:after="120"/>
        <w:rPr>
          <w:b/>
        </w:rPr>
      </w:pPr>
      <w:r w:rsidRPr="00B01CBD">
        <w:rPr>
          <w:b/>
        </w:rPr>
        <w:t>Časové vymezení: 1 hodina</w:t>
      </w:r>
    </w:p>
    <w:p w14:paraId="3DA5A0BC" w14:textId="379B0F73" w:rsidR="009C3182" w:rsidRPr="00BA2D97" w:rsidRDefault="0081549F" w:rsidP="00BA2D97">
      <w:pPr>
        <w:spacing w:after="120"/>
        <w:rPr>
          <w:b/>
        </w:rPr>
      </w:pPr>
      <w:r>
        <w:rPr>
          <w:b/>
        </w:rPr>
        <w:t>Organizace: třída</w:t>
      </w:r>
    </w:p>
    <w:tbl>
      <w:tblPr>
        <w:tblW w:w="9377" w:type="dxa"/>
        <w:tblInd w:w="-5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3424"/>
        <w:gridCol w:w="3543"/>
        <w:gridCol w:w="2410"/>
      </w:tblGrid>
      <w:tr w:rsidR="009C3182" w:rsidRPr="00B01CBD" w14:paraId="6571F074" w14:textId="77777777" w:rsidTr="00BE037B">
        <w:tc>
          <w:tcPr>
            <w:tcW w:w="3424" w:type="dxa"/>
          </w:tcPr>
          <w:p w14:paraId="1F8ECCCD" w14:textId="77777777" w:rsidR="009C3182" w:rsidRPr="00B01CBD" w:rsidRDefault="009C3182" w:rsidP="005A4E04">
            <w:pPr>
              <w:snapToGrid w:val="0"/>
              <w:rPr>
                <w:b/>
              </w:rPr>
            </w:pPr>
            <w:r w:rsidRPr="00B01CBD">
              <w:rPr>
                <w:b/>
              </w:rPr>
              <w:t>Výstup</w:t>
            </w:r>
          </w:p>
        </w:tc>
        <w:tc>
          <w:tcPr>
            <w:tcW w:w="3543" w:type="dxa"/>
          </w:tcPr>
          <w:p w14:paraId="4453967C" w14:textId="77777777" w:rsidR="009C3182" w:rsidRPr="00B01CBD" w:rsidRDefault="009C3182" w:rsidP="005A4E04">
            <w:pPr>
              <w:snapToGrid w:val="0"/>
              <w:rPr>
                <w:b/>
              </w:rPr>
            </w:pPr>
            <w:r w:rsidRPr="00B01CBD">
              <w:rPr>
                <w:b/>
              </w:rPr>
              <w:t>Učivo</w:t>
            </w:r>
          </w:p>
        </w:tc>
        <w:tc>
          <w:tcPr>
            <w:tcW w:w="2410" w:type="dxa"/>
          </w:tcPr>
          <w:p w14:paraId="55C0EDDC" w14:textId="77777777" w:rsidR="009C3182" w:rsidRPr="00B01CBD" w:rsidRDefault="009C3182" w:rsidP="005A4E04">
            <w:pPr>
              <w:snapToGrid w:val="0"/>
              <w:rPr>
                <w:b/>
              </w:rPr>
            </w:pPr>
            <w:r w:rsidRPr="00B01CBD">
              <w:rPr>
                <w:b/>
              </w:rPr>
              <w:t>Průřezová témata, mezipředmětové vztahy</w:t>
            </w:r>
          </w:p>
        </w:tc>
      </w:tr>
      <w:tr w:rsidR="009C3182" w:rsidRPr="00B01CBD" w14:paraId="021F5C80" w14:textId="77777777" w:rsidTr="00BE037B">
        <w:tc>
          <w:tcPr>
            <w:tcW w:w="3424" w:type="dxa"/>
          </w:tcPr>
          <w:p w14:paraId="5F2282AE" w14:textId="331F253F" w:rsidR="009C3182" w:rsidRPr="00B01CBD" w:rsidRDefault="003A02ED" w:rsidP="005A4E04">
            <w:pPr>
              <w:snapToGrid w:val="0"/>
            </w:pPr>
            <w:r w:rsidRPr="00B01CBD">
              <w:t>Uvede příklady dat, která ho obklopují a která mu mohou pomoci lépe se rozhodnout; vyslovuje odpovědi na základě dat</w:t>
            </w:r>
          </w:p>
        </w:tc>
        <w:tc>
          <w:tcPr>
            <w:tcW w:w="3543" w:type="dxa"/>
          </w:tcPr>
          <w:p w14:paraId="49FC46AB" w14:textId="03F28356" w:rsidR="003A02ED" w:rsidRPr="00B01CBD" w:rsidRDefault="003A02ED" w:rsidP="005A4E04">
            <w:pPr>
              <w:snapToGrid w:val="0"/>
            </w:pPr>
            <w:r w:rsidRPr="00B01CBD">
              <w:t>S</w:t>
            </w:r>
            <w:r w:rsidR="0075610E" w:rsidRPr="00B01CBD">
              <w:t>b</w:t>
            </w:r>
            <w:r w:rsidRPr="00B01CBD">
              <w:t xml:space="preserve">ěr a záznam dat s využitím </w:t>
            </w:r>
            <w:r w:rsidR="0075610E" w:rsidRPr="00B01CBD">
              <w:t>textu, čísla, barvy, tvaru, obrazu a zvuku; hodnocení získaných dat, vyvozování závěrů</w:t>
            </w:r>
          </w:p>
          <w:p w14:paraId="6E2FF8D1" w14:textId="131852DC" w:rsidR="00B31D61" w:rsidRPr="00B01CBD" w:rsidRDefault="0075610E" w:rsidP="00BA2D97">
            <w:pPr>
              <w:snapToGrid w:val="0"/>
            </w:pPr>
            <w:r w:rsidRPr="00B01CBD">
              <w:t>- dotazník, průzkum, pozorování</w:t>
            </w:r>
          </w:p>
        </w:tc>
        <w:tc>
          <w:tcPr>
            <w:tcW w:w="2410" w:type="dxa"/>
          </w:tcPr>
          <w:p w14:paraId="49DFD779" w14:textId="77777777" w:rsidR="009C3182" w:rsidRPr="00B01CBD" w:rsidRDefault="009C3182" w:rsidP="005A4E04">
            <w:pPr>
              <w:snapToGrid w:val="0"/>
            </w:pPr>
            <w:r w:rsidRPr="00B01CBD">
              <w:t>MV – vnímání mediálních sdělení</w:t>
            </w:r>
          </w:p>
          <w:p w14:paraId="41695CF1" w14:textId="4A55E9D9" w:rsidR="00684724" w:rsidRPr="00B01CBD" w:rsidRDefault="00684724" w:rsidP="005A4E04">
            <w:pPr>
              <w:snapToGrid w:val="0"/>
            </w:pPr>
            <w:r w:rsidRPr="00B01CBD">
              <w:t>Matematika – dotazníkové šetření, tabulky</w:t>
            </w:r>
          </w:p>
        </w:tc>
      </w:tr>
      <w:tr w:rsidR="009C3182" w:rsidRPr="00B01CBD" w14:paraId="0C27F618" w14:textId="77777777" w:rsidTr="00BE037B">
        <w:tc>
          <w:tcPr>
            <w:tcW w:w="3424" w:type="dxa"/>
          </w:tcPr>
          <w:p w14:paraId="082C50E7" w14:textId="419FD473" w:rsidR="009C3182" w:rsidRPr="00B01CBD" w:rsidRDefault="0075610E" w:rsidP="005A4E04">
            <w:pPr>
              <w:snapToGrid w:val="0"/>
            </w:pPr>
            <w:r w:rsidRPr="00B01CBD">
              <w:t>Popíše konkrétn</w:t>
            </w:r>
            <w:r w:rsidR="0081549F">
              <w:t>í situaci, určí, co k ní již ví</w:t>
            </w:r>
            <w:r w:rsidRPr="00B01CBD">
              <w:t xml:space="preserve"> a znázorní ji</w:t>
            </w:r>
          </w:p>
        </w:tc>
        <w:tc>
          <w:tcPr>
            <w:tcW w:w="3543" w:type="dxa"/>
          </w:tcPr>
          <w:p w14:paraId="7F48E868" w14:textId="4E5419CE" w:rsidR="00DD5074" w:rsidRPr="00B01CBD" w:rsidRDefault="0075610E" w:rsidP="005A4E04">
            <w:pPr>
              <w:snapToGrid w:val="0"/>
            </w:pPr>
            <w:r w:rsidRPr="00B01CBD">
              <w:t>Využití značek, piktogramů, symbolů a kódů pro z</w:t>
            </w:r>
            <w:r w:rsidR="0081549F">
              <w:t>áznam, sdílení, přenos a ochrana</w:t>
            </w:r>
            <w:r w:rsidRPr="00B01CBD">
              <w:t xml:space="preserve"> informace</w:t>
            </w:r>
          </w:p>
        </w:tc>
        <w:tc>
          <w:tcPr>
            <w:tcW w:w="2410" w:type="dxa"/>
          </w:tcPr>
          <w:p w14:paraId="2B08D033" w14:textId="1E93EF55" w:rsidR="009C3182" w:rsidRPr="00B01CBD" w:rsidRDefault="00684724" w:rsidP="005A4E04">
            <w:pPr>
              <w:snapToGrid w:val="0"/>
            </w:pPr>
            <w:r w:rsidRPr="00B01CBD">
              <w:t>Přírodověda</w:t>
            </w:r>
          </w:p>
        </w:tc>
      </w:tr>
      <w:tr w:rsidR="009C3182" w:rsidRPr="00B01CBD" w14:paraId="77BEE62D" w14:textId="77777777" w:rsidTr="00BE037B">
        <w:tc>
          <w:tcPr>
            <w:tcW w:w="3424" w:type="dxa"/>
          </w:tcPr>
          <w:p w14:paraId="7418A7B8" w14:textId="2B475B92" w:rsidR="009C3182" w:rsidRPr="00B01CBD" w:rsidRDefault="0075610E" w:rsidP="005A4E04">
            <w:pPr>
              <w:snapToGrid w:val="0"/>
            </w:pPr>
            <w:r w:rsidRPr="00B01CBD">
              <w:t>Vyčte informace z daného modelu</w:t>
            </w:r>
          </w:p>
        </w:tc>
        <w:tc>
          <w:tcPr>
            <w:tcW w:w="3543" w:type="dxa"/>
          </w:tcPr>
          <w:p w14:paraId="711371D0" w14:textId="2BA60730" w:rsidR="009C3182" w:rsidRPr="00B01CBD" w:rsidRDefault="0075610E" w:rsidP="005A4E04">
            <w:pPr>
              <w:snapToGrid w:val="0"/>
            </w:pPr>
            <w:r w:rsidRPr="00B01CBD">
              <w:t>Model jako zjednodušené znázornění skutečnosti – myšlenkové a pojmové mapy, schémata, tabulky</w:t>
            </w:r>
          </w:p>
        </w:tc>
        <w:tc>
          <w:tcPr>
            <w:tcW w:w="2410" w:type="dxa"/>
          </w:tcPr>
          <w:p w14:paraId="120227D6" w14:textId="77777777" w:rsidR="009C3182" w:rsidRPr="00B01CBD" w:rsidRDefault="009C3182" w:rsidP="005A4E04">
            <w:pPr>
              <w:snapToGrid w:val="0"/>
            </w:pPr>
          </w:p>
        </w:tc>
      </w:tr>
      <w:tr w:rsidR="009C3182" w:rsidRPr="00B01CBD" w14:paraId="6C73CDF3" w14:textId="77777777" w:rsidTr="00BE037B">
        <w:tc>
          <w:tcPr>
            <w:tcW w:w="3424" w:type="dxa"/>
          </w:tcPr>
          <w:p w14:paraId="71913758" w14:textId="0E567FB9" w:rsidR="009C3182" w:rsidRPr="00B01CBD" w:rsidRDefault="009C3182" w:rsidP="005A4E04">
            <w:pPr>
              <w:snapToGrid w:val="0"/>
            </w:pPr>
            <w:r w:rsidRPr="00B01CBD">
              <w:t>P</w:t>
            </w:r>
            <w:r w:rsidR="0075610E" w:rsidRPr="00B01CBD">
              <w:t>opíše jednoduchý problém, navrhne a popíše jednotlivé kroky jeho řešení</w:t>
            </w:r>
          </w:p>
        </w:tc>
        <w:tc>
          <w:tcPr>
            <w:tcW w:w="3543" w:type="dxa"/>
          </w:tcPr>
          <w:p w14:paraId="785BBD25" w14:textId="0B6ED612" w:rsidR="00DD5074" w:rsidRPr="00B01CBD" w:rsidRDefault="0075610E" w:rsidP="005A4E04">
            <w:pPr>
              <w:snapToGrid w:val="0"/>
            </w:pPr>
            <w:r w:rsidRPr="00B01CBD">
              <w:t xml:space="preserve">Jednoduchý problém </w:t>
            </w:r>
            <w:proofErr w:type="gramStart"/>
            <w:r w:rsidRPr="00B01CBD">
              <w:t xml:space="preserve">související </w:t>
            </w:r>
            <w:r w:rsidR="0081549F">
              <w:t xml:space="preserve"> </w:t>
            </w:r>
            <w:r w:rsidRPr="00B01CBD">
              <w:t>se</w:t>
            </w:r>
            <w:proofErr w:type="gramEnd"/>
            <w:r w:rsidRPr="00B01CBD">
              <w:t xml:space="preserve"> zájmy a potřebami žáka</w:t>
            </w:r>
          </w:p>
        </w:tc>
        <w:tc>
          <w:tcPr>
            <w:tcW w:w="2410" w:type="dxa"/>
          </w:tcPr>
          <w:p w14:paraId="7274231C" w14:textId="77777777" w:rsidR="009C3182" w:rsidRPr="00B01CBD" w:rsidRDefault="009C3182" w:rsidP="005A4E04">
            <w:pPr>
              <w:snapToGrid w:val="0"/>
            </w:pPr>
            <w:r w:rsidRPr="00B01CBD">
              <w:t>MV – vnímání autora</w:t>
            </w:r>
          </w:p>
        </w:tc>
      </w:tr>
      <w:tr w:rsidR="009C3182" w:rsidRPr="00B01CBD" w14:paraId="217A471E" w14:textId="77777777" w:rsidTr="00BE037B">
        <w:tc>
          <w:tcPr>
            <w:tcW w:w="3424" w:type="dxa"/>
          </w:tcPr>
          <w:p w14:paraId="31B0C8F5" w14:textId="09184F52" w:rsidR="009C3182" w:rsidRPr="00B01CBD" w:rsidRDefault="000F7D6E" w:rsidP="005A4E04">
            <w:pPr>
              <w:snapToGrid w:val="0"/>
            </w:pPr>
            <w:r w:rsidRPr="00B01CBD">
              <w:t>V</w:t>
            </w:r>
            <w:r w:rsidR="0075610E" w:rsidRPr="00B01CBD">
              <w:t xml:space="preserve"> systémech, které ho obklopují</w:t>
            </w:r>
            <w:r w:rsidR="00587A19">
              <w:t>,</w:t>
            </w:r>
            <w:r w:rsidR="0075610E" w:rsidRPr="00B01CBD">
              <w:t xml:space="preserve"> rozezná jednotlivé prvky a vztahy mezi nimi</w:t>
            </w:r>
          </w:p>
        </w:tc>
        <w:tc>
          <w:tcPr>
            <w:tcW w:w="3543" w:type="dxa"/>
          </w:tcPr>
          <w:p w14:paraId="661A2536" w14:textId="10AC2C39" w:rsidR="009C3182" w:rsidRPr="00B01CBD" w:rsidRDefault="0075610E" w:rsidP="005A4E04">
            <w:pPr>
              <w:snapToGrid w:val="0"/>
              <w:rPr>
                <w:bCs/>
              </w:rPr>
            </w:pPr>
            <w:r w:rsidRPr="00B01CBD">
              <w:rPr>
                <w:bCs/>
              </w:rPr>
              <w:t>Příklady systémů z přírody, školy a blízkého okolí žáka</w:t>
            </w:r>
          </w:p>
        </w:tc>
        <w:tc>
          <w:tcPr>
            <w:tcW w:w="2410" w:type="dxa"/>
          </w:tcPr>
          <w:p w14:paraId="14126A07" w14:textId="06EE2F7A" w:rsidR="009C3182" w:rsidRPr="00B01CBD" w:rsidRDefault="00684724" w:rsidP="005A4E04">
            <w:pPr>
              <w:snapToGrid w:val="0"/>
            </w:pPr>
            <w:r w:rsidRPr="00B01CBD">
              <w:t>Přírodověda</w:t>
            </w:r>
          </w:p>
        </w:tc>
      </w:tr>
      <w:tr w:rsidR="009C3182" w:rsidRPr="00B01CBD" w14:paraId="23904CBF" w14:textId="77777777" w:rsidTr="00BE037B">
        <w:tc>
          <w:tcPr>
            <w:tcW w:w="3424" w:type="dxa"/>
          </w:tcPr>
          <w:p w14:paraId="6B0702B1" w14:textId="663B688A" w:rsidR="009C3182" w:rsidRPr="00B01CBD" w:rsidRDefault="00E24ABC" w:rsidP="005A4E04">
            <w:pPr>
              <w:snapToGrid w:val="0"/>
            </w:pPr>
            <w:r w:rsidRPr="00B01CBD">
              <w:t>Pro vymezený problém zaznamenává do existující tabulky nebo seznamu číselná i nečíselná data</w:t>
            </w:r>
          </w:p>
        </w:tc>
        <w:tc>
          <w:tcPr>
            <w:tcW w:w="3543" w:type="dxa"/>
          </w:tcPr>
          <w:p w14:paraId="06FF345E" w14:textId="003AC462" w:rsidR="009C3182" w:rsidRPr="00B01CBD" w:rsidRDefault="00E24ABC" w:rsidP="005A4E04">
            <w:pPr>
              <w:snapToGrid w:val="0"/>
            </w:pPr>
            <w:r w:rsidRPr="00B01CBD">
              <w:t>Shodné a odlišné vlastnosti objektů; řazení prvků do řad, číslovaný a nečíslovaný seznam, víceúrovňový seznam, tabulka a její struktura; záznam, doplnění a úprava záznamu</w:t>
            </w:r>
          </w:p>
        </w:tc>
        <w:tc>
          <w:tcPr>
            <w:tcW w:w="2410" w:type="dxa"/>
          </w:tcPr>
          <w:p w14:paraId="0788BB91" w14:textId="4FAE4569" w:rsidR="009C3182" w:rsidRPr="00B01CBD" w:rsidRDefault="00684724" w:rsidP="005A4E04">
            <w:pPr>
              <w:snapToGrid w:val="0"/>
            </w:pPr>
            <w:r w:rsidRPr="00B01CBD">
              <w:t>Matematika – tabulky</w:t>
            </w:r>
          </w:p>
        </w:tc>
      </w:tr>
      <w:tr w:rsidR="009C3182" w:rsidRPr="00B01CBD" w14:paraId="73788E77" w14:textId="77777777" w:rsidTr="00BE037B">
        <w:tc>
          <w:tcPr>
            <w:tcW w:w="3424" w:type="dxa"/>
          </w:tcPr>
          <w:p w14:paraId="71DCEF29" w14:textId="055A4914" w:rsidR="009C3182" w:rsidRPr="00B01CBD" w:rsidRDefault="00E24ABC" w:rsidP="005A4E04">
            <w:pPr>
              <w:snapToGrid w:val="0"/>
            </w:pPr>
            <w:r w:rsidRPr="00B01CBD">
              <w:t>Najde a spustí aplikaci, pracuje s daty různého typu</w:t>
            </w:r>
          </w:p>
        </w:tc>
        <w:tc>
          <w:tcPr>
            <w:tcW w:w="3543" w:type="dxa"/>
          </w:tcPr>
          <w:p w14:paraId="43CFE571" w14:textId="506D8216" w:rsidR="009C3182" w:rsidRPr="00B01CBD" w:rsidRDefault="00E24ABC" w:rsidP="005A4E04">
            <w:pPr>
              <w:snapToGrid w:val="0"/>
            </w:pPr>
            <w:r w:rsidRPr="00B01CBD">
              <w:t>Digitální zařízení a jejich účel; prvky v uživatelském rozhraní; spouštění, přepínání a ovládání aplikací; uložení dat, otvírání souborů</w:t>
            </w:r>
          </w:p>
        </w:tc>
        <w:tc>
          <w:tcPr>
            <w:tcW w:w="2410" w:type="dxa"/>
          </w:tcPr>
          <w:p w14:paraId="19A1E91C" w14:textId="60B6BF70" w:rsidR="009C3182" w:rsidRPr="00B01CBD" w:rsidRDefault="009C3182" w:rsidP="005A4E04">
            <w:pPr>
              <w:snapToGrid w:val="0"/>
            </w:pPr>
            <w:r w:rsidRPr="00B01CBD">
              <w:t>MV</w:t>
            </w:r>
            <w:r w:rsidR="0081549F">
              <w:t xml:space="preserve"> </w:t>
            </w:r>
            <w:r w:rsidR="0081549F" w:rsidRPr="00B01CBD">
              <w:t>–</w:t>
            </w:r>
            <w:r w:rsidRPr="00B01CBD">
              <w:t xml:space="preserve"> kritické čtení</w:t>
            </w:r>
          </w:p>
        </w:tc>
      </w:tr>
      <w:tr w:rsidR="00E24ABC" w:rsidRPr="00B01CBD" w14:paraId="5F3816F4" w14:textId="77777777" w:rsidTr="00BE037B">
        <w:tc>
          <w:tcPr>
            <w:tcW w:w="3424" w:type="dxa"/>
          </w:tcPr>
          <w:p w14:paraId="07AF5097" w14:textId="64EA2015" w:rsidR="00E24ABC" w:rsidRPr="00B01CBD" w:rsidRDefault="00E24ABC" w:rsidP="005A4E04">
            <w:pPr>
              <w:snapToGrid w:val="0"/>
            </w:pPr>
            <w:r w:rsidRPr="00B01CBD">
              <w:t>Dodržuje bezpečnostní a jiná pravidla pro práci s digitálními technologiemi</w:t>
            </w:r>
          </w:p>
        </w:tc>
        <w:tc>
          <w:tcPr>
            <w:tcW w:w="3543" w:type="dxa"/>
          </w:tcPr>
          <w:p w14:paraId="6BB35FFC" w14:textId="0595B806" w:rsidR="00E24ABC" w:rsidRPr="00B01CBD" w:rsidRDefault="00E24ABC" w:rsidP="005A4E04">
            <w:pPr>
              <w:snapToGrid w:val="0"/>
            </w:pPr>
            <w:r w:rsidRPr="00B01CBD">
              <w:t>Pravidla pro bezpečnou práci s digitálními technologiemi; uživatelské účty, hesla</w:t>
            </w:r>
          </w:p>
        </w:tc>
        <w:tc>
          <w:tcPr>
            <w:tcW w:w="2410" w:type="dxa"/>
          </w:tcPr>
          <w:p w14:paraId="5B762A0D" w14:textId="77777777" w:rsidR="00E24ABC" w:rsidRPr="00B01CBD" w:rsidRDefault="00E24ABC" w:rsidP="005A4E04">
            <w:pPr>
              <w:snapToGrid w:val="0"/>
            </w:pPr>
          </w:p>
        </w:tc>
      </w:tr>
    </w:tbl>
    <w:p w14:paraId="72FE6D61" w14:textId="77777777" w:rsidR="009C3182" w:rsidRDefault="009C3182" w:rsidP="005A4E04"/>
    <w:p w14:paraId="5AAFEF65" w14:textId="77777777" w:rsidR="0081549F" w:rsidRDefault="0081549F" w:rsidP="005A4E04"/>
    <w:p w14:paraId="2A7FCE7C" w14:textId="77777777" w:rsidR="0081549F" w:rsidRDefault="0081549F" w:rsidP="005A4E04"/>
    <w:p w14:paraId="042127E5" w14:textId="77777777" w:rsidR="0081549F" w:rsidRDefault="0081549F" w:rsidP="005A4E04"/>
    <w:p w14:paraId="07041C31" w14:textId="77777777" w:rsidR="0081549F" w:rsidRDefault="0081549F" w:rsidP="005A4E04"/>
    <w:p w14:paraId="43BA266B" w14:textId="77777777" w:rsidR="0081549F" w:rsidRDefault="0081549F" w:rsidP="005A4E04"/>
    <w:p w14:paraId="5760AD90" w14:textId="77777777" w:rsidR="0081549F" w:rsidRDefault="0081549F" w:rsidP="005A4E04"/>
    <w:p w14:paraId="32EF4D39" w14:textId="77777777" w:rsidR="0081549F" w:rsidRDefault="0081549F" w:rsidP="005A4E04"/>
    <w:p w14:paraId="21724A5E" w14:textId="77777777" w:rsidR="0081549F" w:rsidRDefault="0081549F" w:rsidP="005A4E04"/>
    <w:p w14:paraId="389BB6A4" w14:textId="77777777" w:rsidR="0081549F" w:rsidRPr="00B01CBD" w:rsidRDefault="0081549F" w:rsidP="005A4E04"/>
    <w:p w14:paraId="504D7166" w14:textId="033A7F01" w:rsidR="003A02ED" w:rsidRPr="00B01CBD" w:rsidRDefault="003A02ED" w:rsidP="00BA2D97">
      <w:pPr>
        <w:spacing w:after="120"/>
        <w:rPr>
          <w:b/>
        </w:rPr>
      </w:pPr>
      <w:r w:rsidRPr="00B01CBD">
        <w:rPr>
          <w:b/>
        </w:rPr>
        <w:lastRenderedPageBreak/>
        <w:t>Ročník: 5</w:t>
      </w:r>
      <w:r w:rsidR="00A503F9">
        <w:rPr>
          <w:b/>
        </w:rPr>
        <w:t>.</w:t>
      </w:r>
    </w:p>
    <w:p w14:paraId="46042361" w14:textId="77777777" w:rsidR="003A02ED" w:rsidRPr="00B01CBD" w:rsidRDefault="003A02ED" w:rsidP="00BA2D97">
      <w:pPr>
        <w:spacing w:after="120"/>
        <w:rPr>
          <w:b/>
        </w:rPr>
      </w:pPr>
      <w:r w:rsidRPr="00B01CBD">
        <w:rPr>
          <w:b/>
        </w:rPr>
        <w:t>Časové vymezení: 1 hodina</w:t>
      </w:r>
    </w:p>
    <w:p w14:paraId="53D5E8B6" w14:textId="2B6624EF" w:rsidR="003A02ED" w:rsidRPr="00BA2D97" w:rsidRDefault="003A02ED" w:rsidP="00BA2D97">
      <w:pPr>
        <w:spacing w:after="120"/>
        <w:rPr>
          <w:b/>
        </w:rPr>
      </w:pPr>
      <w:r w:rsidRPr="00B01CBD">
        <w:rPr>
          <w:b/>
        </w:rPr>
        <w:t>Organizace: učebna PC</w:t>
      </w:r>
    </w:p>
    <w:tbl>
      <w:tblPr>
        <w:tblW w:w="9377" w:type="dxa"/>
        <w:tblInd w:w="-5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3424"/>
        <w:gridCol w:w="3543"/>
        <w:gridCol w:w="2410"/>
      </w:tblGrid>
      <w:tr w:rsidR="00574A6A" w:rsidRPr="00B01CBD" w14:paraId="2A770F78" w14:textId="77777777" w:rsidTr="00824751">
        <w:tc>
          <w:tcPr>
            <w:tcW w:w="3424" w:type="dxa"/>
          </w:tcPr>
          <w:p w14:paraId="2ECF24B5" w14:textId="77777777" w:rsidR="00574A6A" w:rsidRPr="00B01CBD" w:rsidRDefault="00574A6A" w:rsidP="005A4E04">
            <w:pPr>
              <w:snapToGrid w:val="0"/>
              <w:rPr>
                <w:b/>
              </w:rPr>
            </w:pPr>
            <w:r w:rsidRPr="00B01CBD">
              <w:rPr>
                <w:b/>
              </w:rPr>
              <w:t>Výstup</w:t>
            </w:r>
          </w:p>
        </w:tc>
        <w:tc>
          <w:tcPr>
            <w:tcW w:w="3543" w:type="dxa"/>
          </w:tcPr>
          <w:p w14:paraId="5BC00ECA" w14:textId="77777777" w:rsidR="00574A6A" w:rsidRPr="00B01CBD" w:rsidRDefault="00574A6A" w:rsidP="005A4E04">
            <w:pPr>
              <w:snapToGrid w:val="0"/>
              <w:rPr>
                <w:b/>
              </w:rPr>
            </w:pPr>
            <w:r w:rsidRPr="00B01CBD">
              <w:rPr>
                <w:b/>
              </w:rPr>
              <w:t>Učivo</w:t>
            </w:r>
          </w:p>
        </w:tc>
        <w:tc>
          <w:tcPr>
            <w:tcW w:w="2410" w:type="dxa"/>
          </w:tcPr>
          <w:p w14:paraId="72044FD2" w14:textId="77777777" w:rsidR="00574A6A" w:rsidRPr="00B01CBD" w:rsidRDefault="00574A6A" w:rsidP="005A4E04">
            <w:pPr>
              <w:snapToGrid w:val="0"/>
              <w:rPr>
                <w:b/>
              </w:rPr>
            </w:pPr>
            <w:r w:rsidRPr="00B01CBD">
              <w:rPr>
                <w:b/>
              </w:rPr>
              <w:t>Průřezová témata, mezipředmětové vztahy</w:t>
            </w:r>
          </w:p>
        </w:tc>
      </w:tr>
      <w:tr w:rsidR="00574A6A" w:rsidRPr="00B01CBD" w14:paraId="0081B8E3" w14:textId="77777777" w:rsidTr="00824751">
        <w:tc>
          <w:tcPr>
            <w:tcW w:w="3424" w:type="dxa"/>
          </w:tcPr>
          <w:p w14:paraId="349942E4" w14:textId="5D9D7CE2" w:rsidR="00574A6A" w:rsidRPr="00B01CBD" w:rsidRDefault="00E24ABC" w:rsidP="005A4E04">
            <w:pPr>
              <w:snapToGrid w:val="0"/>
            </w:pPr>
            <w:r w:rsidRPr="00B01CBD">
              <w:t>Popíše konkrétní situaci, určí, co k ní již ví, a znázorní ji</w:t>
            </w:r>
          </w:p>
        </w:tc>
        <w:tc>
          <w:tcPr>
            <w:tcW w:w="3543" w:type="dxa"/>
          </w:tcPr>
          <w:p w14:paraId="221EC31F" w14:textId="30DF7956" w:rsidR="00574A6A" w:rsidRPr="00B01CBD" w:rsidRDefault="00E24ABC" w:rsidP="005A4E04">
            <w:pPr>
              <w:snapToGrid w:val="0"/>
            </w:pPr>
            <w:r w:rsidRPr="00B01CBD">
              <w:t>Využití značek, piktogramů, symbolů a kódů pro záznam, sdílení, přenos a ochranu informace</w:t>
            </w:r>
          </w:p>
        </w:tc>
        <w:tc>
          <w:tcPr>
            <w:tcW w:w="2410" w:type="dxa"/>
          </w:tcPr>
          <w:p w14:paraId="656F6F1D" w14:textId="77777777" w:rsidR="00574A6A" w:rsidRPr="00B01CBD" w:rsidRDefault="00574A6A" w:rsidP="005A4E04">
            <w:pPr>
              <w:snapToGrid w:val="0"/>
            </w:pPr>
            <w:r w:rsidRPr="00B01CBD">
              <w:t>MV – vnímání mediálních sdělení</w:t>
            </w:r>
          </w:p>
          <w:p w14:paraId="11302ED7" w14:textId="204DBC64" w:rsidR="00684724" w:rsidRPr="00B01CBD" w:rsidRDefault="00684724" w:rsidP="005A4E04">
            <w:pPr>
              <w:snapToGrid w:val="0"/>
            </w:pPr>
            <w:r w:rsidRPr="00B01CBD">
              <w:t>Matematika – tabulky, grafy</w:t>
            </w:r>
          </w:p>
        </w:tc>
      </w:tr>
      <w:tr w:rsidR="00D02FEE" w:rsidRPr="00B01CBD" w14:paraId="7811C7F4" w14:textId="77777777" w:rsidTr="00824751">
        <w:tc>
          <w:tcPr>
            <w:tcW w:w="3424" w:type="dxa"/>
          </w:tcPr>
          <w:p w14:paraId="0B9E9A95" w14:textId="38AB9B54" w:rsidR="00D02FEE" w:rsidRPr="00B01CBD" w:rsidRDefault="00D02FEE" w:rsidP="005A4E04">
            <w:pPr>
              <w:snapToGrid w:val="0"/>
            </w:pPr>
            <w:r w:rsidRPr="00B01CBD">
              <w:t>Vyčte informace z daného modelu</w:t>
            </w:r>
          </w:p>
        </w:tc>
        <w:tc>
          <w:tcPr>
            <w:tcW w:w="3543" w:type="dxa"/>
          </w:tcPr>
          <w:p w14:paraId="43C32E00" w14:textId="272F7BEB" w:rsidR="00D02FEE" w:rsidRPr="00B01CBD" w:rsidRDefault="00D02FEE" w:rsidP="00BA2D97">
            <w:pPr>
              <w:snapToGrid w:val="0"/>
            </w:pPr>
            <w:r w:rsidRPr="00B01CBD">
              <w:t>Model jako zjednodušené znázornění skutečnosti – myšlenkové a pojmové mapy, schémata, tabulky</w:t>
            </w:r>
          </w:p>
        </w:tc>
        <w:tc>
          <w:tcPr>
            <w:tcW w:w="2410" w:type="dxa"/>
          </w:tcPr>
          <w:p w14:paraId="68FEA388" w14:textId="77777777" w:rsidR="0081549F" w:rsidRDefault="0081549F" w:rsidP="005A4E04">
            <w:pPr>
              <w:snapToGrid w:val="0"/>
            </w:pPr>
            <w:r>
              <w:t>Přírodověda – koloběh vody</w:t>
            </w:r>
            <w:r w:rsidR="00684724" w:rsidRPr="00B01CBD">
              <w:t xml:space="preserve"> </w:t>
            </w:r>
          </w:p>
          <w:p w14:paraId="31C89BE7" w14:textId="0BD47792" w:rsidR="00D02FEE" w:rsidRPr="00B01CBD" w:rsidRDefault="00684724" w:rsidP="005A4E04">
            <w:pPr>
              <w:snapToGrid w:val="0"/>
            </w:pPr>
            <w:r w:rsidRPr="00B01CBD">
              <w:t>Vlastivěda – časová osa</w:t>
            </w:r>
          </w:p>
        </w:tc>
      </w:tr>
      <w:tr w:rsidR="00D02FEE" w:rsidRPr="00B01CBD" w14:paraId="7AA03D83" w14:textId="77777777" w:rsidTr="00824751">
        <w:tc>
          <w:tcPr>
            <w:tcW w:w="3424" w:type="dxa"/>
          </w:tcPr>
          <w:p w14:paraId="5D30D014" w14:textId="1E28C2A6" w:rsidR="00D02FEE" w:rsidRPr="00B01CBD" w:rsidRDefault="00D02FEE" w:rsidP="005A4E04">
            <w:pPr>
              <w:snapToGrid w:val="0"/>
            </w:pPr>
            <w:r w:rsidRPr="00B01CBD">
              <w:t>Sestavuje a testuje symbolické zápisy postupů</w:t>
            </w:r>
          </w:p>
        </w:tc>
        <w:tc>
          <w:tcPr>
            <w:tcW w:w="3543" w:type="dxa"/>
          </w:tcPr>
          <w:p w14:paraId="307E7060" w14:textId="63B1B079" w:rsidR="00D02FEE" w:rsidRPr="00B01CBD" w:rsidRDefault="00D02FEE" w:rsidP="00BA2D97">
            <w:pPr>
              <w:snapToGrid w:val="0"/>
            </w:pPr>
            <w:r w:rsidRPr="00B01CBD">
              <w:t>Řešení problémů krokováním: postup, jeho jednotlivé kroky, vstupy, výstupy a různé formy zápisu pomocí obrázků, značek, symbolů či textu; příklady situací využívajících opakovaně použitelné postupy; přečtení, porozumění a úprava kroků v postupu, algoritmu; sestavení funkčního postupu řešícího konkrétní jednoduchou situaci</w:t>
            </w:r>
          </w:p>
        </w:tc>
        <w:tc>
          <w:tcPr>
            <w:tcW w:w="2410" w:type="dxa"/>
          </w:tcPr>
          <w:p w14:paraId="7DA9EAC3" w14:textId="0E81A04A" w:rsidR="00D02FEE" w:rsidRPr="00B01CBD" w:rsidRDefault="00980FA9" w:rsidP="005A4E04">
            <w:pPr>
              <w:snapToGrid w:val="0"/>
            </w:pPr>
            <w:r w:rsidRPr="00B01CBD">
              <w:t>Matematika – složené slovní úlohy</w:t>
            </w:r>
          </w:p>
        </w:tc>
      </w:tr>
      <w:tr w:rsidR="00D02FEE" w:rsidRPr="00B01CBD" w14:paraId="1FDCAEEB" w14:textId="77777777" w:rsidTr="00824751">
        <w:tc>
          <w:tcPr>
            <w:tcW w:w="3424" w:type="dxa"/>
          </w:tcPr>
          <w:p w14:paraId="7064C266" w14:textId="0CB2AD2C" w:rsidR="00D02FEE" w:rsidRPr="00B01CBD" w:rsidRDefault="00D02FEE" w:rsidP="005A4E04">
            <w:pPr>
              <w:snapToGrid w:val="0"/>
            </w:pPr>
            <w:r w:rsidRPr="00B01CBD">
              <w:t>V blokově orientovaném programovacím jazyce sestaví program; rozpozná opakující se vzory, používá opakování a připravené podprogramy</w:t>
            </w:r>
          </w:p>
        </w:tc>
        <w:tc>
          <w:tcPr>
            <w:tcW w:w="3543" w:type="dxa"/>
          </w:tcPr>
          <w:p w14:paraId="424A0C32" w14:textId="7CCF0B0B" w:rsidR="00D02FEE" w:rsidRPr="00B01CBD" w:rsidRDefault="00D02FEE" w:rsidP="005A4E04">
            <w:pPr>
              <w:snapToGrid w:val="0"/>
            </w:pPr>
            <w:r w:rsidRPr="00B01CBD">
              <w:t xml:space="preserve">Experimentování a objevování v blokově orientovaném programovacím prostředí; </w:t>
            </w:r>
            <w:r w:rsidR="008B7418" w:rsidRPr="00B01CBD">
              <w:t>události, sekvence, opakování, podprogramy; sestavení programu</w:t>
            </w:r>
          </w:p>
        </w:tc>
        <w:tc>
          <w:tcPr>
            <w:tcW w:w="2410" w:type="dxa"/>
          </w:tcPr>
          <w:p w14:paraId="2DC2A911" w14:textId="6BF18C68" w:rsidR="00D02FEE" w:rsidRPr="00B01CBD" w:rsidRDefault="00D02FEE" w:rsidP="005A4E04">
            <w:pPr>
              <w:snapToGrid w:val="0"/>
            </w:pPr>
          </w:p>
        </w:tc>
      </w:tr>
      <w:tr w:rsidR="00D02FEE" w:rsidRPr="00B01CBD" w14:paraId="344DB991" w14:textId="77777777" w:rsidTr="00824751">
        <w:tc>
          <w:tcPr>
            <w:tcW w:w="3424" w:type="dxa"/>
          </w:tcPr>
          <w:p w14:paraId="21E1AB5E" w14:textId="77777777" w:rsidR="00D02FEE" w:rsidRDefault="00D02FEE" w:rsidP="005A4E04">
            <w:pPr>
              <w:snapToGrid w:val="0"/>
            </w:pPr>
            <w:r w:rsidRPr="00B01CBD">
              <w:t>Komunikuje pomocí internetu či jiných běžných komunikačních zařízení</w:t>
            </w:r>
          </w:p>
          <w:p w14:paraId="5153A993" w14:textId="6977F31D" w:rsidR="00FA0583" w:rsidRPr="00B01CBD" w:rsidRDefault="00FA0583" w:rsidP="005A4E04">
            <w:pPr>
              <w:snapToGrid w:val="0"/>
            </w:pPr>
            <w:r w:rsidRPr="00B01CBD">
              <w:t>Ověří správnost jím navrženého postupu či programu, najde a opraví v něm případnou chybu</w:t>
            </w:r>
          </w:p>
        </w:tc>
        <w:tc>
          <w:tcPr>
            <w:tcW w:w="3543" w:type="dxa"/>
          </w:tcPr>
          <w:p w14:paraId="119D4220" w14:textId="15DF9ABD" w:rsidR="00D02FEE" w:rsidRPr="00B01CBD" w:rsidRDefault="008B7418" w:rsidP="005A4E04">
            <w:pPr>
              <w:snapToGrid w:val="0"/>
            </w:pPr>
            <w:r w:rsidRPr="00B01CBD">
              <w:t>Porovnání postupu s jiným a diskuse o nich; ověřování funkčnosti programu a jeho částí opakovaným spuštěním; nalezení chyby a oprava kódu</w:t>
            </w:r>
          </w:p>
        </w:tc>
        <w:tc>
          <w:tcPr>
            <w:tcW w:w="2410" w:type="dxa"/>
          </w:tcPr>
          <w:p w14:paraId="32B428FE" w14:textId="77777777" w:rsidR="00D02FEE" w:rsidRPr="00B01CBD" w:rsidRDefault="00F37B2B" w:rsidP="005A4E04">
            <w:pPr>
              <w:snapToGrid w:val="0"/>
            </w:pPr>
            <w:proofErr w:type="spellStart"/>
            <w:r w:rsidRPr="00B01CBD">
              <w:t>YouTube</w:t>
            </w:r>
            <w:proofErr w:type="spellEnd"/>
          </w:p>
          <w:p w14:paraId="06264370" w14:textId="77777777" w:rsidR="00F37B2B" w:rsidRPr="00B01CBD" w:rsidRDefault="00F37B2B" w:rsidP="005A4E04">
            <w:pPr>
              <w:snapToGrid w:val="0"/>
            </w:pPr>
            <w:proofErr w:type="spellStart"/>
            <w:r w:rsidRPr="00B01CBD">
              <w:t>Pinterest</w:t>
            </w:r>
            <w:proofErr w:type="spellEnd"/>
          </w:p>
          <w:p w14:paraId="58FE714F" w14:textId="4AADBC86" w:rsidR="00F37B2B" w:rsidRPr="00B01CBD" w:rsidRDefault="00F37B2B" w:rsidP="005A4E04">
            <w:pPr>
              <w:snapToGrid w:val="0"/>
            </w:pPr>
          </w:p>
        </w:tc>
      </w:tr>
      <w:tr w:rsidR="00D02FEE" w:rsidRPr="00B01CBD" w14:paraId="2201FBCF" w14:textId="77777777" w:rsidTr="00824751">
        <w:tc>
          <w:tcPr>
            <w:tcW w:w="3424" w:type="dxa"/>
          </w:tcPr>
          <w:p w14:paraId="24D4CFA9" w14:textId="1005339C" w:rsidR="00D02FEE" w:rsidRPr="00B01CBD" w:rsidRDefault="008B7418" w:rsidP="005A4E04">
            <w:pPr>
              <w:snapToGrid w:val="0"/>
            </w:pPr>
            <w:r w:rsidRPr="00B01CBD">
              <w:t>Pro vymezený problém zaznamenává do existující tabulky nebo seznamu číselná i nečíselná data</w:t>
            </w:r>
          </w:p>
        </w:tc>
        <w:tc>
          <w:tcPr>
            <w:tcW w:w="3543" w:type="dxa"/>
          </w:tcPr>
          <w:p w14:paraId="132F5406" w14:textId="5D391D78" w:rsidR="00D02FEE" w:rsidRPr="00B01CBD" w:rsidRDefault="008B7418" w:rsidP="005A4E04">
            <w:pPr>
              <w:snapToGrid w:val="0"/>
            </w:pPr>
            <w:r w:rsidRPr="00B01CBD">
              <w:t>Shodné a odlišné vlastnosti objektů; řazení prvků do řad, číslovaný a nečíslovaný seznam, víceúrovňový seznam, tabulka a její struktura; záznam, doplnění a úprava záznamu</w:t>
            </w:r>
          </w:p>
        </w:tc>
        <w:tc>
          <w:tcPr>
            <w:tcW w:w="2410" w:type="dxa"/>
          </w:tcPr>
          <w:p w14:paraId="19B7248D" w14:textId="390D9F95" w:rsidR="00D02FEE" w:rsidRPr="00B01CBD" w:rsidRDefault="00D02FEE" w:rsidP="005A4E04">
            <w:pPr>
              <w:snapToGrid w:val="0"/>
            </w:pPr>
            <w:proofErr w:type="gramStart"/>
            <w:r w:rsidRPr="00B01CBD">
              <w:t>MV</w:t>
            </w:r>
            <w:proofErr w:type="gramEnd"/>
            <w:r w:rsidR="0081549F" w:rsidRPr="00B01CBD">
              <w:t>–</w:t>
            </w:r>
            <w:r w:rsidRPr="00B01CBD">
              <w:t xml:space="preserve"> </w:t>
            </w:r>
            <w:proofErr w:type="gramStart"/>
            <w:r w:rsidRPr="00B01CBD">
              <w:t>kritické</w:t>
            </w:r>
            <w:proofErr w:type="gramEnd"/>
            <w:r w:rsidRPr="00B01CBD">
              <w:t xml:space="preserve"> čtení</w:t>
            </w:r>
          </w:p>
        </w:tc>
      </w:tr>
      <w:tr w:rsidR="00684724" w:rsidRPr="00B01CBD" w14:paraId="38D06B16" w14:textId="77777777" w:rsidTr="00824751">
        <w:tc>
          <w:tcPr>
            <w:tcW w:w="3424" w:type="dxa"/>
          </w:tcPr>
          <w:p w14:paraId="7399DA2B" w14:textId="11730DE8" w:rsidR="00684724" w:rsidRPr="00B01CBD" w:rsidRDefault="00684724" w:rsidP="005A4E04">
            <w:pPr>
              <w:snapToGrid w:val="0"/>
            </w:pPr>
            <w:r w:rsidRPr="00B01CBD">
              <w:t>Propojí digitální zařízení, uvede možná rizika, která s takovým propojením souvisejí</w:t>
            </w:r>
          </w:p>
        </w:tc>
        <w:tc>
          <w:tcPr>
            <w:tcW w:w="3543" w:type="dxa"/>
          </w:tcPr>
          <w:p w14:paraId="7053985B" w14:textId="036BB4D2" w:rsidR="00684724" w:rsidRPr="00B01CBD" w:rsidRDefault="00684724" w:rsidP="005A4E04">
            <w:pPr>
              <w:snapToGrid w:val="0"/>
            </w:pPr>
            <w:r w:rsidRPr="00B01CBD">
              <w:t>Propojení technologií, (bez)drátové připojení; internet, práce ve sdíleném prostředí, sdílení dat</w:t>
            </w:r>
          </w:p>
        </w:tc>
        <w:tc>
          <w:tcPr>
            <w:tcW w:w="2410" w:type="dxa"/>
          </w:tcPr>
          <w:p w14:paraId="5208DB43" w14:textId="7F39CD9B" w:rsidR="00684724" w:rsidRPr="00B01CBD" w:rsidRDefault="002E2DCC" w:rsidP="005A4E04">
            <w:pPr>
              <w:snapToGrid w:val="0"/>
            </w:pPr>
            <w:r w:rsidRPr="00B01CBD">
              <w:t>Prvouka – Materiály do výuky Škola s nadhledem</w:t>
            </w:r>
          </w:p>
        </w:tc>
      </w:tr>
      <w:tr w:rsidR="00684724" w:rsidRPr="00B01CBD" w14:paraId="0F3E4887" w14:textId="77777777" w:rsidTr="00824751">
        <w:tc>
          <w:tcPr>
            <w:tcW w:w="3424" w:type="dxa"/>
          </w:tcPr>
          <w:p w14:paraId="61BEFD66" w14:textId="73E1564E" w:rsidR="00684724" w:rsidRPr="00B01CBD" w:rsidRDefault="00684724" w:rsidP="005A4E04">
            <w:pPr>
              <w:snapToGrid w:val="0"/>
            </w:pPr>
            <w:r w:rsidRPr="00B01CBD">
              <w:t>Dodržuje bezpečnostní a jiná pravidla pro práci s digitálními technologiemi</w:t>
            </w:r>
          </w:p>
        </w:tc>
        <w:tc>
          <w:tcPr>
            <w:tcW w:w="3543" w:type="dxa"/>
          </w:tcPr>
          <w:p w14:paraId="770C24C4" w14:textId="0DBCB673" w:rsidR="00684724" w:rsidRPr="00B01CBD" w:rsidRDefault="00684724" w:rsidP="005A4E04">
            <w:pPr>
              <w:snapToGrid w:val="0"/>
            </w:pPr>
            <w:r w:rsidRPr="00B01CBD">
              <w:t>Pravidla pro bezpečnou práci s digitálními technologiemi; uživatelské účty, hesla</w:t>
            </w:r>
          </w:p>
        </w:tc>
        <w:tc>
          <w:tcPr>
            <w:tcW w:w="2410" w:type="dxa"/>
          </w:tcPr>
          <w:p w14:paraId="27EB76EE" w14:textId="77777777" w:rsidR="00684724" w:rsidRPr="00B01CBD" w:rsidRDefault="00684724" w:rsidP="005A4E04">
            <w:pPr>
              <w:snapToGrid w:val="0"/>
            </w:pPr>
          </w:p>
        </w:tc>
      </w:tr>
    </w:tbl>
    <w:p w14:paraId="40464EDE" w14:textId="77777777" w:rsidR="00FB5482" w:rsidRPr="00587A19" w:rsidRDefault="009470F0" w:rsidP="00A503F9">
      <w:pPr>
        <w:pStyle w:val="Nadpis2"/>
        <w:rPr>
          <w:rStyle w:val="StylNadpis218bChar"/>
          <w:rFonts w:ascii="Times New Roman" w:hAnsi="Times New Roman" w:cs="Times New Roman"/>
          <w:b/>
          <w:bCs/>
          <w:i w:val="0"/>
          <w:iCs/>
          <w:sz w:val="28"/>
        </w:rPr>
      </w:pPr>
      <w:r w:rsidRPr="00587A19">
        <w:rPr>
          <w:rStyle w:val="StylNadpis218bChar"/>
          <w:rFonts w:ascii="Times New Roman" w:hAnsi="Times New Roman" w:cs="Times New Roman"/>
          <w:b/>
          <w:bCs/>
          <w:i w:val="0"/>
          <w:iCs/>
          <w:sz w:val="28"/>
        </w:rPr>
        <w:lastRenderedPageBreak/>
        <w:t xml:space="preserve">5.4. </w:t>
      </w:r>
      <w:r w:rsidR="00FB5482" w:rsidRPr="00587A19">
        <w:rPr>
          <w:rStyle w:val="StylNadpis218bChar"/>
          <w:rFonts w:ascii="Times New Roman" w:hAnsi="Times New Roman" w:cs="Times New Roman"/>
          <w:b/>
          <w:bCs/>
          <w:i w:val="0"/>
          <w:iCs/>
          <w:sz w:val="28"/>
        </w:rPr>
        <w:t>Vzdělávací oblast: Člověk a jeho svět</w:t>
      </w:r>
    </w:p>
    <w:p w14:paraId="61AB0D46" w14:textId="77777777" w:rsidR="00FB5482" w:rsidRPr="00587A19" w:rsidRDefault="009470F0" w:rsidP="00A503F9">
      <w:pPr>
        <w:pStyle w:val="Nadpis2"/>
        <w:rPr>
          <w:rStyle w:val="StylNadpis218bChar"/>
          <w:rFonts w:ascii="Times New Roman" w:hAnsi="Times New Roman" w:cs="Times New Roman"/>
          <w:b/>
          <w:bCs/>
          <w:i w:val="0"/>
          <w:iCs/>
          <w:sz w:val="28"/>
        </w:rPr>
      </w:pPr>
      <w:r w:rsidRPr="00587A19">
        <w:rPr>
          <w:rStyle w:val="StylNadpis218bChar"/>
          <w:rFonts w:ascii="Times New Roman" w:hAnsi="Times New Roman" w:cs="Times New Roman"/>
          <w:b/>
          <w:bCs/>
          <w:i w:val="0"/>
          <w:iCs/>
          <w:sz w:val="28"/>
        </w:rPr>
        <w:t xml:space="preserve">5.4.1. </w:t>
      </w:r>
      <w:r w:rsidR="00FB5482" w:rsidRPr="00587A19">
        <w:rPr>
          <w:rStyle w:val="StylNadpis218bChar"/>
          <w:rFonts w:ascii="Times New Roman" w:hAnsi="Times New Roman" w:cs="Times New Roman"/>
          <w:b/>
          <w:bCs/>
          <w:i w:val="0"/>
          <w:iCs/>
          <w:sz w:val="28"/>
        </w:rPr>
        <w:t>Vyučovací předmět: Prvouka</w:t>
      </w:r>
    </w:p>
    <w:p w14:paraId="16B7DDD7" w14:textId="77777777" w:rsidR="00FB5482" w:rsidRPr="00B01CBD" w:rsidRDefault="00FB5482" w:rsidP="00B5253E">
      <w:pPr>
        <w:pStyle w:val="Bezmezer"/>
        <w:spacing w:after="120"/>
        <w:rPr>
          <w:b/>
        </w:rPr>
      </w:pPr>
      <w:r w:rsidRPr="00B01CBD">
        <w:rPr>
          <w:b/>
        </w:rPr>
        <w:t>Charakteristika vyučovacího předmětu Prvouka</w:t>
      </w:r>
    </w:p>
    <w:p w14:paraId="20965EDE" w14:textId="77777777" w:rsidR="00FB5482" w:rsidRPr="00B01CBD" w:rsidRDefault="00FB5482" w:rsidP="002C335D">
      <w:pPr>
        <w:pStyle w:val="Bezmezer"/>
        <w:numPr>
          <w:ilvl w:val="0"/>
          <w:numId w:val="22"/>
        </w:numPr>
        <w:spacing w:after="120"/>
        <w:ind w:left="1134" w:hanging="425"/>
        <w:rPr>
          <w:b/>
        </w:rPr>
      </w:pPr>
      <w:r w:rsidRPr="00B01CBD">
        <w:rPr>
          <w:b/>
        </w:rPr>
        <w:t>Obsahové, časové a organizační vymezení předmětu</w:t>
      </w:r>
    </w:p>
    <w:p w14:paraId="0AE7ADD5" w14:textId="77777777" w:rsidR="00FB5482" w:rsidRPr="00B01CBD" w:rsidRDefault="00FB5482" w:rsidP="00B5253E">
      <w:pPr>
        <w:pStyle w:val="Bezmezer"/>
        <w:ind w:firstLine="709"/>
      </w:pPr>
      <w:r w:rsidRPr="00B01CBD">
        <w:t>Vzd</w:t>
      </w:r>
      <w:r w:rsidRPr="00B01CBD">
        <w:rPr>
          <w:rFonts w:eastAsia="TimesNewRoman"/>
        </w:rPr>
        <w:t>ě</w:t>
      </w:r>
      <w:r w:rsidRPr="00B01CBD">
        <w:t>lávací obsah vyu</w:t>
      </w:r>
      <w:r w:rsidRPr="00B01CBD">
        <w:rPr>
          <w:rFonts w:eastAsia="TimesNewRoman"/>
        </w:rPr>
        <w:t>č</w:t>
      </w:r>
      <w:r w:rsidRPr="00B01CBD">
        <w:t>ovacího p</w:t>
      </w:r>
      <w:r w:rsidRPr="00B01CBD">
        <w:rPr>
          <w:rFonts w:eastAsia="TimesNewRoman"/>
        </w:rPr>
        <w:t>ř</w:t>
      </w:r>
      <w:r w:rsidRPr="00B01CBD">
        <w:t>edm</w:t>
      </w:r>
      <w:r w:rsidRPr="00B01CBD">
        <w:rPr>
          <w:rFonts w:eastAsia="TimesNewRoman"/>
        </w:rPr>
        <w:t>ě</w:t>
      </w:r>
      <w:r w:rsidRPr="00B01CBD">
        <w:t xml:space="preserve">tu </w:t>
      </w:r>
      <w:r w:rsidR="00BB3E1F" w:rsidRPr="00B01CBD">
        <w:rPr>
          <w:b/>
        </w:rPr>
        <w:t>p</w:t>
      </w:r>
      <w:r w:rsidRPr="00B01CBD">
        <w:rPr>
          <w:b/>
        </w:rPr>
        <w:t xml:space="preserve">rvouka </w:t>
      </w:r>
      <w:r w:rsidRPr="00B01CBD">
        <w:t>spadá do vzd</w:t>
      </w:r>
      <w:r w:rsidRPr="00B01CBD">
        <w:rPr>
          <w:rFonts w:eastAsia="TimesNewRoman"/>
        </w:rPr>
        <w:t>ě</w:t>
      </w:r>
      <w:r w:rsidRPr="00B01CBD">
        <w:t xml:space="preserve">lávací oblasti </w:t>
      </w:r>
      <w:r w:rsidRPr="00B01CBD">
        <w:rPr>
          <w:rFonts w:eastAsia="TimesNewRoman"/>
        </w:rPr>
        <w:t>Č</w:t>
      </w:r>
      <w:r w:rsidRPr="00B01CBD">
        <w:t>lov</w:t>
      </w:r>
      <w:r w:rsidRPr="00B01CBD">
        <w:rPr>
          <w:rFonts w:eastAsia="TimesNewRoman"/>
        </w:rPr>
        <w:t>ě</w:t>
      </w:r>
      <w:r w:rsidRPr="00B01CBD">
        <w:t>k a jeho sv</w:t>
      </w:r>
      <w:r w:rsidRPr="00B01CBD">
        <w:rPr>
          <w:rFonts w:eastAsia="TimesNewRoman"/>
        </w:rPr>
        <w:t>ě</w:t>
      </w:r>
      <w:r w:rsidRPr="00B01CBD">
        <w:t>t. Tato oblast vymezuje témata týkající se</w:t>
      </w:r>
      <w:r w:rsidR="00AC4F54" w:rsidRPr="00B01CBD">
        <w:t xml:space="preserve"> </w:t>
      </w:r>
      <w:r w:rsidRPr="00B01CBD">
        <w:rPr>
          <w:rFonts w:eastAsia="TimesNewRoman"/>
        </w:rPr>
        <w:t>č</w:t>
      </w:r>
      <w:r w:rsidRPr="00B01CBD">
        <w:t>lov</w:t>
      </w:r>
      <w:r w:rsidRPr="00B01CBD">
        <w:rPr>
          <w:rFonts w:eastAsia="TimesNewRoman"/>
        </w:rPr>
        <w:t>ě</w:t>
      </w:r>
      <w:r w:rsidRPr="00B01CBD">
        <w:t>ka, rodiny, spole</w:t>
      </w:r>
      <w:r w:rsidRPr="00B01CBD">
        <w:rPr>
          <w:rFonts w:eastAsia="TimesNewRoman"/>
        </w:rPr>
        <w:t>č</w:t>
      </w:r>
      <w:r w:rsidRPr="00B01CBD">
        <w:t>nosti, vlasti, p</w:t>
      </w:r>
      <w:r w:rsidRPr="00B01CBD">
        <w:rPr>
          <w:rFonts w:eastAsia="TimesNewRoman"/>
        </w:rPr>
        <w:t>ř</w:t>
      </w:r>
      <w:r w:rsidRPr="00B01CBD">
        <w:t>írody, kultury, techniky, zdraví atd. Zasahuje tedy tém</w:t>
      </w:r>
      <w:r w:rsidRPr="00B01CBD">
        <w:rPr>
          <w:rFonts w:eastAsia="TimesNewRoman"/>
        </w:rPr>
        <w:t xml:space="preserve">ěř </w:t>
      </w:r>
      <w:r w:rsidRPr="00B01CBD">
        <w:t>do</w:t>
      </w:r>
      <w:r w:rsidR="00DF1426" w:rsidRPr="00B01CBD">
        <w:t xml:space="preserve"> všech oblastí lidského života.</w:t>
      </w:r>
      <w:r w:rsidRPr="00B01CBD">
        <w:t xml:space="preserve"> V</w:t>
      </w:r>
      <w:r w:rsidR="00DF1426" w:rsidRPr="00B01CBD">
        <w:t> </w:t>
      </w:r>
      <w:r w:rsidRPr="00B01CBD">
        <w:t>pr</w:t>
      </w:r>
      <w:r w:rsidRPr="00B01CBD">
        <w:rPr>
          <w:rFonts w:eastAsia="TimesNewRoman"/>
        </w:rPr>
        <w:t>ů</w:t>
      </w:r>
      <w:r w:rsidRPr="00B01CBD">
        <w:t>b</w:t>
      </w:r>
      <w:r w:rsidRPr="00B01CBD">
        <w:rPr>
          <w:rFonts w:eastAsia="TimesNewRoman"/>
        </w:rPr>
        <w:t>ě</w:t>
      </w:r>
      <w:r w:rsidRPr="00B01CBD">
        <w:t>hu</w:t>
      </w:r>
      <w:r w:rsidR="00DF1426" w:rsidRPr="00B01CBD">
        <w:t xml:space="preserve"> </w:t>
      </w:r>
      <w:r w:rsidRPr="00B01CBD">
        <w:t>vzd</w:t>
      </w:r>
      <w:r w:rsidRPr="00B01CBD">
        <w:rPr>
          <w:rFonts w:eastAsia="TimesNewRoman"/>
        </w:rPr>
        <w:t>ě</w:t>
      </w:r>
      <w:r w:rsidRPr="00B01CBD">
        <w:t>lávání se rozvíjejí poznatky, zkušenosti a dovednosti žák</w:t>
      </w:r>
      <w:r w:rsidRPr="00B01CBD">
        <w:rPr>
          <w:rFonts w:eastAsia="TimesNewRoman"/>
        </w:rPr>
        <w:t xml:space="preserve">ů </w:t>
      </w:r>
      <w:r w:rsidRPr="00B01CBD">
        <w:t>získané ve výchov</w:t>
      </w:r>
      <w:r w:rsidRPr="00B01CBD">
        <w:rPr>
          <w:rFonts w:eastAsia="TimesNewRoman"/>
        </w:rPr>
        <w:t xml:space="preserve">ě </w:t>
      </w:r>
      <w:r w:rsidRPr="00B01CBD">
        <w:t>v rodin</w:t>
      </w:r>
      <w:r w:rsidRPr="00B01CBD">
        <w:rPr>
          <w:rFonts w:eastAsia="TimesNewRoman"/>
        </w:rPr>
        <w:t xml:space="preserve">ě </w:t>
      </w:r>
      <w:r w:rsidRPr="00B01CBD">
        <w:t>a v p</w:t>
      </w:r>
      <w:r w:rsidRPr="00B01CBD">
        <w:rPr>
          <w:rFonts w:eastAsia="TimesNewRoman"/>
        </w:rPr>
        <w:t>ř</w:t>
      </w:r>
      <w:r w:rsidRPr="00B01CBD">
        <w:t>edškolním vzd</w:t>
      </w:r>
      <w:r w:rsidRPr="00B01CBD">
        <w:rPr>
          <w:rFonts w:eastAsia="TimesNewRoman"/>
        </w:rPr>
        <w:t>ě</w:t>
      </w:r>
      <w:r w:rsidRPr="00B01CBD">
        <w:t>lávání. Žáci pozorují a</w:t>
      </w:r>
      <w:r w:rsidR="00AC4F54" w:rsidRPr="00B01CBD">
        <w:t xml:space="preserve"> </w:t>
      </w:r>
      <w:r w:rsidRPr="00B01CBD">
        <w:t>poznávají vzájemné vztahy v</w:t>
      </w:r>
      <w:r w:rsidRPr="00B01CBD">
        <w:rPr>
          <w:rFonts w:eastAsia="TimesNewRoman"/>
        </w:rPr>
        <w:t>ě</w:t>
      </w:r>
      <w:r w:rsidRPr="00B01CBD">
        <w:t>cí, jev</w:t>
      </w:r>
      <w:r w:rsidRPr="00B01CBD">
        <w:rPr>
          <w:rFonts w:eastAsia="TimesNewRoman"/>
        </w:rPr>
        <w:t xml:space="preserve">ů </w:t>
      </w:r>
      <w:r w:rsidRPr="00B01CBD">
        <w:t>a d</w:t>
      </w:r>
      <w:r w:rsidRPr="00B01CBD">
        <w:rPr>
          <w:rFonts w:eastAsia="TimesNewRoman"/>
        </w:rPr>
        <w:t>ě</w:t>
      </w:r>
      <w:r w:rsidRPr="00B01CBD">
        <w:t>j</w:t>
      </w:r>
      <w:r w:rsidRPr="00B01CBD">
        <w:rPr>
          <w:rFonts w:eastAsia="TimesNewRoman"/>
        </w:rPr>
        <w:t>ů</w:t>
      </w:r>
      <w:r w:rsidRPr="00B01CBD">
        <w:t>, a utvá</w:t>
      </w:r>
      <w:r w:rsidRPr="00B01CBD">
        <w:rPr>
          <w:rFonts w:eastAsia="TimesNewRoman"/>
        </w:rPr>
        <w:t>ř</w:t>
      </w:r>
      <w:r w:rsidRPr="00B01CBD">
        <w:t>ejí si tak ucelený pohled na okolní sv</w:t>
      </w:r>
      <w:r w:rsidRPr="00B01CBD">
        <w:rPr>
          <w:rFonts w:eastAsia="TimesNewRoman"/>
        </w:rPr>
        <w:t>ě</w:t>
      </w:r>
      <w:r w:rsidRPr="00B01CBD">
        <w:t>t. U</w:t>
      </w:r>
      <w:r w:rsidRPr="00B01CBD">
        <w:rPr>
          <w:rFonts w:eastAsia="TimesNewRoman"/>
        </w:rPr>
        <w:t>č</w:t>
      </w:r>
      <w:r w:rsidRPr="00B01CBD">
        <w:t>í se vnímat p</w:t>
      </w:r>
      <w:r w:rsidRPr="00B01CBD">
        <w:rPr>
          <w:rFonts w:eastAsia="TimesNewRoman"/>
        </w:rPr>
        <w:t>ř</w:t>
      </w:r>
      <w:r w:rsidRPr="00B01CBD">
        <w:t>ednosti i problémy soudobého</w:t>
      </w:r>
      <w:r w:rsidR="00DF1426" w:rsidRPr="00B01CBD">
        <w:t xml:space="preserve"> </w:t>
      </w:r>
      <w:r w:rsidRPr="00B01CBD">
        <w:t>zp</w:t>
      </w:r>
      <w:r w:rsidRPr="00B01CBD">
        <w:rPr>
          <w:rFonts w:eastAsia="TimesNewRoman"/>
        </w:rPr>
        <w:t>ů</w:t>
      </w:r>
      <w:r w:rsidRPr="00B01CBD">
        <w:t>sobu života a chápat sou</w:t>
      </w:r>
      <w:r w:rsidRPr="00B01CBD">
        <w:rPr>
          <w:rFonts w:eastAsia="TimesNewRoman"/>
        </w:rPr>
        <w:t>č</w:t>
      </w:r>
      <w:r w:rsidRPr="00B01CBD">
        <w:t>asnost jako výsledek minulosti a východisko do budoucnosti. Žáci jsou v rámci výuky vedeni ke schopnosti</w:t>
      </w:r>
      <w:r w:rsidR="00DF1426" w:rsidRPr="00B01CBD">
        <w:t xml:space="preserve"> </w:t>
      </w:r>
      <w:r w:rsidRPr="00B01CBD">
        <w:t>vyjad</w:t>
      </w:r>
      <w:r w:rsidRPr="00B01CBD">
        <w:rPr>
          <w:rFonts w:eastAsia="TimesNewRoman"/>
        </w:rPr>
        <w:t>ř</w:t>
      </w:r>
      <w:r w:rsidRPr="00B01CBD">
        <w:t>ovat vlastní myšlenky, poznatky a dojmy a reagovat na názory a podn</w:t>
      </w:r>
      <w:r w:rsidRPr="00B01CBD">
        <w:rPr>
          <w:rFonts w:eastAsia="TimesNewRoman"/>
        </w:rPr>
        <w:t>ě</w:t>
      </w:r>
      <w:r w:rsidRPr="00B01CBD">
        <w:t>ty druhých.</w:t>
      </w:r>
    </w:p>
    <w:p w14:paraId="75047DD9" w14:textId="605AE0CC" w:rsidR="00FB5482" w:rsidRPr="00B01CBD" w:rsidRDefault="00FB5482" w:rsidP="00B5253E">
      <w:pPr>
        <w:pStyle w:val="Bezmezer"/>
        <w:ind w:firstLine="709"/>
      </w:pPr>
      <w:r w:rsidRPr="00B01CBD">
        <w:t>Vyu</w:t>
      </w:r>
      <w:r w:rsidRPr="00B01CBD">
        <w:rPr>
          <w:rFonts w:eastAsia="TimesNewRoman"/>
        </w:rPr>
        <w:t>č</w:t>
      </w:r>
      <w:r w:rsidRPr="00B01CBD">
        <w:t>ovací p</w:t>
      </w:r>
      <w:r w:rsidRPr="00B01CBD">
        <w:rPr>
          <w:rFonts w:eastAsia="TimesNewRoman"/>
        </w:rPr>
        <w:t>ř</w:t>
      </w:r>
      <w:r w:rsidRPr="00B01CBD">
        <w:t>edm</w:t>
      </w:r>
      <w:r w:rsidRPr="00B01CBD">
        <w:rPr>
          <w:rFonts w:eastAsia="TimesNewRoman"/>
        </w:rPr>
        <w:t>ě</w:t>
      </w:r>
      <w:r w:rsidRPr="00B01CBD">
        <w:t xml:space="preserve">t </w:t>
      </w:r>
      <w:r w:rsidR="00BB3E1F" w:rsidRPr="00B01CBD">
        <w:rPr>
          <w:b/>
        </w:rPr>
        <w:t>p</w:t>
      </w:r>
      <w:r w:rsidRPr="00B01CBD">
        <w:rPr>
          <w:b/>
        </w:rPr>
        <w:t>rvouka</w:t>
      </w:r>
      <w:r w:rsidRPr="00B01CBD">
        <w:t xml:space="preserve"> má </w:t>
      </w:r>
      <w:r w:rsidRPr="00B01CBD">
        <w:rPr>
          <w:rFonts w:eastAsia="TimesNewRoman"/>
        </w:rPr>
        <w:t>č</w:t>
      </w:r>
      <w:r w:rsidRPr="00B01CBD">
        <w:t>asovou dotaci 7 vyu</w:t>
      </w:r>
      <w:r w:rsidRPr="00B01CBD">
        <w:rPr>
          <w:rFonts w:eastAsia="TimesNewRoman"/>
        </w:rPr>
        <w:t>č</w:t>
      </w:r>
      <w:r w:rsidRPr="00B01CBD">
        <w:t>ovacích hodin, v 1. a 2. ro</w:t>
      </w:r>
      <w:r w:rsidRPr="00B01CBD">
        <w:rPr>
          <w:rFonts w:eastAsia="TimesNewRoman"/>
        </w:rPr>
        <w:t>č</w:t>
      </w:r>
      <w:r w:rsidRPr="00B01CBD">
        <w:t>níku</w:t>
      </w:r>
      <w:r w:rsidR="002944F0">
        <w:t xml:space="preserve"> </w:t>
      </w:r>
      <w:r w:rsidRPr="00B01CBD">
        <w:t>2 vyu</w:t>
      </w:r>
      <w:r w:rsidRPr="00B01CBD">
        <w:rPr>
          <w:rFonts w:eastAsia="TimesNewRoman"/>
        </w:rPr>
        <w:t>č</w:t>
      </w:r>
      <w:r w:rsidRPr="00B01CBD">
        <w:t>ovací hodiny, ve 3. ro</w:t>
      </w:r>
      <w:r w:rsidRPr="00B01CBD">
        <w:rPr>
          <w:rFonts w:eastAsia="TimesNewRoman"/>
        </w:rPr>
        <w:t>č</w:t>
      </w:r>
      <w:r w:rsidRPr="00B01CBD">
        <w:t>níku 3 vyu</w:t>
      </w:r>
      <w:r w:rsidRPr="00B01CBD">
        <w:rPr>
          <w:rFonts w:eastAsia="TimesNewRoman"/>
        </w:rPr>
        <w:t>č</w:t>
      </w:r>
      <w:r w:rsidRPr="00B01CBD">
        <w:t>ovací</w:t>
      </w:r>
      <w:r w:rsidR="00AC4F54" w:rsidRPr="00B01CBD">
        <w:t xml:space="preserve"> </w:t>
      </w:r>
      <w:r w:rsidRPr="00B01CBD">
        <w:t>hodiny, p</w:t>
      </w:r>
      <w:r w:rsidRPr="00B01CBD">
        <w:rPr>
          <w:rFonts w:eastAsia="TimesNewRoman"/>
        </w:rPr>
        <w:t>ř</w:t>
      </w:r>
      <w:r w:rsidRPr="00B01CBD">
        <w:t>i</w:t>
      </w:r>
      <w:r w:rsidRPr="00B01CBD">
        <w:rPr>
          <w:rFonts w:eastAsia="TimesNewRoman"/>
        </w:rPr>
        <w:t>č</w:t>
      </w:r>
      <w:r w:rsidRPr="00B01CBD">
        <w:t xml:space="preserve">emž 1 hodina je </w:t>
      </w:r>
      <w:r w:rsidRPr="00B01CBD">
        <w:rPr>
          <w:rFonts w:eastAsia="TimesNewRoman"/>
        </w:rPr>
        <w:t>č</w:t>
      </w:r>
      <w:r w:rsidRPr="00B01CBD">
        <w:t>erpána</w:t>
      </w:r>
      <w:r w:rsidR="002944F0">
        <w:t xml:space="preserve"> </w:t>
      </w:r>
      <w:r w:rsidRPr="00B01CBD">
        <w:t>z</w:t>
      </w:r>
      <w:r w:rsidR="002944F0">
        <w:t> </w:t>
      </w:r>
      <w:r w:rsidRPr="00B01CBD">
        <w:t xml:space="preserve">disponibilní </w:t>
      </w:r>
      <w:r w:rsidRPr="00B01CBD">
        <w:rPr>
          <w:rFonts w:eastAsia="TimesNewRoman"/>
        </w:rPr>
        <w:t>č</w:t>
      </w:r>
      <w:r w:rsidRPr="00B01CBD">
        <w:t>asové dotace.</w:t>
      </w:r>
    </w:p>
    <w:p w14:paraId="485CD3E2" w14:textId="77777777" w:rsidR="00FB5482" w:rsidRPr="00B01CBD" w:rsidRDefault="00FB5482" w:rsidP="00B5253E">
      <w:pPr>
        <w:pStyle w:val="Bezmezer"/>
        <w:spacing w:after="120"/>
        <w:ind w:firstLine="709"/>
      </w:pPr>
      <w:r w:rsidRPr="00B01CBD">
        <w:t>Výuka probíhá v</w:t>
      </w:r>
      <w:r w:rsidRPr="00B01CBD">
        <w:rPr>
          <w:rFonts w:eastAsia="TimesNewRoman"/>
        </w:rPr>
        <w:t>ě</w:t>
      </w:r>
      <w:r w:rsidRPr="00B01CBD">
        <w:t>tšinou ve t</w:t>
      </w:r>
      <w:r w:rsidRPr="00B01CBD">
        <w:rPr>
          <w:rFonts w:eastAsia="TimesNewRoman"/>
        </w:rPr>
        <w:t>ř</w:t>
      </w:r>
      <w:r w:rsidRPr="00B01CBD">
        <w:t>ídách, kde za</w:t>
      </w:r>
      <w:r w:rsidRPr="00B01CBD">
        <w:rPr>
          <w:rFonts w:eastAsia="TimesNewRoman"/>
        </w:rPr>
        <w:t>ř</w:t>
      </w:r>
      <w:r w:rsidRPr="00B01CBD">
        <w:t>azujeme skupinovou, ve vyšších ro</w:t>
      </w:r>
      <w:r w:rsidRPr="00B01CBD">
        <w:rPr>
          <w:rFonts w:eastAsia="TimesNewRoman"/>
        </w:rPr>
        <w:t>č</w:t>
      </w:r>
      <w:r w:rsidRPr="00B01CBD">
        <w:t>nících projektovou práci. Využíváme rovn</w:t>
      </w:r>
      <w:r w:rsidRPr="00B01CBD">
        <w:rPr>
          <w:rFonts w:eastAsia="TimesNewRoman"/>
        </w:rPr>
        <w:t>ě</w:t>
      </w:r>
      <w:r w:rsidRPr="00B01CBD">
        <w:t>ž možnosti</w:t>
      </w:r>
      <w:r w:rsidR="00AC4F54" w:rsidRPr="00B01CBD">
        <w:t xml:space="preserve"> </w:t>
      </w:r>
      <w:r w:rsidRPr="00B01CBD">
        <w:t xml:space="preserve">praktických </w:t>
      </w:r>
      <w:r w:rsidRPr="00B01CBD">
        <w:rPr>
          <w:rFonts w:eastAsia="TimesNewRoman"/>
        </w:rPr>
        <w:t>č</w:t>
      </w:r>
      <w:r w:rsidRPr="00B01CBD">
        <w:t>inností: vycházky, exkurze, pokusy, pozorování v terénu.</w:t>
      </w:r>
    </w:p>
    <w:p w14:paraId="32467AD7" w14:textId="77777777" w:rsidR="00FB5482" w:rsidRPr="00B01CBD" w:rsidRDefault="00FB5482" w:rsidP="002C335D">
      <w:pPr>
        <w:pStyle w:val="Bezmezer"/>
        <w:numPr>
          <w:ilvl w:val="0"/>
          <w:numId w:val="22"/>
        </w:numPr>
        <w:spacing w:after="120"/>
        <w:ind w:left="1134" w:hanging="425"/>
        <w:rPr>
          <w:b/>
        </w:rPr>
      </w:pPr>
      <w:r w:rsidRPr="00B01CBD">
        <w:rPr>
          <w:b/>
        </w:rPr>
        <w:t>Výchovné a vzdělávací strategie pro utváření a rozvoj klíčových kompetencí žáků</w:t>
      </w:r>
    </w:p>
    <w:p w14:paraId="32EB47AC" w14:textId="2D82F057" w:rsidR="00FB5482" w:rsidRPr="00B01CBD" w:rsidRDefault="00FB5482" w:rsidP="005A4E04">
      <w:pPr>
        <w:pStyle w:val="Bezmezer"/>
      </w:pPr>
      <w:r w:rsidRPr="00B01CBD">
        <w:t>Na úrovni p</w:t>
      </w:r>
      <w:r w:rsidRPr="00B01CBD">
        <w:rPr>
          <w:rFonts w:eastAsia="TimesNewRoman"/>
        </w:rPr>
        <w:t>ř</w:t>
      </w:r>
      <w:r w:rsidRPr="00B01CBD">
        <w:t>edm</w:t>
      </w:r>
      <w:r w:rsidRPr="00B01CBD">
        <w:rPr>
          <w:rFonts w:eastAsia="TimesNewRoman"/>
        </w:rPr>
        <w:t>ě</w:t>
      </w:r>
      <w:r w:rsidRPr="00B01CBD">
        <w:t>tu</w:t>
      </w:r>
      <w:r w:rsidR="00BB3E1F" w:rsidRPr="00B01CBD">
        <w:t xml:space="preserve"> </w:t>
      </w:r>
      <w:r w:rsidR="00BB3E1F" w:rsidRPr="00B01CBD">
        <w:rPr>
          <w:b/>
        </w:rPr>
        <w:t>p</w:t>
      </w:r>
      <w:r w:rsidRPr="00B01CBD">
        <w:rPr>
          <w:b/>
        </w:rPr>
        <w:t>rvouka</w:t>
      </w:r>
      <w:r w:rsidRPr="00B01CBD">
        <w:t xml:space="preserve"> využíváme pro utvá</w:t>
      </w:r>
      <w:r w:rsidRPr="00B01CBD">
        <w:rPr>
          <w:rFonts w:eastAsia="TimesNewRoman"/>
        </w:rPr>
        <w:t>ř</w:t>
      </w:r>
      <w:r w:rsidRPr="00B01CBD">
        <w:t>ení a rozvoj daných klí</w:t>
      </w:r>
      <w:r w:rsidRPr="00B01CBD">
        <w:rPr>
          <w:rFonts w:eastAsia="TimesNewRoman"/>
        </w:rPr>
        <w:t>č</w:t>
      </w:r>
      <w:r w:rsidRPr="00B01CBD">
        <w:t>ových kompetencí žák</w:t>
      </w:r>
      <w:r w:rsidRPr="00B01CBD">
        <w:rPr>
          <w:rFonts w:eastAsia="TimesNewRoman"/>
        </w:rPr>
        <w:t xml:space="preserve">ů </w:t>
      </w:r>
      <w:r w:rsidRPr="00B01CBD">
        <w:t>tyto postupy:</w:t>
      </w:r>
    </w:p>
    <w:p w14:paraId="072967BB" w14:textId="77777777" w:rsidR="00FB5482" w:rsidRPr="00B01CBD" w:rsidRDefault="00FB5482" w:rsidP="005A4E04">
      <w:pPr>
        <w:pStyle w:val="Bezmezer"/>
      </w:pPr>
    </w:p>
    <w:p w14:paraId="5A7D2708" w14:textId="77777777" w:rsidR="00FB5482" w:rsidRPr="00B01CBD" w:rsidRDefault="00FB5482" w:rsidP="005A4E04">
      <w:pPr>
        <w:pStyle w:val="Bezmezer"/>
        <w:rPr>
          <w:b/>
        </w:rPr>
      </w:pPr>
      <w:r w:rsidRPr="00B01CBD">
        <w:rPr>
          <w:b/>
        </w:rPr>
        <w:t>Kompetence k učení</w:t>
      </w:r>
    </w:p>
    <w:p w14:paraId="0E4F3D4B" w14:textId="77777777" w:rsidR="00FB5482" w:rsidRPr="00B01CBD" w:rsidRDefault="00FB5482" w:rsidP="004D25A4">
      <w:pPr>
        <w:pStyle w:val="Bezmezer"/>
        <w:numPr>
          <w:ilvl w:val="0"/>
          <w:numId w:val="15"/>
        </w:numPr>
      </w:pPr>
      <w:r w:rsidRPr="00B01CBD">
        <w:t xml:space="preserve">nabízíme žákům různé způsoby, metody a strategie učení, které jim umožní </w:t>
      </w:r>
      <w:r w:rsidR="0089660A" w:rsidRPr="00B01CBD">
        <w:t>s</w:t>
      </w:r>
      <w:r w:rsidRPr="00B01CBD">
        <w:t xml:space="preserve">amostatně organizovat a řídit vlastní učení </w:t>
      </w:r>
    </w:p>
    <w:p w14:paraId="10EF227E" w14:textId="77777777" w:rsidR="00FB5482" w:rsidRPr="00B01CBD" w:rsidRDefault="00FB5482" w:rsidP="004D25A4">
      <w:pPr>
        <w:pStyle w:val="Bezmezer"/>
        <w:numPr>
          <w:ilvl w:val="0"/>
          <w:numId w:val="15"/>
        </w:numPr>
      </w:pPr>
      <w:r w:rsidRPr="00B01CBD">
        <w:t xml:space="preserve">využíváme různé druhy pokusů a experimentů, umožňujeme žákům používat moderní pomůcky </w:t>
      </w:r>
    </w:p>
    <w:p w14:paraId="410AF0BF" w14:textId="77777777" w:rsidR="00FB5482" w:rsidRPr="00B01CBD" w:rsidRDefault="00FB5482" w:rsidP="004D25A4">
      <w:pPr>
        <w:pStyle w:val="Bezmezer"/>
        <w:numPr>
          <w:ilvl w:val="0"/>
          <w:numId w:val="15"/>
        </w:numPr>
      </w:pPr>
      <w:r w:rsidRPr="00B01CBD">
        <w:t>vedeme žáky k aktivnímu vyhledávání a třídění informací, jejich propojování a systematizaci</w:t>
      </w:r>
    </w:p>
    <w:p w14:paraId="5BC2B955" w14:textId="77777777" w:rsidR="00FB5482" w:rsidRPr="00B01CBD" w:rsidRDefault="00FB5482" w:rsidP="004D25A4">
      <w:pPr>
        <w:pStyle w:val="Bezmezer"/>
        <w:numPr>
          <w:ilvl w:val="0"/>
          <w:numId w:val="15"/>
        </w:numPr>
      </w:pPr>
      <w:r w:rsidRPr="00B01CBD">
        <w:t>vedeme žáky k samostatnému pozorování a porovnávání získaných výsledků (vycházky a exkurze)</w:t>
      </w:r>
    </w:p>
    <w:p w14:paraId="584CEBF0" w14:textId="77777777" w:rsidR="00FB5482" w:rsidRPr="00B01CBD" w:rsidRDefault="00FB5482" w:rsidP="004D25A4">
      <w:pPr>
        <w:pStyle w:val="Bezmezer"/>
        <w:numPr>
          <w:ilvl w:val="0"/>
          <w:numId w:val="15"/>
        </w:numPr>
      </w:pPr>
      <w:r w:rsidRPr="00B01CBD">
        <w:t xml:space="preserve">umožňujeme žákům poznávat smysl a cíl učení a učíme je umět posuzovat vlastní pokrok </w:t>
      </w:r>
    </w:p>
    <w:p w14:paraId="1A042BE8" w14:textId="77777777" w:rsidR="00FB5482" w:rsidRPr="00B01CBD" w:rsidRDefault="00FB5482" w:rsidP="004D25A4">
      <w:pPr>
        <w:pStyle w:val="Bezmezer"/>
        <w:numPr>
          <w:ilvl w:val="0"/>
          <w:numId w:val="15"/>
        </w:numPr>
      </w:pPr>
      <w:r w:rsidRPr="00B01CBD">
        <w:t>na základě prožitku úspěchu vedeme žáky k potřebě dalšího vzdělávání</w:t>
      </w:r>
    </w:p>
    <w:p w14:paraId="2D153554" w14:textId="77777777" w:rsidR="00FB5482" w:rsidRPr="00B01CBD" w:rsidRDefault="00FB5482" w:rsidP="004D25A4">
      <w:pPr>
        <w:pStyle w:val="Bezmezer"/>
        <w:numPr>
          <w:ilvl w:val="0"/>
          <w:numId w:val="15"/>
        </w:numPr>
      </w:pPr>
      <w:r w:rsidRPr="00B01CBD">
        <w:t>využíváme informace z r</w:t>
      </w:r>
      <w:r w:rsidRPr="004D25A4">
        <w:t>ů</w:t>
      </w:r>
      <w:r w:rsidRPr="00B01CBD">
        <w:t>zných zdroj</w:t>
      </w:r>
      <w:r w:rsidRPr="004D25A4">
        <w:t xml:space="preserve">ů </w:t>
      </w:r>
      <w:r w:rsidRPr="00B01CBD">
        <w:t>- encyklopedie, atlasy, mapy, internet</w:t>
      </w:r>
    </w:p>
    <w:p w14:paraId="21ABAD63" w14:textId="77777777" w:rsidR="00FB5482" w:rsidRPr="004D25A4" w:rsidRDefault="00FB5482" w:rsidP="004D25A4">
      <w:pPr>
        <w:pStyle w:val="Bezmezer"/>
        <w:numPr>
          <w:ilvl w:val="0"/>
          <w:numId w:val="15"/>
        </w:numPr>
        <w:spacing w:after="120"/>
        <w:ind w:left="1077" w:hanging="357"/>
      </w:pPr>
      <w:r w:rsidRPr="00B01CBD">
        <w:t>používáme termíny, znaky, které propojujeme do širších celk</w:t>
      </w:r>
      <w:r w:rsidRPr="004D25A4">
        <w:t>ů</w:t>
      </w:r>
    </w:p>
    <w:p w14:paraId="4CE4101E" w14:textId="77777777" w:rsidR="00FB5482" w:rsidRPr="00B01CBD" w:rsidRDefault="00FB5482" w:rsidP="005A4E04">
      <w:pPr>
        <w:pStyle w:val="Bezmezer"/>
        <w:rPr>
          <w:rFonts w:eastAsiaTheme="minorHAnsi"/>
          <w:b/>
        </w:rPr>
      </w:pPr>
      <w:r w:rsidRPr="00B01CBD">
        <w:rPr>
          <w:b/>
        </w:rPr>
        <w:t>Kompetence k řešení problémů</w:t>
      </w:r>
    </w:p>
    <w:p w14:paraId="644B2FA1" w14:textId="77777777" w:rsidR="00FB5482" w:rsidRPr="00B01CBD" w:rsidRDefault="00FB5482" w:rsidP="004D25A4">
      <w:pPr>
        <w:pStyle w:val="Bezmezer"/>
        <w:numPr>
          <w:ilvl w:val="0"/>
          <w:numId w:val="15"/>
        </w:numPr>
      </w:pPr>
      <w:r w:rsidRPr="00B01CBD">
        <w:t>vedeme</w:t>
      </w:r>
      <w:r w:rsidRPr="004D25A4">
        <w:t xml:space="preserve"> </w:t>
      </w:r>
      <w:r w:rsidRPr="00B01CBD">
        <w:t>žáky k tomu, aby vnímali problémové situace ve škole i mimo ni, učíme je rozpoznávat a chápat problémy a nesrovnalosti</w:t>
      </w:r>
    </w:p>
    <w:p w14:paraId="336F206F" w14:textId="77777777" w:rsidR="00FB5482" w:rsidRPr="00B01CBD" w:rsidRDefault="00FB5482" w:rsidP="004D25A4">
      <w:pPr>
        <w:pStyle w:val="Bezmezer"/>
        <w:numPr>
          <w:ilvl w:val="0"/>
          <w:numId w:val="15"/>
        </w:numPr>
      </w:pPr>
      <w:r w:rsidRPr="00B01CBD">
        <w:t xml:space="preserve">ukazujeme žákům různé zdroje informací, které mohou vést k řešení problému, k jejich ověřování a srovnávání </w:t>
      </w:r>
    </w:p>
    <w:p w14:paraId="493C2036" w14:textId="77777777" w:rsidR="00FB5482" w:rsidRPr="00B01CBD" w:rsidRDefault="00FB5482" w:rsidP="004D25A4">
      <w:pPr>
        <w:pStyle w:val="Bezmezer"/>
        <w:numPr>
          <w:ilvl w:val="0"/>
          <w:numId w:val="15"/>
        </w:numPr>
      </w:pPr>
      <w:r w:rsidRPr="00B01CBD">
        <w:t>vedeme žáky k ověřování správnosti řešení problému</w:t>
      </w:r>
    </w:p>
    <w:p w14:paraId="22AC81F3" w14:textId="77777777" w:rsidR="00FB5482" w:rsidRPr="00B01CBD" w:rsidRDefault="00FB5482" w:rsidP="004D25A4">
      <w:pPr>
        <w:pStyle w:val="Bezmezer"/>
        <w:numPr>
          <w:ilvl w:val="0"/>
          <w:numId w:val="15"/>
        </w:numPr>
      </w:pPr>
      <w:r w:rsidRPr="00B01CBD">
        <w:t>za</w:t>
      </w:r>
      <w:r w:rsidRPr="004D25A4">
        <w:t>ř</w:t>
      </w:r>
      <w:r w:rsidRPr="00B01CBD">
        <w:t>azujeme metody, p</w:t>
      </w:r>
      <w:r w:rsidRPr="004D25A4">
        <w:t>ř</w:t>
      </w:r>
      <w:r w:rsidRPr="00B01CBD">
        <w:t xml:space="preserve">i nichž žáci sami objevují, </w:t>
      </w:r>
      <w:r w:rsidRPr="004D25A4">
        <w:t>ř</w:t>
      </w:r>
      <w:r w:rsidRPr="00B01CBD">
        <w:t>eší a vyslovují záv</w:t>
      </w:r>
      <w:r w:rsidRPr="004D25A4">
        <w:t>ě</w:t>
      </w:r>
      <w:r w:rsidRPr="00B01CBD">
        <w:t>ry - problémové úkoly, k</w:t>
      </w:r>
      <w:r w:rsidRPr="004D25A4">
        <w:t>ř</w:t>
      </w:r>
      <w:r w:rsidRPr="00B01CBD">
        <w:t xml:space="preserve">ížovky, kvízy, </w:t>
      </w:r>
      <w:proofErr w:type="spellStart"/>
      <w:r w:rsidRPr="00B01CBD">
        <w:t>osmism</w:t>
      </w:r>
      <w:r w:rsidRPr="004D25A4">
        <w:t>ě</w:t>
      </w:r>
      <w:r w:rsidRPr="00B01CBD">
        <w:t>rky</w:t>
      </w:r>
      <w:proofErr w:type="spellEnd"/>
      <w:r w:rsidRPr="00B01CBD">
        <w:t>, hádanky,</w:t>
      </w:r>
      <w:r w:rsidR="00227226" w:rsidRPr="00B01CBD">
        <w:t xml:space="preserve"> </w:t>
      </w:r>
      <w:r w:rsidRPr="00B01CBD">
        <w:t>experimenty</w:t>
      </w:r>
    </w:p>
    <w:p w14:paraId="4F0201F2" w14:textId="77777777" w:rsidR="00FB5482" w:rsidRPr="004D25A4" w:rsidRDefault="00FB5482" w:rsidP="004D25A4">
      <w:pPr>
        <w:pStyle w:val="Bezmezer"/>
        <w:numPr>
          <w:ilvl w:val="0"/>
          <w:numId w:val="15"/>
        </w:numPr>
        <w:spacing w:after="120"/>
        <w:ind w:left="1077" w:hanging="357"/>
      </w:pPr>
      <w:r w:rsidRPr="00B01CBD">
        <w:t>u</w:t>
      </w:r>
      <w:r w:rsidRPr="004D25A4">
        <w:t>č</w:t>
      </w:r>
      <w:r w:rsidRPr="00B01CBD">
        <w:t>íme žáky prezentovat výsledky své práce a sledujeme pokrok a úsp</w:t>
      </w:r>
      <w:r w:rsidRPr="004D25A4">
        <w:t>ě</w:t>
      </w:r>
      <w:r w:rsidRPr="00B01CBD">
        <w:t>šnost žák</w:t>
      </w:r>
      <w:r w:rsidRPr="004D25A4">
        <w:t>ů</w:t>
      </w:r>
    </w:p>
    <w:p w14:paraId="09E9A0EB" w14:textId="77777777" w:rsidR="00FB5482" w:rsidRPr="00B01CBD" w:rsidRDefault="00FB5482" w:rsidP="005A4E04">
      <w:pPr>
        <w:pStyle w:val="Bezmezer"/>
        <w:rPr>
          <w:b/>
        </w:rPr>
      </w:pPr>
      <w:r w:rsidRPr="00B01CBD">
        <w:rPr>
          <w:b/>
        </w:rPr>
        <w:lastRenderedPageBreak/>
        <w:t>Kompetence komunikativní</w:t>
      </w:r>
    </w:p>
    <w:p w14:paraId="62CEFCD5" w14:textId="77777777" w:rsidR="00FB5482" w:rsidRPr="00B01CBD" w:rsidRDefault="00FB5482" w:rsidP="004D25A4">
      <w:pPr>
        <w:pStyle w:val="Bezmezer"/>
        <w:numPr>
          <w:ilvl w:val="0"/>
          <w:numId w:val="15"/>
        </w:numPr>
      </w:pPr>
      <w:r w:rsidRPr="00B01CBD">
        <w:t>rozvíjíme u dětí dovednost správně, výstižně a logicky formulovat své myšlenky a názory na lidskou společnost, přírodní jevy a historické události</w:t>
      </w:r>
    </w:p>
    <w:p w14:paraId="39C670B0" w14:textId="77777777" w:rsidR="00FB5482" w:rsidRPr="00B01CBD" w:rsidRDefault="00FB5482" w:rsidP="004D25A4">
      <w:pPr>
        <w:pStyle w:val="Bezmezer"/>
        <w:numPr>
          <w:ilvl w:val="0"/>
          <w:numId w:val="15"/>
        </w:numPr>
      </w:pPr>
      <w:r w:rsidRPr="00B01CBD">
        <w:t xml:space="preserve">seznamujeme žáky s různými typy textů a obrazových materiálů o probíraných tématech (kroniky, encyklopedie, internet, učebnice, návody) </w:t>
      </w:r>
    </w:p>
    <w:p w14:paraId="0CDDECB4" w14:textId="77777777" w:rsidR="00FB5482" w:rsidRPr="00B01CBD" w:rsidRDefault="00FB5482" w:rsidP="004D25A4">
      <w:pPr>
        <w:pStyle w:val="Bezmezer"/>
        <w:numPr>
          <w:ilvl w:val="0"/>
          <w:numId w:val="15"/>
        </w:numPr>
      </w:pPr>
      <w:r w:rsidRPr="00B01CBD">
        <w:t xml:space="preserve">vedeme žáky k využívání širokých možností informačních a komunikačních prostředků </w:t>
      </w:r>
    </w:p>
    <w:p w14:paraId="38CE63EC" w14:textId="77777777" w:rsidR="00FB5482" w:rsidRPr="00B01CBD" w:rsidRDefault="00FB5482" w:rsidP="004D25A4">
      <w:pPr>
        <w:pStyle w:val="Bezmezer"/>
        <w:numPr>
          <w:ilvl w:val="0"/>
          <w:numId w:val="15"/>
        </w:numPr>
      </w:pPr>
      <w:r w:rsidRPr="00B01CBD">
        <w:t>navozujeme atmosféru bezpe</w:t>
      </w:r>
      <w:r w:rsidRPr="004D25A4">
        <w:t>č</w:t>
      </w:r>
      <w:r w:rsidRPr="00B01CBD">
        <w:t>í a p</w:t>
      </w:r>
      <w:r w:rsidRPr="004D25A4">
        <w:t>ř</w:t>
      </w:r>
      <w:r w:rsidRPr="00B01CBD">
        <w:t>átelské komunikace</w:t>
      </w:r>
    </w:p>
    <w:p w14:paraId="60DC26DB" w14:textId="77777777" w:rsidR="00FB5482" w:rsidRPr="004D25A4" w:rsidRDefault="00FB5482" w:rsidP="004D25A4">
      <w:pPr>
        <w:pStyle w:val="Bezmezer"/>
        <w:numPr>
          <w:ilvl w:val="0"/>
          <w:numId w:val="15"/>
        </w:numPr>
      </w:pPr>
      <w:r w:rsidRPr="00B01CBD">
        <w:t>zajímáme se o názory, nám</w:t>
      </w:r>
      <w:r w:rsidRPr="004D25A4">
        <w:t>ě</w:t>
      </w:r>
      <w:r w:rsidRPr="00B01CBD">
        <w:t>ty a zkušenosti žák</w:t>
      </w:r>
      <w:r w:rsidRPr="004D25A4">
        <w:t>ů</w:t>
      </w:r>
    </w:p>
    <w:p w14:paraId="78CB7C64" w14:textId="77777777" w:rsidR="00FB5482" w:rsidRPr="004D25A4" w:rsidRDefault="00FB5482" w:rsidP="004D25A4">
      <w:pPr>
        <w:pStyle w:val="Bezmezer"/>
        <w:numPr>
          <w:ilvl w:val="0"/>
          <w:numId w:val="15"/>
        </w:numPr>
      </w:pPr>
      <w:r w:rsidRPr="00B01CBD">
        <w:t>využíváme komunikativní a informa</w:t>
      </w:r>
      <w:r w:rsidRPr="004D25A4">
        <w:t>č</w:t>
      </w:r>
      <w:r w:rsidRPr="00B01CBD">
        <w:t>ní prost</w:t>
      </w:r>
      <w:r w:rsidRPr="004D25A4">
        <w:t>ř</w:t>
      </w:r>
      <w:r w:rsidRPr="00B01CBD">
        <w:t>edky pro komunikaci s okolním sv</w:t>
      </w:r>
      <w:r w:rsidRPr="004D25A4">
        <w:t>ě</w:t>
      </w:r>
      <w:r w:rsidRPr="00B01CBD">
        <w:t>tem</w:t>
      </w:r>
    </w:p>
    <w:p w14:paraId="31700A8E" w14:textId="77777777" w:rsidR="00FB5482" w:rsidRPr="00B01CBD" w:rsidRDefault="00FB5482" w:rsidP="004D25A4">
      <w:pPr>
        <w:pStyle w:val="Bezmezer"/>
        <w:numPr>
          <w:ilvl w:val="0"/>
          <w:numId w:val="15"/>
        </w:numPr>
        <w:spacing w:after="120"/>
        <w:ind w:left="1077" w:hanging="357"/>
      </w:pPr>
      <w:r w:rsidRPr="00B01CBD">
        <w:t>nasloucháme promluvám žák</w:t>
      </w:r>
      <w:r w:rsidRPr="004D25A4">
        <w:t>ů</w:t>
      </w:r>
      <w:r w:rsidRPr="00B01CBD">
        <w:t>, vhodn</w:t>
      </w:r>
      <w:r w:rsidRPr="004D25A4">
        <w:t xml:space="preserve">ě </w:t>
      </w:r>
      <w:r w:rsidRPr="00B01CBD">
        <w:t>na n</w:t>
      </w:r>
      <w:r w:rsidRPr="004D25A4">
        <w:t xml:space="preserve">ě </w:t>
      </w:r>
      <w:r w:rsidRPr="00B01CBD">
        <w:t>reagujeme a vedeme žáky k um</w:t>
      </w:r>
      <w:r w:rsidRPr="004D25A4">
        <w:t>ě</w:t>
      </w:r>
      <w:r w:rsidRPr="00B01CBD">
        <w:t>ní obhájit vlastní názor - práce ve skupinách, referáty</w:t>
      </w:r>
    </w:p>
    <w:p w14:paraId="04029273" w14:textId="77777777" w:rsidR="00FB5482" w:rsidRPr="00B01CBD" w:rsidRDefault="00FB5482" w:rsidP="005A4E04">
      <w:pPr>
        <w:pStyle w:val="Bezmezer"/>
        <w:rPr>
          <w:b/>
        </w:rPr>
      </w:pPr>
      <w:r w:rsidRPr="00B01CBD">
        <w:rPr>
          <w:b/>
        </w:rPr>
        <w:t>Kompetence sociální a personální</w:t>
      </w:r>
    </w:p>
    <w:p w14:paraId="71B8EF82" w14:textId="229B9795" w:rsidR="00FB5482" w:rsidRPr="00B01CBD" w:rsidRDefault="00FB5482" w:rsidP="004D25A4">
      <w:pPr>
        <w:pStyle w:val="Bezmezer"/>
        <w:numPr>
          <w:ilvl w:val="0"/>
          <w:numId w:val="15"/>
        </w:numPr>
      </w:pPr>
      <w:r w:rsidRPr="00B01CBD">
        <w:t xml:space="preserve">vedeme žáky ke schopnosti pracovat ve dvojici a v menší pracovní </w:t>
      </w:r>
      <w:proofErr w:type="gramStart"/>
      <w:r w:rsidRPr="00B01CBD">
        <w:t xml:space="preserve">skupině </w:t>
      </w:r>
      <w:r w:rsidR="00285262">
        <w:t xml:space="preserve">              </w:t>
      </w:r>
      <w:r w:rsidRPr="00B01CBD">
        <w:t>při</w:t>
      </w:r>
      <w:proofErr w:type="gramEnd"/>
      <w:r w:rsidRPr="00B01CBD">
        <w:t xml:space="preserve"> </w:t>
      </w:r>
      <w:r w:rsidR="00227226" w:rsidRPr="00B01CBD">
        <w:t>v</w:t>
      </w:r>
      <w:r w:rsidRPr="00B01CBD">
        <w:t xml:space="preserve">yhledávání informací i zpracovávání výstupů v oblasti výstupů vlastivědného a přírodovědného charakteru </w:t>
      </w:r>
    </w:p>
    <w:p w14:paraId="5EC95519" w14:textId="77777777" w:rsidR="00FB5482" w:rsidRPr="00B01CBD" w:rsidRDefault="00FB5482" w:rsidP="004D25A4">
      <w:pPr>
        <w:pStyle w:val="Bezmezer"/>
        <w:numPr>
          <w:ilvl w:val="0"/>
          <w:numId w:val="15"/>
        </w:numPr>
      </w:pPr>
      <w:r w:rsidRPr="00B01CBD">
        <w:t xml:space="preserve">předkládáme žákům možnosti stanovení pravidel pro činnost skupiny a vedeme je k jejich dodržování </w:t>
      </w:r>
    </w:p>
    <w:p w14:paraId="6CD2781F" w14:textId="54BC38C6" w:rsidR="00FB5482" w:rsidRPr="00B01CBD" w:rsidRDefault="00FB5482" w:rsidP="004D25A4">
      <w:pPr>
        <w:pStyle w:val="Bezmezer"/>
        <w:numPr>
          <w:ilvl w:val="0"/>
          <w:numId w:val="15"/>
        </w:numPr>
        <w:spacing w:after="120"/>
        <w:ind w:left="1077" w:hanging="357"/>
      </w:pPr>
      <w:r w:rsidRPr="00B01CBD">
        <w:t>individuálním př</w:t>
      </w:r>
      <w:r w:rsidR="00285262">
        <w:t>ístupem budujeme sebedůvěru žáků a jejich</w:t>
      </w:r>
      <w:r w:rsidRPr="00B01CBD">
        <w:t xml:space="preserve"> samostatný rozvoj </w:t>
      </w:r>
    </w:p>
    <w:p w14:paraId="679395F1" w14:textId="77777777" w:rsidR="00FB5482" w:rsidRPr="00B01CBD" w:rsidRDefault="00FB5482" w:rsidP="005A4E04">
      <w:pPr>
        <w:pStyle w:val="Bezmezer"/>
        <w:rPr>
          <w:b/>
        </w:rPr>
      </w:pPr>
      <w:r w:rsidRPr="00B01CBD">
        <w:rPr>
          <w:b/>
        </w:rPr>
        <w:t>Kompetence občanské</w:t>
      </w:r>
    </w:p>
    <w:p w14:paraId="23EC3816" w14:textId="77777777" w:rsidR="00FB5482" w:rsidRPr="00B01CBD" w:rsidRDefault="00FB5482" w:rsidP="004D25A4">
      <w:pPr>
        <w:pStyle w:val="Bezmezer"/>
        <w:numPr>
          <w:ilvl w:val="0"/>
          <w:numId w:val="15"/>
        </w:numPr>
      </w:pPr>
      <w:r w:rsidRPr="00B01CBD">
        <w:t xml:space="preserve">na základě příkladů z historie vedeme žáky k respektování přesvědčení druhých lidí </w:t>
      </w:r>
    </w:p>
    <w:p w14:paraId="38306F4C" w14:textId="77777777" w:rsidR="00FB5482" w:rsidRPr="00B01CBD" w:rsidRDefault="00FB5482" w:rsidP="004D25A4">
      <w:pPr>
        <w:pStyle w:val="Bezmezer"/>
        <w:numPr>
          <w:ilvl w:val="0"/>
          <w:numId w:val="15"/>
        </w:numPr>
      </w:pPr>
      <w:r w:rsidRPr="00B01CBD">
        <w:t>vedeme žáky k chápání základních vztahů v různých ekosystémech a souvisejících environmentálních problémů</w:t>
      </w:r>
    </w:p>
    <w:p w14:paraId="352A7F24" w14:textId="77777777" w:rsidR="00FB5482" w:rsidRPr="00B01CBD" w:rsidRDefault="00FB5482" w:rsidP="004D25A4">
      <w:pPr>
        <w:pStyle w:val="Bezmezer"/>
        <w:numPr>
          <w:ilvl w:val="0"/>
          <w:numId w:val="15"/>
        </w:numPr>
      </w:pPr>
      <w:r w:rsidRPr="00B01CBD">
        <w:t>ukazujeme žákům význam jednotlivých složek životního prostředí i prostředí jako celku</w:t>
      </w:r>
    </w:p>
    <w:p w14:paraId="3A5C5B53" w14:textId="77777777" w:rsidR="00FB5482" w:rsidRPr="00B01CBD" w:rsidRDefault="00FB5482" w:rsidP="004D25A4">
      <w:pPr>
        <w:pStyle w:val="Bezmezer"/>
        <w:numPr>
          <w:ilvl w:val="0"/>
          <w:numId w:val="15"/>
        </w:numPr>
      </w:pPr>
      <w:r w:rsidRPr="00B01CBD">
        <w:t>spolupracujeme s externími subjekty (Policie ČR, Záchranná služba, Hasičský záchranný sbor)</w:t>
      </w:r>
    </w:p>
    <w:p w14:paraId="0428516D" w14:textId="77777777" w:rsidR="00FB5482" w:rsidRPr="00B01CBD" w:rsidRDefault="00FB5482" w:rsidP="004D25A4">
      <w:pPr>
        <w:pStyle w:val="Bezmezer"/>
        <w:numPr>
          <w:ilvl w:val="0"/>
          <w:numId w:val="15"/>
        </w:numPr>
        <w:spacing w:after="120"/>
        <w:ind w:left="1077" w:hanging="357"/>
      </w:pPr>
      <w:r w:rsidRPr="00B01CBD">
        <w:t>zařazujeme projektové dny zaměřené na lidové zvyky a tradice (Vánoce, Velikonoce)</w:t>
      </w:r>
    </w:p>
    <w:p w14:paraId="3CF02B59" w14:textId="77777777" w:rsidR="00FB5482" w:rsidRPr="00B01CBD" w:rsidRDefault="00FB5482" w:rsidP="005A4E04">
      <w:pPr>
        <w:pStyle w:val="Bezmezer"/>
        <w:rPr>
          <w:b/>
        </w:rPr>
      </w:pPr>
      <w:r w:rsidRPr="00B01CBD">
        <w:rPr>
          <w:b/>
        </w:rPr>
        <w:t>Kompetence pracovní</w:t>
      </w:r>
    </w:p>
    <w:p w14:paraId="64BBC414" w14:textId="77777777" w:rsidR="00FB5482" w:rsidRPr="00B01CBD" w:rsidRDefault="00FB5482" w:rsidP="004D25A4">
      <w:pPr>
        <w:pStyle w:val="Bezmezer"/>
        <w:numPr>
          <w:ilvl w:val="0"/>
          <w:numId w:val="15"/>
        </w:numPr>
      </w:pPr>
      <w:r w:rsidRPr="00B01CBD">
        <w:t xml:space="preserve">seznamujeme žáky s vlastnostmi některých materiálů </w:t>
      </w:r>
    </w:p>
    <w:p w14:paraId="125E2FCD" w14:textId="77777777" w:rsidR="00FB5482" w:rsidRPr="00B01CBD" w:rsidRDefault="00FB5482" w:rsidP="004D25A4">
      <w:pPr>
        <w:pStyle w:val="Bezmezer"/>
        <w:numPr>
          <w:ilvl w:val="0"/>
          <w:numId w:val="15"/>
        </w:numPr>
      </w:pPr>
      <w:r w:rsidRPr="00B01CBD">
        <w:t xml:space="preserve">poukazujeme na možná zdravotní a hygienická rizika při práci a vedeme žáky k jejich eliminaci </w:t>
      </w:r>
    </w:p>
    <w:p w14:paraId="425C7A9A" w14:textId="77777777" w:rsidR="00FB5482" w:rsidRPr="00B01CBD" w:rsidRDefault="00FB5482" w:rsidP="004D25A4">
      <w:pPr>
        <w:pStyle w:val="Bezmezer"/>
        <w:numPr>
          <w:ilvl w:val="0"/>
          <w:numId w:val="15"/>
        </w:numPr>
      </w:pPr>
      <w:r w:rsidRPr="00B01CBD">
        <w:t>učíme žáky pracovat podle návodu, předem stanoveného postupu a umožňujeme jim hledat vlastní postup</w:t>
      </w:r>
    </w:p>
    <w:p w14:paraId="70D84973" w14:textId="77777777" w:rsidR="00FB5482" w:rsidRPr="00B01CBD" w:rsidRDefault="00FB5482" w:rsidP="004D25A4">
      <w:pPr>
        <w:pStyle w:val="Bezmezer"/>
        <w:numPr>
          <w:ilvl w:val="0"/>
          <w:numId w:val="15"/>
        </w:numPr>
      </w:pPr>
      <w:r w:rsidRPr="00B01CBD">
        <w:t>za</w:t>
      </w:r>
      <w:r w:rsidRPr="004D25A4">
        <w:t>ř</w:t>
      </w:r>
      <w:r w:rsidRPr="00B01CBD">
        <w:t xml:space="preserve">azujeme do výuky co nejvíce praktických </w:t>
      </w:r>
      <w:r w:rsidRPr="004D25A4">
        <w:t>č</w:t>
      </w:r>
      <w:r w:rsidRPr="00B01CBD">
        <w:t>inností p</w:t>
      </w:r>
      <w:r w:rsidRPr="004D25A4">
        <w:t>ř</w:t>
      </w:r>
      <w:r w:rsidRPr="00B01CBD">
        <w:t>i výrob</w:t>
      </w:r>
      <w:r w:rsidRPr="004D25A4">
        <w:t xml:space="preserve">ě </w:t>
      </w:r>
      <w:r w:rsidRPr="00B01CBD">
        <w:t>pom</w:t>
      </w:r>
      <w:r w:rsidRPr="004D25A4">
        <w:t>ů</w:t>
      </w:r>
      <w:r w:rsidRPr="00B01CBD">
        <w:t>cek - herbá</w:t>
      </w:r>
      <w:r w:rsidRPr="004D25A4">
        <w:t>ř</w:t>
      </w:r>
      <w:r w:rsidRPr="00B01CBD">
        <w:t>, lisované listy, karty rostlin a zví</w:t>
      </w:r>
      <w:r w:rsidRPr="004D25A4">
        <w:t>ř</w:t>
      </w:r>
      <w:r w:rsidRPr="00B01CBD">
        <w:t>at</w:t>
      </w:r>
    </w:p>
    <w:p w14:paraId="3486A302" w14:textId="77777777" w:rsidR="00227226" w:rsidRPr="00B01CBD" w:rsidRDefault="00FB5482" w:rsidP="004D25A4">
      <w:pPr>
        <w:pStyle w:val="Bezmezer"/>
        <w:numPr>
          <w:ilvl w:val="0"/>
          <w:numId w:val="15"/>
        </w:numPr>
      </w:pPr>
      <w:r w:rsidRPr="00B01CBD">
        <w:t>vedeme žáky k chápání základ</w:t>
      </w:r>
      <w:r w:rsidRPr="004D25A4">
        <w:t xml:space="preserve">ů </w:t>
      </w:r>
      <w:r w:rsidRPr="00B01CBD">
        <w:t>ekologických souvislostí, ochrany životního prost</w:t>
      </w:r>
      <w:r w:rsidRPr="004D25A4">
        <w:t>ř</w:t>
      </w:r>
      <w:r w:rsidR="00227226" w:rsidRPr="00B01CBD">
        <w:t>edí</w:t>
      </w:r>
    </w:p>
    <w:p w14:paraId="2C2862AA" w14:textId="77777777" w:rsidR="00FB5482" w:rsidRPr="00B01CBD" w:rsidRDefault="00FB5482" w:rsidP="004D25A4">
      <w:pPr>
        <w:pStyle w:val="Bezmezer"/>
        <w:numPr>
          <w:ilvl w:val="0"/>
          <w:numId w:val="15"/>
        </w:numPr>
      </w:pPr>
      <w:r w:rsidRPr="00B01CBD">
        <w:t>pé</w:t>
      </w:r>
      <w:r w:rsidRPr="004D25A4">
        <w:t>č</w:t>
      </w:r>
      <w:r w:rsidRPr="00B01CBD">
        <w:t>e o kv</w:t>
      </w:r>
      <w:r w:rsidRPr="004D25A4">
        <w:t>ě</w:t>
      </w:r>
      <w:r w:rsidRPr="00B01CBD">
        <w:t>tiny ve t</w:t>
      </w:r>
      <w:r w:rsidRPr="004D25A4">
        <w:t>ř</w:t>
      </w:r>
      <w:r w:rsidRPr="00B01CBD">
        <w:t>ídách, ve škole</w:t>
      </w:r>
    </w:p>
    <w:p w14:paraId="245DCC8E" w14:textId="1A2DFD83" w:rsidR="00FB5482" w:rsidRPr="00B01CBD" w:rsidRDefault="00FB5482" w:rsidP="004D25A4">
      <w:pPr>
        <w:pStyle w:val="Bezmezer"/>
        <w:numPr>
          <w:ilvl w:val="0"/>
          <w:numId w:val="15"/>
        </w:numPr>
        <w:spacing w:after="120"/>
        <w:ind w:left="1077" w:hanging="357"/>
      </w:pPr>
      <w:r w:rsidRPr="00B01CBD">
        <w:t>dbáme na d</w:t>
      </w:r>
      <w:r w:rsidRPr="004D25A4">
        <w:t>ů</w:t>
      </w:r>
      <w:r w:rsidRPr="00B01CBD">
        <w:t>sledné dodržování pravidel p</w:t>
      </w:r>
      <w:r w:rsidRPr="004D25A4">
        <w:t>ř</w:t>
      </w:r>
      <w:r w:rsidRPr="00B01CBD">
        <w:t xml:space="preserve">i práci - pokusy, </w:t>
      </w:r>
      <w:proofErr w:type="gramStart"/>
      <w:r w:rsidRPr="00B01CBD">
        <w:t>bezpe</w:t>
      </w:r>
      <w:r w:rsidRPr="004D25A4">
        <w:t>č</w:t>
      </w:r>
      <w:r w:rsidRPr="00B01CBD">
        <w:t xml:space="preserve">nost </w:t>
      </w:r>
      <w:r w:rsidR="00285262">
        <w:t xml:space="preserve">                          </w:t>
      </w:r>
      <w:r w:rsidRPr="00B01CBD">
        <w:t>na</w:t>
      </w:r>
      <w:proofErr w:type="gramEnd"/>
      <w:r w:rsidRPr="00B01CBD">
        <w:t xml:space="preserve"> vycházkách, exkurzích</w:t>
      </w:r>
    </w:p>
    <w:p w14:paraId="3A3F8F10" w14:textId="77777777" w:rsidR="007147E7" w:rsidRPr="00B01CBD" w:rsidRDefault="007147E7" w:rsidP="005A4E04">
      <w:pPr>
        <w:pStyle w:val="Bezmezer"/>
      </w:pPr>
      <w:r w:rsidRPr="00B01CBD">
        <w:rPr>
          <w:b/>
          <w:bCs/>
        </w:rPr>
        <w:t xml:space="preserve">Kompetence digitální </w:t>
      </w:r>
    </w:p>
    <w:p w14:paraId="091CCF29" w14:textId="77777777" w:rsidR="00285262" w:rsidRDefault="007147E7" w:rsidP="00285262">
      <w:pPr>
        <w:pStyle w:val="Bezmezer"/>
        <w:ind w:firstLine="709"/>
      </w:pPr>
      <w:r w:rsidRPr="00B01CBD">
        <w:t>Učitel</w:t>
      </w:r>
      <w:r w:rsidR="00285262">
        <w:t>:</w:t>
      </w:r>
      <w:r w:rsidRPr="00B01CBD">
        <w:t xml:space="preserve"> </w:t>
      </w:r>
    </w:p>
    <w:p w14:paraId="081F7D39" w14:textId="04064067" w:rsidR="007147E7" w:rsidRPr="00B01CBD" w:rsidRDefault="00285262" w:rsidP="004C23D6">
      <w:pPr>
        <w:pStyle w:val="Bezmezer"/>
        <w:numPr>
          <w:ilvl w:val="0"/>
          <w:numId w:val="15"/>
        </w:numPr>
      </w:pPr>
      <w:r>
        <w:t>vede žáky</w:t>
      </w:r>
      <w:r w:rsidR="007147E7" w:rsidRPr="00B01CBD">
        <w:t xml:space="preserve"> k chápání významu digitálních technologií pro lidskou společnost, </w:t>
      </w:r>
    </w:p>
    <w:p w14:paraId="379CDA1A" w14:textId="39D061BE" w:rsidR="007147E7" w:rsidRPr="00B01CBD" w:rsidRDefault="00285262" w:rsidP="00771319">
      <w:pPr>
        <w:pStyle w:val="Bezmezer"/>
        <w:numPr>
          <w:ilvl w:val="0"/>
          <w:numId w:val="15"/>
        </w:numPr>
      </w:pPr>
      <w:r>
        <w:t xml:space="preserve">se </w:t>
      </w:r>
      <w:r w:rsidR="007147E7" w:rsidRPr="00B01CBD">
        <w:t>seznamuje s novými technologiemi</w:t>
      </w:r>
      <w:r>
        <w:t xml:space="preserve">, </w:t>
      </w:r>
      <w:r w:rsidR="007147E7" w:rsidRPr="00B01CBD">
        <w:t xml:space="preserve">kriticky hodnotí jejich přínosy a reflektuje rizika jejich využívání </w:t>
      </w:r>
    </w:p>
    <w:p w14:paraId="656EB44F" w14:textId="1F90730F" w:rsidR="007147E7" w:rsidRPr="00B01CBD" w:rsidRDefault="00285262" w:rsidP="004C23D6">
      <w:pPr>
        <w:pStyle w:val="Bezmezer"/>
        <w:numPr>
          <w:ilvl w:val="0"/>
          <w:numId w:val="15"/>
        </w:numPr>
      </w:pPr>
      <w:r>
        <w:lastRenderedPageBreak/>
        <w:t>předcház</w:t>
      </w:r>
      <w:r w:rsidR="007147E7" w:rsidRPr="00B01CBD">
        <w:t>í situacím ohrožujícím bezpečnost zařízení i dat, situacím s negativním dopadem na jeho tělesné a duševní zdraví i zdraví ostatních</w:t>
      </w:r>
    </w:p>
    <w:p w14:paraId="353806E8" w14:textId="46E1F487" w:rsidR="007147E7" w:rsidRPr="00B01CBD" w:rsidRDefault="007147E7" w:rsidP="004C23D6">
      <w:pPr>
        <w:pStyle w:val="Bezmezer"/>
        <w:numPr>
          <w:ilvl w:val="0"/>
          <w:numId w:val="15"/>
        </w:numPr>
        <w:spacing w:after="120"/>
        <w:ind w:left="1077" w:hanging="357"/>
      </w:pPr>
      <w:r w:rsidRPr="00B01CBD">
        <w:t>při spolupráci, komunikaci a sdílení informací v digitálním prostředí jedná eticky</w:t>
      </w:r>
    </w:p>
    <w:p w14:paraId="3D7D3149" w14:textId="77777777" w:rsidR="00FB5482" w:rsidRPr="00B01CBD" w:rsidRDefault="00FB5482" w:rsidP="005A4E04">
      <w:pPr>
        <w:pStyle w:val="Bezmezer"/>
      </w:pPr>
    </w:p>
    <w:p w14:paraId="06D8A539" w14:textId="77777777" w:rsidR="00F27518" w:rsidRDefault="00F27518" w:rsidP="005A4E04">
      <w:pPr>
        <w:pStyle w:val="Bezmezer"/>
      </w:pPr>
    </w:p>
    <w:p w14:paraId="276D745C" w14:textId="2D15BBE0" w:rsidR="004C23D6" w:rsidRDefault="004C23D6">
      <w:pPr>
        <w:spacing w:after="200" w:line="276" w:lineRule="auto"/>
        <w:jc w:val="left"/>
      </w:pPr>
      <w:r>
        <w:br w:type="page"/>
      </w:r>
    </w:p>
    <w:p w14:paraId="40473E2B" w14:textId="7E625B1F" w:rsidR="003C071C" w:rsidRPr="00B01CBD" w:rsidRDefault="003C071C" w:rsidP="00BA2D97">
      <w:pPr>
        <w:spacing w:after="120"/>
        <w:rPr>
          <w:b/>
        </w:rPr>
      </w:pPr>
      <w:r w:rsidRPr="00B01CBD">
        <w:rPr>
          <w:b/>
        </w:rPr>
        <w:lastRenderedPageBreak/>
        <w:t>Ročník: 1</w:t>
      </w:r>
      <w:r w:rsidR="009A5A86">
        <w:rPr>
          <w:b/>
        </w:rPr>
        <w:t>.</w:t>
      </w:r>
    </w:p>
    <w:p w14:paraId="0828D5E2" w14:textId="77777777" w:rsidR="003C071C" w:rsidRPr="00B01CBD" w:rsidRDefault="003C071C" w:rsidP="00BA2D97">
      <w:pPr>
        <w:spacing w:after="120"/>
        <w:rPr>
          <w:b/>
        </w:rPr>
      </w:pPr>
      <w:r w:rsidRPr="00B01CBD">
        <w:rPr>
          <w:b/>
        </w:rPr>
        <w:t>Časové vymezení: 2 hodiny</w:t>
      </w:r>
    </w:p>
    <w:p w14:paraId="21A205E9" w14:textId="6041FD22" w:rsidR="003C071C" w:rsidRPr="00B01CBD" w:rsidRDefault="003C071C" w:rsidP="00BA2D97">
      <w:pPr>
        <w:spacing w:after="120"/>
        <w:rPr>
          <w:b/>
        </w:rPr>
      </w:pPr>
      <w:r w:rsidRPr="00B01CBD">
        <w:rPr>
          <w:b/>
        </w:rPr>
        <w:t>Organizac</w:t>
      </w:r>
      <w:r w:rsidR="00285262">
        <w:rPr>
          <w:b/>
        </w:rPr>
        <w:t>e: třída, pobyt venku</w:t>
      </w:r>
    </w:p>
    <w:tbl>
      <w:tblPr>
        <w:tblW w:w="9401" w:type="dxa"/>
        <w:tblInd w:w="-76" w:type="dxa"/>
        <w:tblLayout w:type="fixed"/>
        <w:tblLook w:val="04A0" w:firstRow="1" w:lastRow="0" w:firstColumn="1" w:lastColumn="0" w:noHBand="0" w:noVBand="1"/>
      </w:tblPr>
      <w:tblGrid>
        <w:gridCol w:w="2906"/>
        <w:gridCol w:w="4069"/>
        <w:gridCol w:w="2426"/>
      </w:tblGrid>
      <w:tr w:rsidR="003C071C" w:rsidRPr="00B01CBD" w14:paraId="5A15A5E1" w14:textId="77777777" w:rsidTr="00784168">
        <w:tc>
          <w:tcPr>
            <w:tcW w:w="2906" w:type="dxa"/>
            <w:tcBorders>
              <w:top w:val="single" w:sz="4" w:space="0" w:color="000000"/>
              <w:left w:val="single" w:sz="4" w:space="0" w:color="000000"/>
              <w:bottom w:val="single" w:sz="4" w:space="0" w:color="000000"/>
              <w:right w:val="nil"/>
            </w:tcBorders>
            <w:hideMark/>
          </w:tcPr>
          <w:p w14:paraId="59070A81" w14:textId="77777777" w:rsidR="003C071C" w:rsidRPr="00B01CBD" w:rsidRDefault="003C071C" w:rsidP="005A4E04">
            <w:pPr>
              <w:suppressAutoHyphens/>
              <w:rPr>
                <w:b/>
              </w:rPr>
            </w:pPr>
            <w:r w:rsidRPr="00B01CBD">
              <w:rPr>
                <w:b/>
              </w:rPr>
              <w:t>Výstup</w:t>
            </w:r>
          </w:p>
          <w:p w14:paraId="4DFF5F42" w14:textId="77777777" w:rsidR="00907195" w:rsidRPr="00B01CBD" w:rsidRDefault="00907195" w:rsidP="005A4E04">
            <w:pPr>
              <w:suppressAutoHyphens/>
              <w:rPr>
                <w:b/>
              </w:rPr>
            </w:pPr>
          </w:p>
          <w:p w14:paraId="5175FEDE" w14:textId="7E2AE0CF" w:rsidR="00907195" w:rsidRPr="00B01CBD" w:rsidRDefault="00907195" w:rsidP="005A4E04">
            <w:pPr>
              <w:suppressAutoHyphens/>
              <w:rPr>
                <w:b/>
                <w:lang w:eastAsia="ar-SA"/>
              </w:rPr>
            </w:pPr>
          </w:p>
        </w:tc>
        <w:tc>
          <w:tcPr>
            <w:tcW w:w="4069" w:type="dxa"/>
            <w:tcBorders>
              <w:top w:val="single" w:sz="4" w:space="0" w:color="000000"/>
              <w:left w:val="single" w:sz="4" w:space="0" w:color="000000"/>
              <w:bottom w:val="single" w:sz="4" w:space="0" w:color="000000"/>
              <w:right w:val="nil"/>
            </w:tcBorders>
            <w:hideMark/>
          </w:tcPr>
          <w:p w14:paraId="36BF6CCE" w14:textId="77777777" w:rsidR="003C071C" w:rsidRPr="00B01CBD" w:rsidRDefault="003C071C" w:rsidP="005A4E04">
            <w:pPr>
              <w:suppressAutoHyphens/>
              <w:rPr>
                <w:b/>
                <w:lang w:eastAsia="ar-SA"/>
              </w:rPr>
            </w:pPr>
            <w:r w:rsidRPr="00B01CBD">
              <w:rPr>
                <w:b/>
              </w:rPr>
              <w:t>Učivo</w:t>
            </w:r>
          </w:p>
        </w:tc>
        <w:tc>
          <w:tcPr>
            <w:tcW w:w="2426" w:type="dxa"/>
            <w:tcBorders>
              <w:top w:val="single" w:sz="4" w:space="0" w:color="000000"/>
              <w:left w:val="single" w:sz="4" w:space="0" w:color="000000"/>
              <w:bottom w:val="single" w:sz="4" w:space="0" w:color="000000"/>
              <w:right w:val="single" w:sz="4" w:space="0" w:color="000000"/>
            </w:tcBorders>
            <w:hideMark/>
          </w:tcPr>
          <w:p w14:paraId="68BDF2BA" w14:textId="77777777" w:rsidR="003C071C" w:rsidRPr="00B01CBD" w:rsidRDefault="003C071C" w:rsidP="005A4E04">
            <w:pPr>
              <w:suppressAutoHyphens/>
              <w:rPr>
                <w:lang w:eastAsia="ar-SA"/>
              </w:rPr>
            </w:pPr>
            <w:r w:rsidRPr="00B01CBD">
              <w:rPr>
                <w:b/>
              </w:rPr>
              <w:t>Průřezová témata, mezipředmětové vztahy</w:t>
            </w:r>
          </w:p>
        </w:tc>
      </w:tr>
      <w:tr w:rsidR="00907195" w:rsidRPr="00B01CBD" w14:paraId="0EC4E5DA" w14:textId="77777777" w:rsidTr="00784168">
        <w:tc>
          <w:tcPr>
            <w:tcW w:w="2906" w:type="dxa"/>
            <w:tcBorders>
              <w:top w:val="single" w:sz="4" w:space="0" w:color="000000"/>
              <w:left w:val="single" w:sz="4" w:space="0" w:color="000000"/>
              <w:bottom w:val="single" w:sz="4" w:space="0" w:color="000000"/>
              <w:right w:val="nil"/>
            </w:tcBorders>
          </w:tcPr>
          <w:p w14:paraId="0D3297B8" w14:textId="6BB74B70" w:rsidR="00A51E6F" w:rsidRPr="00B01CBD" w:rsidRDefault="00907195" w:rsidP="005A4E04">
            <w:pPr>
              <w:suppressAutoHyphens/>
            </w:pPr>
            <w:r w:rsidRPr="00B01CBD">
              <w:t>Vyznačí v</w:t>
            </w:r>
            <w:r w:rsidR="00A51E6F" w:rsidRPr="00B01CBD">
              <w:t> </w:t>
            </w:r>
            <w:r w:rsidRPr="00B01CBD">
              <w:t>jedno</w:t>
            </w:r>
            <w:r w:rsidR="00A51E6F" w:rsidRPr="00B01CBD">
              <w:t>duchém</w:t>
            </w:r>
          </w:p>
          <w:p w14:paraId="53B74717" w14:textId="03BBD01E" w:rsidR="00A51E6F" w:rsidRPr="00B01CBD" w:rsidRDefault="00907195" w:rsidP="005A4E04">
            <w:pPr>
              <w:suppressAutoHyphens/>
            </w:pPr>
            <w:r w:rsidRPr="00B01CBD">
              <w:t xml:space="preserve">plánu místo svého bydliště a školy </w:t>
            </w:r>
          </w:p>
          <w:p w14:paraId="5D9CCD38" w14:textId="7A712E7D" w:rsidR="00A51E6F" w:rsidRPr="00B01CBD" w:rsidRDefault="00907195" w:rsidP="005A4E04">
            <w:pPr>
              <w:suppressAutoHyphens/>
            </w:pPr>
            <w:r w:rsidRPr="00B01CBD">
              <w:t xml:space="preserve">Vyznačí cestu </w:t>
            </w:r>
            <w:r w:rsidR="00771319">
              <w:t>na určené místo</w:t>
            </w:r>
          </w:p>
          <w:p w14:paraId="32E23BF2" w14:textId="60782ED2" w:rsidR="00907195" w:rsidRPr="00B01CBD" w:rsidRDefault="00907195" w:rsidP="005A4E04">
            <w:pPr>
              <w:suppressAutoHyphens/>
              <w:rPr>
                <w:b/>
              </w:rPr>
            </w:pPr>
            <w:r w:rsidRPr="00B01CBD">
              <w:t xml:space="preserve">Rozliší možná </w:t>
            </w:r>
            <w:proofErr w:type="gramStart"/>
            <w:r w:rsidRPr="00B01CBD">
              <w:t xml:space="preserve">nebezpečí </w:t>
            </w:r>
            <w:r w:rsidR="00771319">
              <w:t xml:space="preserve">     </w:t>
            </w:r>
            <w:r w:rsidRPr="00B01CBD">
              <w:t>v nejbližším</w:t>
            </w:r>
            <w:proofErr w:type="gramEnd"/>
            <w:r w:rsidRPr="00B01CBD">
              <w:t xml:space="preserve"> okolí</w:t>
            </w:r>
          </w:p>
        </w:tc>
        <w:tc>
          <w:tcPr>
            <w:tcW w:w="4069" w:type="dxa"/>
            <w:tcBorders>
              <w:top w:val="single" w:sz="4" w:space="0" w:color="000000"/>
              <w:left w:val="single" w:sz="4" w:space="0" w:color="000000"/>
              <w:bottom w:val="single" w:sz="4" w:space="0" w:color="000000"/>
              <w:right w:val="nil"/>
            </w:tcBorders>
          </w:tcPr>
          <w:p w14:paraId="1601DE01" w14:textId="60AE98A3" w:rsidR="00907195" w:rsidRPr="00B01CBD" w:rsidRDefault="00907195" w:rsidP="005A4E04">
            <w:pPr>
              <w:suppressAutoHyphens/>
            </w:pPr>
            <w:r w:rsidRPr="00B01CBD">
              <w:t>Domov - prostředí domova,</w:t>
            </w:r>
          </w:p>
          <w:p w14:paraId="3CAC917E" w14:textId="77777777" w:rsidR="00907195" w:rsidRPr="00B01CBD" w:rsidRDefault="00907195" w:rsidP="005A4E04">
            <w:pPr>
              <w:suppressAutoHyphens/>
            </w:pPr>
            <w:r w:rsidRPr="00B01CBD">
              <w:t xml:space="preserve">orientace v místě bydliště </w:t>
            </w:r>
          </w:p>
          <w:p w14:paraId="62D1FD31" w14:textId="5E98E0CF" w:rsidR="00A51E6F" w:rsidRPr="00B01CBD" w:rsidRDefault="00907195" w:rsidP="005A4E04">
            <w:pPr>
              <w:suppressAutoHyphens/>
            </w:pPr>
            <w:r w:rsidRPr="00B01CBD">
              <w:t>Škola - prostředí školy,</w:t>
            </w:r>
            <w:r w:rsidR="00A51E6F" w:rsidRPr="00B01CBD">
              <w:t xml:space="preserve"> činnosti ve </w:t>
            </w:r>
            <w:proofErr w:type="spellStart"/>
            <w:r w:rsidR="00A51E6F" w:rsidRPr="00B01CBD">
              <w:t>ško</w:t>
            </w:r>
            <w:proofErr w:type="spellEnd"/>
            <w:r w:rsidR="00285262">
              <w:t>-</w:t>
            </w:r>
          </w:p>
          <w:p w14:paraId="122782A4" w14:textId="6EC40AA9" w:rsidR="00907195" w:rsidRPr="00B01CBD" w:rsidRDefault="00A51E6F" w:rsidP="005A4E04">
            <w:pPr>
              <w:suppressAutoHyphens/>
            </w:pPr>
            <w:proofErr w:type="spellStart"/>
            <w:r w:rsidRPr="00B01CBD">
              <w:t>le</w:t>
            </w:r>
            <w:proofErr w:type="spellEnd"/>
            <w:r w:rsidRPr="00B01CBD">
              <w:t>, okolí školy,</w:t>
            </w:r>
            <w:r w:rsidR="00907195" w:rsidRPr="00B01CBD">
              <w:t xml:space="preserve"> bezpečná cesta do školy, riziková místa a situace</w:t>
            </w:r>
          </w:p>
          <w:p w14:paraId="6A7903E0" w14:textId="77777777" w:rsidR="00907195" w:rsidRPr="00B01CBD" w:rsidRDefault="00907195" w:rsidP="005A4E04">
            <w:pPr>
              <w:suppressAutoHyphens/>
            </w:pPr>
          </w:p>
          <w:p w14:paraId="107516F6" w14:textId="77777777" w:rsidR="00907195" w:rsidRPr="00B01CBD" w:rsidRDefault="00907195" w:rsidP="005A4E04">
            <w:pPr>
              <w:suppressAutoHyphens/>
            </w:pPr>
          </w:p>
          <w:p w14:paraId="2C228C74" w14:textId="3F969F96" w:rsidR="00907195" w:rsidRPr="00B01CBD" w:rsidRDefault="00907195" w:rsidP="005A4E04">
            <w:pPr>
              <w:suppressAutoHyphens/>
              <w:rPr>
                <w:b/>
              </w:rPr>
            </w:pPr>
          </w:p>
        </w:tc>
        <w:tc>
          <w:tcPr>
            <w:tcW w:w="2426" w:type="dxa"/>
            <w:tcBorders>
              <w:top w:val="single" w:sz="4" w:space="0" w:color="000000"/>
              <w:left w:val="single" w:sz="4" w:space="0" w:color="000000"/>
              <w:bottom w:val="single" w:sz="4" w:space="0" w:color="000000"/>
              <w:right w:val="single" w:sz="4" w:space="0" w:color="000000"/>
            </w:tcBorders>
          </w:tcPr>
          <w:p w14:paraId="72F75690" w14:textId="29F54EC6" w:rsidR="00907195" w:rsidRPr="00B01CBD" w:rsidRDefault="00907195" w:rsidP="005A4E04">
            <w:pPr>
              <w:suppressAutoHyphens/>
            </w:pPr>
            <w:r w:rsidRPr="00B01CBD">
              <w:t>OSV - řešení problémů a rozhodovací doved</w:t>
            </w:r>
            <w:r w:rsidR="00285262">
              <w:t>-</w:t>
            </w:r>
          </w:p>
          <w:p w14:paraId="44731A4D" w14:textId="798B5509" w:rsidR="00907195" w:rsidRPr="00B01CBD" w:rsidRDefault="00907195" w:rsidP="005A4E04">
            <w:pPr>
              <w:suppressAutoHyphens/>
              <w:rPr>
                <w:b/>
              </w:rPr>
            </w:pPr>
            <w:proofErr w:type="spellStart"/>
            <w:r w:rsidRPr="00B01CBD">
              <w:t>nosti</w:t>
            </w:r>
            <w:proofErr w:type="spellEnd"/>
          </w:p>
        </w:tc>
      </w:tr>
      <w:tr w:rsidR="003C071C" w:rsidRPr="00B01CBD" w14:paraId="7BEF1298" w14:textId="77777777" w:rsidTr="00784168">
        <w:tc>
          <w:tcPr>
            <w:tcW w:w="2906" w:type="dxa"/>
            <w:tcBorders>
              <w:top w:val="single" w:sz="4" w:space="0" w:color="000000"/>
              <w:left w:val="single" w:sz="4" w:space="0" w:color="000000"/>
              <w:bottom w:val="single" w:sz="4" w:space="0" w:color="000000"/>
              <w:right w:val="nil"/>
            </w:tcBorders>
            <w:hideMark/>
          </w:tcPr>
          <w:p w14:paraId="02DE4BA6" w14:textId="1AA5CFDD" w:rsidR="007147E7" w:rsidRPr="00B01CBD" w:rsidRDefault="003C071C" w:rsidP="005A4E04">
            <w:pPr>
              <w:suppressAutoHyphens/>
            </w:pPr>
            <w:r w:rsidRPr="00B01CBD">
              <w:t>Rozezná nebezpečí růz</w:t>
            </w:r>
            <w:r w:rsidR="00907195" w:rsidRPr="00B01CBD">
              <w:t>ného charak</w:t>
            </w:r>
            <w:r w:rsidR="00A51E6F" w:rsidRPr="00B01CBD">
              <w:t>teru</w:t>
            </w:r>
          </w:p>
          <w:p w14:paraId="494F4047" w14:textId="6F949D7B" w:rsidR="007147E7" w:rsidRPr="00B01CBD" w:rsidRDefault="007147E7" w:rsidP="005A4E04">
            <w:pPr>
              <w:suppressAutoHyphens/>
            </w:pPr>
            <w:r w:rsidRPr="00B01CBD">
              <w:t>V</w:t>
            </w:r>
            <w:r w:rsidR="003C071C" w:rsidRPr="00B01CBD">
              <w:t xml:space="preserve">yužívá bezpečná </w:t>
            </w:r>
            <w:proofErr w:type="gramStart"/>
            <w:r w:rsidR="003C071C" w:rsidRPr="00B01CBD">
              <w:t xml:space="preserve">místa </w:t>
            </w:r>
            <w:r w:rsidR="00771319">
              <w:t xml:space="preserve">  </w:t>
            </w:r>
            <w:r w:rsidR="003C071C" w:rsidRPr="00B01CBD">
              <w:t>pro</w:t>
            </w:r>
            <w:proofErr w:type="gramEnd"/>
            <w:r w:rsidR="003C071C" w:rsidRPr="00B01CBD">
              <w:t xml:space="preserve"> hru a trávení volného času</w:t>
            </w:r>
          </w:p>
          <w:p w14:paraId="0266796B" w14:textId="56E5DAFB" w:rsidR="00815392" w:rsidRPr="00B01CBD" w:rsidRDefault="007147E7" w:rsidP="005A4E04">
            <w:pPr>
              <w:suppressAutoHyphens/>
            </w:pPr>
            <w:r w:rsidRPr="00B01CBD">
              <w:t>U</w:t>
            </w:r>
            <w:r w:rsidR="003C071C" w:rsidRPr="00B01CBD">
              <w:t>platňuje základní prav</w:t>
            </w:r>
            <w:r w:rsidR="00907195" w:rsidRPr="00B01CBD">
              <w:t>idla bezpeč</w:t>
            </w:r>
            <w:r w:rsidR="003C071C" w:rsidRPr="00B01CBD">
              <w:t xml:space="preserve">ného </w:t>
            </w:r>
            <w:r w:rsidR="00A51E6F" w:rsidRPr="00B01CBD">
              <w:t>chování účast</w:t>
            </w:r>
            <w:r w:rsidR="00D2022F">
              <w:t>-</w:t>
            </w:r>
            <w:proofErr w:type="spellStart"/>
            <w:r w:rsidR="00A51E6F" w:rsidRPr="00B01CBD">
              <w:t>ní</w:t>
            </w:r>
            <w:r w:rsidR="00D2022F">
              <w:t>ka</w:t>
            </w:r>
            <w:proofErr w:type="spellEnd"/>
            <w:r w:rsidR="003C071C" w:rsidRPr="00B01CBD">
              <w:t xml:space="preserve"> silničního provozu</w:t>
            </w:r>
          </w:p>
          <w:p w14:paraId="0B89A08D" w14:textId="09A6D03A" w:rsidR="003C071C" w:rsidRPr="00B01CBD" w:rsidRDefault="00815392" w:rsidP="005A4E04">
            <w:pPr>
              <w:suppressAutoHyphens/>
              <w:rPr>
                <w:lang w:eastAsia="ar-SA"/>
              </w:rPr>
            </w:pPr>
            <w:r w:rsidRPr="00B01CBD">
              <w:t>J</w:t>
            </w:r>
            <w:r w:rsidR="003C071C" w:rsidRPr="00B01CBD">
              <w:t>edná tak, aby neohrožoval zdraví své a zdraví jiných</w:t>
            </w:r>
          </w:p>
        </w:tc>
        <w:tc>
          <w:tcPr>
            <w:tcW w:w="4069" w:type="dxa"/>
            <w:tcBorders>
              <w:top w:val="single" w:sz="4" w:space="0" w:color="000000"/>
              <w:left w:val="single" w:sz="4" w:space="0" w:color="000000"/>
              <w:bottom w:val="single" w:sz="4" w:space="0" w:color="000000"/>
              <w:right w:val="nil"/>
            </w:tcBorders>
            <w:hideMark/>
          </w:tcPr>
          <w:p w14:paraId="39E105B5" w14:textId="097002B3" w:rsidR="003C071C" w:rsidRPr="00B01CBD" w:rsidRDefault="00771319" w:rsidP="005A4E04">
            <w:pPr>
              <w:suppressAutoHyphens/>
              <w:rPr>
                <w:lang w:eastAsia="ar-SA"/>
              </w:rPr>
            </w:pPr>
            <w:r>
              <w:t>Místo, kde žijeme</w:t>
            </w:r>
          </w:p>
        </w:tc>
        <w:tc>
          <w:tcPr>
            <w:tcW w:w="2426" w:type="dxa"/>
            <w:tcBorders>
              <w:top w:val="single" w:sz="4" w:space="0" w:color="000000"/>
              <w:left w:val="single" w:sz="4" w:space="0" w:color="000000"/>
              <w:bottom w:val="single" w:sz="4" w:space="0" w:color="000000"/>
              <w:right w:val="single" w:sz="4" w:space="0" w:color="000000"/>
            </w:tcBorders>
            <w:hideMark/>
          </w:tcPr>
          <w:p w14:paraId="1E3360FA" w14:textId="7FBEF296" w:rsidR="00907195" w:rsidRPr="00B01CBD" w:rsidRDefault="003C071C" w:rsidP="005A4E04">
            <w:r w:rsidRPr="00B01CBD">
              <w:t xml:space="preserve">VDO </w:t>
            </w:r>
            <w:r w:rsidR="00907195" w:rsidRPr="00B01CBD">
              <w:t>–</w:t>
            </w:r>
            <w:r w:rsidRPr="00B01CBD">
              <w:t xml:space="preserve"> výcho</w:t>
            </w:r>
            <w:r w:rsidR="00907195" w:rsidRPr="00B01CBD">
              <w:t>va demo</w:t>
            </w:r>
          </w:p>
          <w:p w14:paraId="08A4CB59" w14:textId="27C01955" w:rsidR="003C071C" w:rsidRPr="00B01CBD" w:rsidRDefault="003C071C" w:rsidP="005A4E04">
            <w:pPr>
              <w:rPr>
                <w:lang w:eastAsia="ar-SA"/>
              </w:rPr>
            </w:pPr>
            <w:proofErr w:type="spellStart"/>
            <w:r w:rsidRPr="00B01CBD">
              <w:t>kratického</w:t>
            </w:r>
            <w:proofErr w:type="spellEnd"/>
            <w:r w:rsidRPr="00B01CBD">
              <w:t xml:space="preserve"> občana</w:t>
            </w:r>
          </w:p>
          <w:p w14:paraId="359FFB48" w14:textId="1BDBEE6D" w:rsidR="00C75CD7" w:rsidRPr="00B01CBD" w:rsidRDefault="003C071C" w:rsidP="005A4E04">
            <w:r w:rsidRPr="00B01CBD">
              <w:t xml:space="preserve">ČJ – vyprávění, četba, dramatizace, </w:t>
            </w:r>
            <w:r w:rsidR="00C75CD7" w:rsidRPr="00B01CBD">
              <w:t>popis</w:t>
            </w:r>
          </w:p>
          <w:p w14:paraId="3ACFD4CB" w14:textId="336A6382" w:rsidR="00C75CD7" w:rsidRPr="00B01CBD" w:rsidRDefault="003C071C" w:rsidP="005A4E04">
            <w:r w:rsidRPr="00B01CBD">
              <w:t xml:space="preserve">obrázků, práce v PS </w:t>
            </w:r>
          </w:p>
          <w:p w14:paraId="3519B999" w14:textId="149BDF3D" w:rsidR="003C071C" w:rsidRPr="00B01CBD" w:rsidRDefault="003C071C" w:rsidP="005A4E04">
            <w:r w:rsidRPr="00B01CBD">
              <w:rPr>
                <w:b/>
              </w:rPr>
              <w:t>Dopravní výchova</w:t>
            </w:r>
          </w:p>
          <w:p w14:paraId="080F4A24" w14:textId="4114A4A0" w:rsidR="003C071C" w:rsidRPr="00B01CBD" w:rsidRDefault="003C071C" w:rsidP="005A4E04">
            <w:pPr>
              <w:suppressAutoHyphens/>
            </w:pPr>
            <w:r w:rsidRPr="00B01CBD">
              <w:t xml:space="preserve">Dopravní výchova v součinnosti s DDM </w:t>
            </w:r>
            <w:r w:rsidR="00771319">
              <w:t xml:space="preserve">Krasohled </w:t>
            </w:r>
            <w:r w:rsidR="00C75CD7" w:rsidRPr="00B01CBD">
              <w:t>Zábřeh</w:t>
            </w:r>
          </w:p>
          <w:p w14:paraId="577A86E9" w14:textId="3087B2A9" w:rsidR="00815392" w:rsidRPr="00B01CBD" w:rsidRDefault="00815392" w:rsidP="005A4E04">
            <w:pPr>
              <w:suppressAutoHyphens/>
            </w:pPr>
            <w:proofErr w:type="spellStart"/>
            <w:r w:rsidRPr="00B01CBD">
              <w:t>Pinterest</w:t>
            </w:r>
            <w:proofErr w:type="spellEnd"/>
            <w:r w:rsidRPr="00B01CBD">
              <w:t xml:space="preserve"> : pracovní</w:t>
            </w:r>
          </w:p>
          <w:p w14:paraId="36F1F920" w14:textId="3749A4FB" w:rsidR="00815392" w:rsidRPr="00B01CBD" w:rsidRDefault="00815392" w:rsidP="005A4E04">
            <w:pPr>
              <w:suppressAutoHyphens/>
              <w:rPr>
                <w:lang w:eastAsia="ar-SA"/>
              </w:rPr>
            </w:pPr>
            <w:r w:rsidRPr="00B01CBD">
              <w:t xml:space="preserve"> listy</w:t>
            </w:r>
          </w:p>
        </w:tc>
      </w:tr>
      <w:tr w:rsidR="003C071C" w:rsidRPr="00B01CBD" w14:paraId="6ADCDEFF" w14:textId="77777777" w:rsidTr="00784168">
        <w:tc>
          <w:tcPr>
            <w:tcW w:w="2906" w:type="dxa"/>
            <w:tcBorders>
              <w:top w:val="single" w:sz="4" w:space="0" w:color="000000"/>
              <w:left w:val="single" w:sz="4" w:space="0" w:color="000000"/>
              <w:bottom w:val="single" w:sz="4" w:space="0" w:color="000000"/>
              <w:right w:val="nil"/>
            </w:tcBorders>
            <w:hideMark/>
          </w:tcPr>
          <w:p w14:paraId="1DA9467C" w14:textId="77777777" w:rsidR="003C071C" w:rsidRPr="00B01CBD" w:rsidRDefault="003C071C" w:rsidP="005A4E04">
            <w:pPr>
              <w:suppressAutoHyphens/>
              <w:rPr>
                <w:lang w:eastAsia="ar-SA"/>
              </w:rPr>
            </w:pPr>
            <w:r w:rsidRPr="00B01CBD">
              <w:t>Orientuje se v budově školy</w:t>
            </w:r>
          </w:p>
        </w:tc>
        <w:tc>
          <w:tcPr>
            <w:tcW w:w="4069" w:type="dxa"/>
            <w:tcBorders>
              <w:top w:val="single" w:sz="4" w:space="0" w:color="000000"/>
              <w:left w:val="single" w:sz="4" w:space="0" w:color="000000"/>
              <w:bottom w:val="single" w:sz="4" w:space="0" w:color="000000"/>
              <w:right w:val="nil"/>
            </w:tcBorders>
            <w:hideMark/>
          </w:tcPr>
          <w:p w14:paraId="0201C0DE" w14:textId="041905E3" w:rsidR="003C071C" w:rsidRPr="00B01CBD" w:rsidRDefault="003C071C" w:rsidP="00FD2D3D">
            <w:pPr>
              <w:suppressAutoHyphens/>
              <w:rPr>
                <w:lang w:eastAsia="ar-SA"/>
              </w:rPr>
            </w:pPr>
            <w:r w:rsidRPr="00B01CBD">
              <w:t>Škola</w:t>
            </w:r>
            <w:r w:rsidR="00454BF4" w:rsidRPr="00B01CBD">
              <w:t xml:space="preserve"> – prostředí školy, </w:t>
            </w:r>
            <w:r w:rsidR="00C75CD7" w:rsidRPr="00B01CBD">
              <w:t>činnosti ve škole</w:t>
            </w:r>
          </w:p>
        </w:tc>
        <w:tc>
          <w:tcPr>
            <w:tcW w:w="2426" w:type="dxa"/>
            <w:tcBorders>
              <w:top w:val="single" w:sz="4" w:space="0" w:color="000000"/>
              <w:left w:val="single" w:sz="4" w:space="0" w:color="000000"/>
              <w:bottom w:val="single" w:sz="4" w:space="0" w:color="000000"/>
              <w:right w:val="single" w:sz="4" w:space="0" w:color="000000"/>
            </w:tcBorders>
          </w:tcPr>
          <w:p w14:paraId="2B957AC3" w14:textId="6BC220B3" w:rsidR="00815392" w:rsidRPr="00B01CBD" w:rsidRDefault="00815392" w:rsidP="005A4E04">
            <w:pPr>
              <w:suppressAutoHyphens/>
              <w:snapToGrid w:val="0"/>
              <w:rPr>
                <w:lang w:eastAsia="ar-SA"/>
              </w:rPr>
            </w:pPr>
            <w:proofErr w:type="spellStart"/>
            <w:r w:rsidRPr="00B01CBD">
              <w:rPr>
                <w:lang w:eastAsia="ar-SA"/>
              </w:rPr>
              <w:t>Pinterest</w:t>
            </w:r>
            <w:proofErr w:type="spellEnd"/>
            <w:r w:rsidRPr="00B01CBD">
              <w:rPr>
                <w:lang w:eastAsia="ar-SA"/>
              </w:rPr>
              <w:t xml:space="preserve"> : obrázky</w:t>
            </w:r>
            <w:r w:rsidR="00771319">
              <w:rPr>
                <w:lang w:eastAsia="ar-SA"/>
              </w:rPr>
              <w:t>,</w:t>
            </w:r>
          </w:p>
          <w:p w14:paraId="1850B282" w14:textId="20934C2E" w:rsidR="003C071C" w:rsidRPr="00B01CBD" w:rsidRDefault="00815392" w:rsidP="005A4E04">
            <w:pPr>
              <w:suppressAutoHyphens/>
              <w:snapToGrid w:val="0"/>
              <w:rPr>
                <w:lang w:eastAsia="ar-SA"/>
              </w:rPr>
            </w:pPr>
            <w:r w:rsidRPr="00B01CBD">
              <w:rPr>
                <w:lang w:eastAsia="ar-SA"/>
              </w:rPr>
              <w:t xml:space="preserve"> pracovní listy</w:t>
            </w:r>
          </w:p>
        </w:tc>
      </w:tr>
      <w:tr w:rsidR="003C071C" w:rsidRPr="00B01CBD" w14:paraId="4D0C9272" w14:textId="77777777" w:rsidTr="00784168">
        <w:tc>
          <w:tcPr>
            <w:tcW w:w="2906" w:type="dxa"/>
            <w:tcBorders>
              <w:top w:val="single" w:sz="4" w:space="0" w:color="000000"/>
              <w:left w:val="single" w:sz="4" w:space="0" w:color="000000"/>
              <w:bottom w:val="single" w:sz="4" w:space="0" w:color="000000"/>
              <w:right w:val="nil"/>
            </w:tcBorders>
            <w:hideMark/>
          </w:tcPr>
          <w:p w14:paraId="3663CF34" w14:textId="77777777" w:rsidR="003C071C" w:rsidRPr="00B01CBD" w:rsidRDefault="003C071C" w:rsidP="005A4E04">
            <w:pPr>
              <w:rPr>
                <w:lang w:eastAsia="ar-SA"/>
              </w:rPr>
            </w:pPr>
            <w:r w:rsidRPr="00B01CBD">
              <w:t>Zná své jméno a bydliště</w:t>
            </w:r>
          </w:p>
          <w:p w14:paraId="2E10CD64" w14:textId="76B61AF0" w:rsidR="003C071C" w:rsidRPr="00B01CBD" w:rsidRDefault="003C071C" w:rsidP="005A4E04">
            <w:r w:rsidRPr="00B01CBD">
              <w:t xml:space="preserve">Umí pojmenovat </w:t>
            </w:r>
            <w:proofErr w:type="gramStart"/>
            <w:r w:rsidR="00A51E6F" w:rsidRPr="00B01CBD">
              <w:t xml:space="preserve">rozdíl </w:t>
            </w:r>
            <w:r w:rsidR="00771319">
              <w:t xml:space="preserve">    </w:t>
            </w:r>
            <w:r w:rsidR="00A51E6F" w:rsidRPr="00B01CBD">
              <w:t>me</w:t>
            </w:r>
            <w:r w:rsidRPr="00B01CBD">
              <w:t>zi</w:t>
            </w:r>
            <w:proofErr w:type="gramEnd"/>
            <w:r w:rsidRPr="00B01CBD">
              <w:t xml:space="preserve"> městem, vesnicí</w:t>
            </w:r>
          </w:p>
          <w:p w14:paraId="55A44474" w14:textId="18F63B36" w:rsidR="003C071C" w:rsidRPr="00B01CBD" w:rsidRDefault="003C071C" w:rsidP="005A4E04">
            <w:pPr>
              <w:suppressAutoHyphens/>
            </w:pPr>
            <w:r w:rsidRPr="00B01CBD">
              <w:t xml:space="preserve">Zná pojem </w:t>
            </w:r>
            <w:r w:rsidR="00A51E6F" w:rsidRPr="00B01CBD">
              <w:t>doprava, doprav</w:t>
            </w:r>
            <w:r w:rsidRPr="00B01CBD">
              <w:t xml:space="preserve">ní prostředky, </w:t>
            </w:r>
            <w:r w:rsidR="00A51E6F" w:rsidRPr="00B01CBD">
              <w:t>značky, sema</w:t>
            </w:r>
            <w:r w:rsidR="00907195" w:rsidRPr="00B01CBD">
              <w:t>for, přec</w:t>
            </w:r>
            <w:r w:rsidR="00A51E6F" w:rsidRPr="00B01CBD">
              <w:t>hod, chodec, cyklista, řidič…</w:t>
            </w:r>
          </w:p>
        </w:tc>
        <w:tc>
          <w:tcPr>
            <w:tcW w:w="4069" w:type="dxa"/>
            <w:tcBorders>
              <w:top w:val="single" w:sz="4" w:space="0" w:color="000000"/>
              <w:left w:val="single" w:sz="4" w:space="0" w:color="000000"/>
              <w:bottom w:val="single" w:sz="4" w:space="0" w:color="000000"/>
              <w:right w:val="nil"/>
            </w:tcBorders>
            <w:hideMark/>
          </w:tcPr>
          <w:p w14:paraId="5F095106" w14:textId="56E3C415" w:rsidR="006050A4" w:rsidRPr="00B01CBD" w:rsidRDefault="003C071C" w:rsidP="005A4E04">
            <w:pPr>
              <w:suppressAutoHyphens/>
            </w:pPr>
            <w:r w:rsidRPr="00B01CBD">
              <w:t>Domov</w:t>
            </w:r>
            <w:r w:rsidR="006050A4" w:rsidRPr="00B01CBD">
              <w:t xml:space="preserve"> – prostředí domova, orientace v místě bydliště</w:t>
            </w:r>
          </w:p>
          <w:p w14:paraId="67F1C741" w14:textId="77777777" w:rsidR="006050A4" w:rsidRPr="00B01CBD" w:rsidRDefault="006050A4" w:rsidP="005A4E04">
            <w:pPr>
              <w:suppressAutoHyphens/>
            </w:pPr>
          </w:p>
          <w:p w14:paraId="19E2E8CA" w14:textId="40C5C114" w:rsidR="003C071C" w:rsidRPr="00B01CBD" w:rsidRDefault="00454BF4" w:rsidP="005A4E04">
            <w:pPr>
              <w:suppressAutoHyphens/>
              <w:rPr>
                <w:lang w:eastAsia="ar-SA"/>
              </w:rPr>
            </w:pPr>
            <w:r w:rsidRPr="00B01CBD">
              <w:t>O</w:t>
            </w:r>
            <w:r w:rsidR="003C071C" w:rsidRPr="00B01CBD">
              <w:t>bec</w:t>
            </w:r>
            <w:r w:rsidRPr="00B01CBD">
              <w:t xml:space="preserve"> (město), místní krajina – její části, poloha v krajině</w:t>
            </w:r>
          </w:p>
        </w:tc>
        <w:tc>
          <w:tcPr>
            <w:tcW w:w="2426" w:type="dxa"/>
            <w:tcBorders>
              <w:top w:val="single" w:sz="4" w:space="0" w:color="000000"/>
              <w:left w:val="single" w:sz="4" w:space="0" w:color="000000"/>
              <w:bottom w:val="single" w:sz="4" w:space="0" w:color="000000"/>
              <w:right w:val="single" w:sz="4" w:space="0" w:color="000000"/>
            </w:tcBorders>
          </w:tcPr>
          <w:p w14:paraId="789F19C1" w14:textId="3CF0E342" w:rsidR="003C071C" w:rsidRPr="00B01CBD" w:rsidRDefault="00A51E6F" w:rsidP="005A4E04">
            <w:pPr>
              <w:suppressAutoHyphens/>
              <w:snapToGrid w:val="0"/>
              <w:rPr>
                <w:lang w:eastAsia="ar-SA"/>
              </w:rPr>
            </w:pPr>
            <w:r w:rsidRPr="00B01CBD">
              <w:rPr>
                <w:lang w:eastAsia="ar-SA"/>
              </w:rPr>
              <w:t>Š</w:t>
            </w:r>
            <w:r w:rsidR="00F5059A" w:rsidRPr="00B01CBD">
              <w:rPr>
                <w:lang w:eastAsia="ar-SA"/>
              </w:rPr>
              <w:t>kolákov.eu</w:t>
            </w:r>
          </w:p>
          <w:p w14:paraId="31094E46" w14:textId="5309003E" w:rsidR="00F5059A" w:rsidRPr="00B01CBD" w:rsidRDefault="00F5059A" w:rsidP="00771319">
            <w:pPr>
              <w:suppressAutoHyphens/>
              <w:snapToGrid w:val="0"/>
              <w:rPr>
                <w:lang w:eastAsia="ar-SA"/>
              </w:rPr>
            </w:pPr>
            <w:proofErr w:type="spellStart"/>
            <w:r w:rsidRPr="00B01CBD">
              <w:rPr>
                <w:lang w:eastAsia="ar-SA"/>
              </w:rPr>
              <w:t>YouTube</w:t>
            </w:r>
            <w:proofErr w:type="spellEnd"/>
            <w:r w:rsidRPr="00B01CBD">
              <w:rPr>
                <w:lang w:eastAsia="ar-SA"/>
              </w:rPr>
              <w:t xml:space="preserve"> -</w:t>
            </w:r>
            <w:r w:rsidR="00771319">
              <w:rPr>
                <w:lang w:eastAsia="ar-SA"/>
              </w:rPr>
              <w:t xml:space="preserve"> </w:t>
            </w:r>
            <w:r w:rsidRPr="00B01CBD">
              <w:rPr>
                <w:lang w:eastAsia="ar-SA"/>
              </w:rPr>
              <w:t xml:space="preserve">videa </w:t>
            </w:r>
            <w:r w:rsidR="00771319">
              <w:rPr>
                <w:lang w:eastAsia="ar-SA"/>
              </w:rPr>
              <w:t xml:space="preserve">          </w:t>
            </w:r>
            <w:r w:rsidR="00C75CD7" w:rsidRPr="00B01CBD">
              <w:rPr>
                <w:lang w:eastAsia="ar-SA"/>
              </w:rPr>
              <w:t>do vý</w:t>
            </w:r>
            <w:r w:rsidRPr="00B01CBD">
              <w:rPr>
                <w:lang w:eastAsia="ar-SA"/>
              </w:rPr>
              <w:t>uky</w:t>
            </w:r>
          </w:p>
        </w:tc>
      </w:tr>
      <w:tr w:rsidR="003C071C" w:rsidRPr="00B01CBD" w14:paraId="1F9A38CD" w14:textId="77777777" w:rsidTr="00784168">
        <w:tc>
          <w:tcPr>
            <w:tcW w:w="2906" w:type="dxa"/>
            <w:tcBorders>
              <w:top w:val="single" w:sz="4" w:space="0" w:color="000000"/>
              <w:left w:val="single" w:sz="4" w:space="0" w:color="000000"/>
              <w:bottom w:val="single" w:sz="4" w:space="0" w:color="000000"/>
              <w:right w:val="nil"/>
            </w:tcBorders>
            <w:hideMark/>
          </w:tcPr>
          <w:p w14:paraId="765AF009" w14:textId="2F986AE3" w:rsidR="003C071C" w:rsidRPr="00B01CBD" w:rsidRDefault="003C071C" w:rsidP="005A4E04">
            <w:pPr>
              <w:suppressAutoHyphens/>
            </w:pPr>
            <w:r w:rsidRPr="00B01CBD">
              <w:t xml:space="preserve">Dokáže </w:t>
            </w:r>
            <w:r w:rsidR="00561276" w:rsidRPr="00B01CBD">
              <w:t xml:space="preserve">se </w:t>
            </w:r>
            <w:proofErr w:type="gramStart"/>
            <w:r w:rsidR="00561276" w:rsidRPr="00B01CBD">
              <w:t xml:space="preserve">připravit </w:t>
            </w:r>
            <w:r w:rsidR="00771319">
              <w:t xml:space="preserve">             </w:t>
            </w:r>
            <w:r w:rsidR="00561276" w:rsidRPr="00B01CBD">
              <w:t>na</w:t>
            </w:r>
            <w:proofErr w:type="gramEnd"/>
            <w:r w:rsidR="00561276" w:rsidRPr="00B01CBD">
              <w:t xml:space="preserve"> vyu</w:t>
            </w:r>
            <w:r w:rsidRPr="00B01CBD">
              <w:t>čování</w:t>
            </w:r>
          </w:p>
        </w:tc>
        <w:tc>
          <w:tcPr>
            <w:tcW w:w="4069" w:type="dxa"/>
            <w:tcBorders>
              <w:top w:val="single" w:sz="4" w:space="0" w:color="000000"/>
              <w:left w:val="single" w:sz="4" w:space="0" w:color="000000"/>
              <w:bottom w:val="single" w:sz="4" w:space="0" w:color="000000"/>
              <w:right w:val="nil"/>
            </w:tcBorders>
          </w:tcPr>
          <w:p w14:paraId="19B77432" w14:textId="33BFAC64" w:rsidR="003C071C" w:rsidRPr="00B01CBD" w:rsidRDefault="00815392" w:rsidP="005A4E04">
            <w:pPr>
              <w:suppressAutoHyphens/>
              <w:snapToGrid w:val="0"/>
              <w:rPr>
                <w:lang w:eastAsia="ar-SA"/>
              </w:rPr>
            </w:pPr>
            <w:r w:rsidRPr="00B01CBD">
              <w:rPr>
                <w:lang w:eastAsia="ar-SA"/>
              </w:rPr>
              <w:t xml:space="preserve">Chystání si věcí na výuku, </w:t>
            </w:r>
            <w:proofErr w:type="gramStart"/>
            <w:r w:rsidR="00C75CD7" w:rsidRPr="00B01CBD">
              <w:rPr>
                <w:lang w:eastAsia="ar-SA"/>
              </w:rPr>
              <w:t xml:space="preserve">pořádek </w:t>
            </w:r>
            <w:r w:rsidR="00771319">
              <w:rPr>
                <w:lang w:eastAsia="ar-SA"/>
              </w:rPr>
              <w:t xml:space="preserve">         </w:t>
            </w:r>
            <w:r w:rsidR="00C75CD7" w:rsidRPr="00B01CBD">
              <w:rPr>
                <w:lang w:eastAsia="ar-SA"/>
              </w:rPr>
              <w:t>v ak</w:t>
            </w:r>
            <w:r w:rsidRPr="00B01CBD">
              <w:rPr>
                <w:lang w:eastAsia="ar-SA"/>
              </w:rPr>
              <w:t>tovce</w:t>
            </w:r>
            <w:proofErr w:type="gramEnd"/>
            <w:r w:rsidRPr="00B01CBD">
              <w:rPr>
                <w:lang w:eastAsia="ar-SA"/>
              </w:rPr>
              <w:t>, vážíme si svých věcí</w:t>
            </w:r>
          </w:p>
        </w:tc>
        <w:tc>
          <w:tcPr>
            <w:tcW w:w="2426" w:type="dxa"/>
            <w:tcBorders>
              <w:top w:val="single" w:sz="4" w:space="0" w:color="000000"/>
              <w:left w:val="single" w:sz="4" w:space="0" w:color="000000"/>
              <w:bottom w:val="single" w:sz="4" w:space="0" w:color="000000"/>
              <w:right w:val="single" w:sz="4" w:space="0" w:color="000000"/>
            </w:tcBorders>
          </w:tcPr>
          <w:p w14:paraId="2DF15D6F" w14:textId="77777777" w:rsidR="003C071C" w:rsidRPr="00B01CBD" w:rsidRDefault="003C071C" w:rsidP="005A4E04">
            <w:pPr>
              <w:suppressAutoHyphens/>
              <w:snapToGrid w:val="0"/>
              <w:rPr>
                <w:lang w:eastAsia="ar-SA"/>
              </w:rPr>
            </w:pPr>
          </w:p>
        </w:tc>
      </w:tr>
      <w:tr w:rsidR="003C071C" w:rsidRPr="00B01CBD" w14:paraId="2C880FDD" w14:textId="77777777" w:rsidTr="00784168">
        <w:tc>
          <w:tcPr>
            <w:tcW w:w="2906" w:type="dxa"/>
            <w:tcBorders>
              <w:top w:val="single" w:sz="4" w:space="0" w:color="000000"/>
              <w:left w:val="single" w:sz="4" w:space="0" w:color="000000"/>
              <w:bottom w:val="single" w:sz="4" w:space="0" w:color="000000"/>
              <w:right w:val="nil"/>
            </w:tcBorders>
            <w:hideMark/>
          </w:tcPr>
          <w:p w14:paraId="7EDA89C4" w14:textId="67B8B7AC" w:rsidR="00834890" w:rsidRPr="00B01CBD" w:rsidRDefault="003C071C" w:rsidP="005A4E04">
            <w:r w:rsidRPr="00B01CBD">
              <w:t xml:space="preserve">Orientuje </w:t>
            </w:r>
            <w:r w:rsidR="00834890" w:rsidRPr="00B01CBD">
              <w:t>se v nejbližším</w:t>
            </w:r>
          </w:p>
          <w:p w14:paraId="7A81E344" w14:textId="67A7E393" w:rsidR="003C071C" w:rsidRPr="00B01CBD" w:rsidRDefault="003C071C" w:rsidP="005A4E04">
            <w:pPr>
              <w:rPr>
                <w:lang w:eastAsia="ar-SA"/>
              </w:rPr>
            </w:pPr>
            <w:r w:rsidRPr="00B01CBD">
              <w:t>okolí školy</w:t>
            </w:r>
          </w:p>
          <w:p w14:paraId="63F89CE4" w14:textId="0E3E73EC" w:rsidR="003C071C" w:rsidRPr="00B01CBD" w:rsidRDefault="003C071C" w:rsidP="005A4E04">
            <w:r w:rsidRPr="00B01CBD">
              <w:t>Zná</w:t>
            </w:r>
            <w:r w:rsidR="00834890" w:rsidRPr="00B01CBD">
              <w:t xml:space="preserve"> významná místa a budo</w:t>
            </w:r>
            <w:r w:rsidRPr="00B01CBD">
              <w:t>vy v obci</w:t>
            </w:r>
          </w:p>
          <w:p w14:paraId="194BA6B9" w14:textId="3D38E4FC" w:rsidR="00834890" w:rsidRPr="00B01CBD" w:rsidRDefault="003C071C" w:rsidP="005A4E04">
            <w:pPr>
              <w:suppressAutoHyphens/>
            </w:pPr>
            <w:r w:rsidRPr="00B01CBD">
              <w:t>Seznamuje</w:t>
            </w:r>
            <w:r w:rsidR="00907195" w:rsidRPr="00B01CBD">
              <w:t xml:space="preserve"> </w:t>
            </w:r>
            <w:r w:rsidR="00834890" w:rsidRPr="00B01CBD">
              <w:t>se s ochranou</w:t>
            </w:r>
          </w:p>
          <w:p w14:paraId="21044C58" w14:textId="28D1EA07" w:rsidR="00907195" w:rsidRPr="00B01CBD" w:rsidRDefault="00834890" w:rsidP="005A4E04">
            <w:pPr>
              <w:suppressAutoHyphens/>
            </w:pPr>
            <w:r w:rsidRPr="00B01CBD">
              <w:t>ž</w:t>
            </w:r>
            <w:r w:rsidR="00907195" w:rsidRPr="00B01CBD">
              <w:t>ivotního</w:t>
            </w:r>
            <w:r w:rsidRPr="00B01CBD">
              <w:t xml:space="preserve"> prostředí, s péčí</w:t>
            </w:r>
          </w:p>
          <w:p w14:paraId="53A7B3F7" w14:textId="1331BE06" w:rsidR="003C071C" w:rsidRPr="00B01CBD" w:rsidRDefault="00834890" w:rsidP="005A4E04">
            <w:pPr>
              <w:suppressAutoHyphens/>
            </w:pPr>
            <w:r w:rsidRPr="00B01CBD">
              <w:t>o památky v obci</w:t>
            </w:r>
          </w:p>
        </w:tc>
        <w:tc>
          <w:tcPr>
            <w:tcW w:w="4069" w:type="dxa"/>
            <w:tcBorders>
              <w:top w:val="single" w:sz="4" w:space="0" w:color="000000"/>
              <w:left w:val="single" w:sz="4" w:space="0" w:color="000000"/>
              <w:bottom w:val="single" w:sz="4" w:space="0" w:color="000000"/>
              <w:right w:val="nil"/>
            </w:tcBorders>
            <w:hideMark/>
          </w:tcPr>
          <w:p w14:paraId="63AFDC1A" w14:textId="5D908056" w:rsidR="00784168" w:rsidRPr="00B01CBD" w:rsidRDefault="00784168" w:rsidP="005A4E04">
            <w:pPr>
              <w:suppressAutoHyphens/>
            </w:pPr>
            <w:r w:rsidRPr="00B01CBD">
              <w:t>Vycházka obcí – ukázka význam</w:t>
            </w:r>
            <w:r w:rsidR="00C75CD7" w:rsidRPr="00B01CBD">
              <w:t>ných</w:t>
            </w:r>
            <w:r w:rsidRPr="00B01CBD">
              <w:t xml:space="preserve"> míst, budov, památek obce</w:t>
            </w:r>
          </w:p>
        </w:tc>
        <w:tc>
          <w:tcPr>
            <w:tcW w:w="2426" w:type="dxa"/>
            <w:tcBorders>
              <w:top w:val="single" w:sz="4" w:space="0" w:color="000000"/>
              <w:left w:val="single" w:sz="4" w:space="0" w:color="000000"/>
              <w:bottom w:val="single" w:sz="4" w:space="0" w:color="000000"/>
              <w:right w:val="single" w:sz="4" w:space="0" w:color="000000"/>
            </w:tcBorders>
          </w:tcPr>
          <w:p w14:paraId="6A01C515" w14:textId="77777777" w:rsidR="003C071C" w:rsidRPr="00B01CBD" w:rsidRDefault="00784168" w:rsidP="005A4E04">
            <w:pPr>
              <w:suppressAutoHyphens/>
              <w:snapToGrid w:val="0"/>
              <w:rPr>
                <w:lang w:eastAsia="ar-SA"/>
              </w:rPr>
            </w:pPr>
            <w:r w:rsidRPr="00B01CBD">
              <w:rPr>
                <w:lang w:eastAsia="ar-SA"/>
              </w:rPr>
              <w:t>Internet – vyhledávání informací</w:t>
            </w:r>
          </w:p>
          <w:p w14:paraId="5A263D82" w14:textId="77777777" w:rsidR="00C75CD7" w:rsidRPr="00B01CBD" w:rsidRDefault="00C75CD7" w:rsidP="005A4E04">
            <w:pPr>
              <w:suppressAutoHyphens/>
              <w:snapToGrid w:val="0"/>
              <w:rPr>
                <w:lang w:eastAsia="ar-SA"/>
              </w:rPr>
            </w:pPr>
          </w:p>
          <w:p w14:paraId="48A641E8" w14:textId="77777777" w:rsidR="00C75CD7" w:rsidRPr="00B01CBD" w:rsidRDefault="00C75CD7" w:rsidP="005A4E04">
            <w:pPr>
              <w:suppressAutoHyphens/>
              <w:snapToGrid w:val="0"/>
              <w:rPr>
                <w:lang w:eastAsia="ar-SA"/>
              </w:rPr>
            </w:pPr>
          </w:p>
          <w:p w14:paraId="08D5058D" w14:textId="77777777" w:rsidR="00C75CD7" w:rsidRPr="00B01CBD" w:rsidRDefault="00C75CD7" w:rsidP="005A4E04">
            <w:pPr>
              <w:suppressAutoHyphens/>
              <w:snapToGrid w:val="0"/>
              <w:rPr>
                <w:lang w:eastAsia="ar-SA"/>
              </w:rPr>
            </w:pPr>
            <w:r w:rsidRPr="00B01CBD">
              <w:rPr>
                <w:lang w:eastAsia="ar-SA"/>
              </w:rPr>
              <w:t>Den Země</w:t>
            </w:r>
          </w:p>
          <w:p w14:paraId="6C9BB553" w14:textId="33489514" w:rsidR="00C75CD7" w:rsidRPr="00B01CBD" w:rsidRDefault="00C75CD7" w:rsidP="005A4E04">
            <w:pPr>
              <w:suppressAutoHyphens/>
              <w:snapToGrid w:val="0"/>
              <w:rPr>
                <w:lang w:eastAsia="ar-SA"/>
              </w:rPr>
            </w:pPr>
            <w:proofErr w:type="spellStart"/>
            <w:r w:rsidRPr="00B01CBD">
              <w:rPr>
                <w:lang w:eastAsia="ar-SA"/>
              </w:rPr>
              <w:t>Eko</w:t>
            </w:r>
            <w:proofErr w:type="spellEnd"/>
            <w:r w:rsidR="00771319">
              <w:rPr>
                <w:lang w:eastAsia="ar-SA"/>
              </w:rPr>
              <w:t>-</w:t>
            </w:r>
            <w:r w:rsidRPr="00B01CBD">
              <w:rPr>
                <w:lang w:eastAsia="ar-SA"/>
              </w:rPr>
              <w:t>beseda</w:t>
            </w:r>
          </w:p>
        </w:tc>
      </w:tr>
      <w:tr w:rsidR="00D15D7E" w:rsidRPr="00B01CBD" w14:paraId="156DE8CB" w14:textId="77777777" w:rsidTr="00784168">
        <w:tc>
          <w:tcPr>
            <w:tcW w:w="2906" w:type="dxa"/>
            <w:tcBorders>
              <w:top w:val="single" w:sz="4" w:space="0" w:color="000000"/>
              <w:left w:val="single" w:sz="4" w:space="0" w:color="000000"/>
              <w:bottom w:val="single" w:sz="4" w:space="0" w:color="000000"/>
              <w:right w:val="nil"/>
            </w:tcBorders>
            <w:hideMark/>
          </w:tcPr>
          <w:p w14:paraId="4D695F2A" w14:textId="4D471B3A" w:rsidR="00A51E6F" w:rsidRPr="00B01CBD" w:rsidRDefault="003C071C" w:rsidP="005A4E04">
            <w:pPr>
              <w:suppressAutoHyphens/>
            </w:pPr>
            <w:r w:rsidRPr="00B01CBD">
              <w:t>Rozlišuje</w:t>
            </w:r>
            <w:r w:rsidR="00784168" w:rsidRPr="00B01CBD">
              <w:t xml:space="preserve"> blízké příbuzen</w:t>
            </w:r>
            <w:r w:rsidRPr="00B01CBD">
              <w:t xml:space="preserve">ské </w:t>
            </w:r>
            <w:proofErr w:type="gramStart"/>
            <w:r w:rsidRPr="00B01CBD">
              <w:t xml:space="preserve">vztahy </w:t>
            </w:r>
            <w:r w:rsidR="00771319">
              <w:t xml:space="preserve">                </w:t>
            </w:r>
            <w:r w:rsidRPr="00B01CBD">
              <w:t>v rodině</w:t>
            </w:r>
            <w:proofErr w:type="gramEnd"/>
            <w:r w:rsidRPr="00B01CBD">
              <w:t>,</w:t>
            </w:r>
            <w:r w:rsidR="00C75CD7" w:rsidRPr="00B01CBD">
              <w:t xml:space="preserve"> role</w:t>
            </w:r>
            <w:r w:rsidR="00FB32C1">
              <w:t xml:space="preserve"> </w:t>
            </w:r>
            <w:r w:rsidRPr="00B01CBD">
              <w:t>rodinných příslušníků</w:t>
            </w:r>
            <w:r w:rsidR="00C75CD7" w:rsidRPr="00B01CBD">
              <w:t xml:space="preserve"> a vzta</w:t>
            </w:r>
            <w:r w:rsidRPr="00B01CBD">
              <w:t>hy mezi nimi</w:t>
            </w:r>
          </w:p>
          <w:p w14:paraId="7AD55B89" w14:textId="00F8304D" w:rsidR="003C071C" w:rsidRPr="00B01CBD" w:rsidRDefault="00784168" w:rsidP="005A4E04">
            <w:pPr>
              <w:suppressAutoHyphens/>
            </w:pPr>
            <w:r w:rsidRPr="00B01CBD">
              <w:lastRenderedPageBreak/>
              <w:t>P</w:t>
            </w:r>
            <w:r w:rsidR="003C071C" w:rsidRPr="00B01CBD">
              <w:t>rojevuje tolera</w:t>
            </w:r>
            <w:r w:rsidR="00A51E6F" w:rsidRPr="00B01CBD">
              <w:t>nci k přiro</w:t>
            </w:r>
            <w:r w:rsidR="003C071C" w:rsidRPr="00B01CBD">
              <w:t>zeným</w:t>
            </w:r>
            <w:r w:rsidRPr="00B01CBD">
              <w:t xml:space="preserve"> </w:t>
            </w:r>
            <w:r w:rsidR="003C071C" w:rsidRPr="00B01CBD">
              <w:t>odlišn</w:t>
            </w:r>
            <w:r w:rsidRPr="00B01CBD">
              <w:t>ostem</w:t>
            </w:r>
            <w:r w:rsidR="00A51E6F" w:rsidRPr="00B01CBD">
              <w:t xml:space="preserve"> spolužá</w:t>
            </w:r>
            <w:r w:rsidR="003C071C" w:rsidRPr="00B01CBD">
              <w:t>ků i</w:t>
            </w:r>
            <w:r w:rsidRPr="00B01CBD">
              <w:t xml:space="preserve"> jiných lidí, k</w:t>
            </w:r>
            <w:r w:rsidR="00A51E6F" w:rsidRPr="00B01CBD">
              <w:t> </w:t>
            </w:r>
            <w:r w:rsidRPr="00B01CBD">
              <w:t>je</w:t>
            </w:r>
            <w:r w:rsidR="00A51E6F" w:rsidRPr="00B01CBD">
              <w:t>jich před</w:t>
            </w:r>
            <w:r w:rsidR="003C071C" w:rsidRPr="00B01CBD">
              <w:t>nostem i nedostatkům</w:t>
            </w:r>
          </w:p>
        </w:tc>
        <w:tc>
          <w:tcPr>
            <w:tcW w:w="4069" w:type="dxa"/>
            <w:tcBorders>
              <w:top w:val="single" w:sz="4" w:space="0" w:color="000000"/>
              <w:left w:val="single" w:sz="4" w:space="0" w:color="000000"/>
              <w:bottom w:val="single" w:sz="4" w:space="0" w:color="000000"/>
              <w:right w:val="nil"/>
            </w:tcBorders>
            <w:hideMark/>
          </w:tcPr>
          <w:p w14:paraId="3E14E638" w14:textId="77777777" w:rsidR="003C071C" w:rsidRPr="00B01CBD" w:rsidRDefault="003C071C" w:rsidP="005A4E04">
            <w:pPr>
              <w:suppressAutoHyphens/>
            </w:pPr>
            <w:r w:rsidRPr="00B01CBD">
              <w:lastRenderedPageBreak/>
              <w:t xml:space="preserve">Lidé kolem nás </w:t>
            </w:r>
          </w:p>
          <w:p w14:paraId="6718D691" w14:textId="6A44C839" w:rsidR="00AD3ACC" w:rsidRPr="00B01CBD" w:rsidRDefault="00AD3ACC" w:rsidP="005A4E04">
            <w:pPr>
              <w:suppressAutoHyphens/>
            </w:pPr>
            <w:r w:rsidRPr="00B01CBD">
              <w:t xml:space="preserve">Rodina – </w:t>
            </w:r>
            <w:r w:rsidR="00A51E6F" w:rsidRPr="00B01CBD">
              <w:t>postavení jedince v rodině, ro</w:t>
            </w:r>
            <w:r w:rsidRPr="00B01CBD">
              <w:t>le členů rodiny, příbuzenské</w:t>
            </w:r>
            <w:r w:rsidR="00771319">
              <w:t xml:space="preserve"> a mezigen</w:t>
            </w:r>
            <w:r w:rsidR="00A51E6F" w:rsidRPr="00B01CBD">
              <w:t>e</w:t>
            </w:r>
            <w:r w:rsidRPr="00B01CBD">
              <w:t>rační</w:t>
            </w:r>
            <w:r w:rsidR="00B0680A" w:rsidRPr="00B01CBD">
              <w:t xml:space="preserve"> vztahy</w:t>
            </w:r>
            <w:r w:rsidRPr="00B01CBD">
              <w:t xml:space="preserve">, </w:t>
            </w:r>
            <w:r w:rsidR="00B0680A" w:rsidRPr="00B01CBD">
              <w:t>život a funkce rodiny, fy</w:t>
            </w:r>
            <w:r w:rsidRPr="00B01CBD">
              <w:t>zická a duševní práce, zaměstnání</w:t>
            </w:r>
          </w:p>
          <w:p w14:paraId="3F24960E" w14:textId="1E672464" w:rsidR="00B0680A" w:rsidRPr="00B01CBD" w:rsidRDefault="00B0680A" w:rsidP="005A4E04">
            <w:pPr>
              <w:suppressAutoHyphens/>
            </w:pPr>
            <w:r w:rsidRPr="00B01CBD">
              <w:lastRenderedPageBreak/>
              <w:t>Soužití lidí – mezilidské vztahy, komunikace, principy demokracie lidí - mezilidské</w:t>
            </w:r>
            <w:r w:rsidR="00771319">
              <w:t xml:space="preserve"> vztahy</w:t>
            </w:r>
          </w:p>
          <w:p w14:paraId="66259732" w14:textId="7F94999C" w:rsidR="00B0680A" w:rsidRPr="00B01CBD" w:rsidRDefault="00B0680A" w:rsidP="005A4E04">
            <w:pPr>
              <w:suppressAutoHyphens/>
            </w:pPr>
            <w:r w:rsidRPr="00B01CBD">
              <w:t>Tolerance, respekt</w:t>
            </w:r>
          </w:p>
        </w:tc>
        <w:tc>
          <w:tcPr>
            <w:tcW w:w="2426" w:type="dxa"/>
            <w:tcBorders>
              <w:top w:val="single" w:sz="4" w:space="0" w:color="000000"/>
              <w:left w:val="single" w:sz="4" w:space="0" w:color="000000"/>
              <w:bottom w:val="single" w:sz="4" w:space="0" w:color="000000"/>
              <w:right w:val="single" w:sz="4" w:space="0" w:color="000000"/>
            </w:tcBorders>
            <w:hideMark/>
          </w:tcPr>
          <w:p w14:paraId="4B263FE4" w14:textId="77777777" w:rsidR="003C071C" w:rsidRPr="00B01CBD" w:rsidRDefault="003C071C" w:rsidP="005A4E04">
            <w:pPr>
              <w:suppressAutoHyphens/>
              <w:rPr>
                <w:lang w:eastAsia="ar-SA"/>
              </w:rPr>
            </w:pPr>
            <w:r w:rsidRPr="00B01CBD">
              <w:lastRenderedPageBreak/>
              <w:t>OSV – sociální rozvoj, morální rozvoj</w:t>
            </w:r>
          </w:p>
        </w:tc>
      </w:tr>
      <w:tr w:rsidR="00D15D7E" w:rsidRPr="00B01CBD" w14:paraId="57270D4D" w14:textId="77777777" w:rsidTr="00784168">
        <w:tc>
          <w:tcPr>
            <w:tcW w:w="2906" w:type="dxa"/>
            <w:tcBorders>
              <w:top w:val="single" w:sz="4" w:space="0" w:color="000000"/>
              <w:left w:val="single" w:sz="4" w:space="0" w:color="000000"/>
              <w:bottom w:val="single" w:sz="4" w:space="0" w:color="000000"/>
              <w:right w:val="nil"/>
            </w:tcBorders>
            <w:hideMark/>
          </w:tcPr>
          <w:p w14:paraId="0977CDC9" w14:textId="570766D0" w:rsidR="003C071C" w:rsidRPr="00B01CBD" w:rsidRDefault="003C071C" w:rsidP="005A4E04">
            <w:pPr>
              <w:suppressAutoHyphens/>
              <w:rPr>
                <w:lang w:eastAsia="ar-SA"/>
              </w:rPr>
            </w:pPr>
            <w:r w:rsidRPr="00B01CBD">
              <w:t>Seznamuje se s pravidly slušného chování</w:t>
            </w:r>
          </w:p>
        </w:tc>
        <w:tc>
          <w:tcPr>
            <w:tcW w:w="4069" w:type="dxa"/>
            <w:tcBorders>
              <w:top w:val="single" w:sz="4" w:space="0" w:color="000000"/>
              <w:left w:val="single" w:sz="4" w:space="0" w:color="000000"/>
              <w:bottom w:val="single" w:sz="4" w:space="0" w:color="000000"/>
              <w:right w:val="nil"/>
            </w:tcBorders>
            <w:hideMark/>
          </w:tcPr>
          <w:p w14:paraId="541E4427" w14:textId="75EBDFD3" w:rsidR="003C071C" w:rsidRPr="00B01CBD" w:rsidRDefault="003C071C" w:rsidP="005A4E04">
            <w:pPr>
              <w:suppressAutoHyphens/>
            </w:pPr>
            <w:r w:rsidRPr="00B01CBD">
              <w:t>Chování lidí</w:t>
            </w:r>
            <w:r w:rsidR="00AD3ACC" w:rsidRPr="00B01CBD">
              <w:t xml:space="preserve"> – vlastnosti lidí, pravidla slušného chování – ohleduplnost, etické zásady, zvládání vlastní emocionality, rizikové situace, rizikové </w:t>
            </w:r>
            <w:r w:rsidR="00C75CD7" w:rsidRPr="00B01CBD">
              <w:t>chování, před</w:t>
            </w:r>
            <w:r w:rsidR="00AD3ACC" w:rsidRPr="00B01CBD">
              <w:t>cházení konfliktům</w:t>
            </w:r>
          </w:p>
        </w:tc>
        <w:tc>
          <w:tcPr>
            <w:tcW w:w="2426" w:type="dxa"/>
            <w:tcBorders>
              <w:top w:val="single" w:sz="4" w:space="0" w:color="000000"/>
              <w:left w:val="single" w:sz="4" w:space="0" w:color="000000"/>
              <w:bottom w:val="single" w:sz="4" w:space="0" w:color="000000"/>
              <w:right w:val="single" w:sz="4" w:space="0" w:color="000000"/>
            </w:tcBorders>
            <w:hideMark/>
          </w:tcPr>
          <w:p w14:paraId="076856FD" w14:textId="31082A89" w:rsidR="003C071C" w:rsidRPr="00B01CBD" w:rsidRDefault="00771319" w:rsidP="005A4E04">
            <w:pPr>
              <w:suppressAutoHyphens/>
            </w:pPr>
            <w:r>
              <w:t>ČJ</w:t>
            </w:r>
            <w:r w:rsidR="003C071C" w:rsidRPr="00B01CBD">
              <w:t xml:space="preserve"> – příběhy, pohádky</w:t>
            </w:r>
          </w:p>
          <w:p w14:paraId="54E36FDE" w14:textId="32610B06" w:rsidR="00F5059A" w:rsidRPr="00B01CBD" w:rsidRDefault="00F5059A" w:rsidP="005A4E04">
            <w:pPr>
              <w:suppressAutoHyphens/>
            </w:pPr>
            <w:proofErr w:type="spellStart"/>
            <w:r w:rsidRPr="00B01CBD">
              <w:t>YouTube</w:t>
            </w:r>
            <w:proofErr w:type="spellEnd"/>
            <w:r w:rsidRPr="00B01CBD">
              <w:t xml:space="preserve"> – videa</w:t>
            </w:r>
          </w:p>
          <w:p w14:paraId="5AF2999E" w14:textId="0BEF5FB3" w:rsidR="00B0680A" w:rsidRPr="00B01CBD" w:rsidRDefault="00F5059A" w:rsidP="005A4E04">
            <w:pPr>
              <w:suppressAutoHyphens/>
            </w:pPr>
            <w:proofErr w:type="spellStart"/>
            <w:r w:rsidRPr="00B01CBD">
              <w:t>Pinterest</w:t>
            </w:r>
            <w:proofErr w:type="spellEnd"/>
            <w:r w:rsidR="00B0680A" w:rsidRPr="00B01CBD">
              <w:t xml:space="preserve"> – pracovní list</w:t>
            </w:r>
            <w:r w:rsidRPr="00B01CBD">
              <w:t xml:space="preserve">y, </w:t>
            </w:r>
            <w:r w:rsidR="00B0680A" w:rsidRPr="00B01CBD">
              <w:t xml:space="preserve">pravidla slušného </w:t>
            </w:r>
          </w:p>
          <w:p w14:paraId="2829657C" w14:textId="55F627F8" w:rsidR="00F5059A" w:rsidRPr="00B01CBD" w:rsidRDefault="00F5059A" w:rsidP="005A4E04">
            <w:pPr>
              <w:suppressAutoHyphens/>
              <w:rPr>
                <w:lang w:eastAsia="ar-SA"/>
              </w:rPr>
            </w:pPr>
            <w:r w:rsidRPr="00B01CBD">
              <w:t>chování</w:t>
            </w:r>
          </w:p>
        </w:tc>
      </w:tr>
      <w:tr w:rsidR="00D15D7E" w:rsidRPr="00B01CBD" w14:paraId="26B59362" w14:textId="77777777" w:rsidTr="00784168">
        <w:tc>
          <w:tcPr>
            <w:tcW w:w="2906" w:type="dxa"/>
            <w:tcBorders>
              <w:top w:val="single" w:sz="4" w:space="0" w:color="000000"/>
              <w:left w:val="single" w:sz="4" w:space="0" w:color="000000"/>
              <w:bottom w:val="single" w:sz="4" w:space="0" w:color="000000"/>
              <w:right w:val="nil"/>
            </w:tcBorders>
            <w:vAlign w:val="center"/>
            <w:hideMark/>
          </w:tcPr>
          <w:p w14:paraId="7C810280" w14:textId="62CD8CBE" w:rsidR="003C071C" w:rsidRPr="00B01CBD" w:rsidRDefault="00B0680A" w:rsidP="005A4E04">
            <w:pPr>
              <w:rPr>
                <w:lang w:eastAsia="ar-SA"/>
              </w:rPr>
            </w:pPr>
            <w:r w:rsidRPr="00B01CBD">
              <w:t xml:space="preserve">Využívá časové </w:t>
            </w:r>
            <w:proofErr w:type="gramStart"/>
            <w:r w:rsidRPr="00B01CBD">
              <w:t xml:space="preserve">údaje </w:t>
            </w:r>
            <w:r w:rsidR="00771319">
              <w:t xml:space="preserve">        </w:t>
            </w:r>
            <w:r w:rsidRPr="00B01CBD">
              <w:t>při</w:t>
            </w:r>
            <w:proofErr w:type="gramEnd"/>
            <w:r w:rsidRPr="00B01CBD">
              <w:t xml:space="preserve"> řešení různých situací </w:t>
            </w:r>
            <w:r w:rsidR="00771319">
              <w:t xml:space="preserve">    </w:t>
            </w:r>
            <w:r w:rsidRPr="00B01CBD">
              <w:t>v denním životě, rozlišuje děj v minulosti, přítomnosti a budoucnosti</w:t>
            </w:r>
          </w:p>
        </w:tc>
        <w:tc>
          <w:tcPr>
            <w:tcW w:w="4069" w:type="dxa"/>
            <w:tcBorders>
              <w:top w:val="single" w:sz="4" w:space="0" w:color="000000"/>
              <w:left w:val="single" w:sz="4" w:space="0" w:color="000000"/>
              <w:bottom w:val="single" w:sz="4" w:space="0" w:color="000000"/>
              <w:right w:val="nil"/>
            </w:tcBorders>
            <w:hideMark/>
          </w:tcPr>
          <w:p w14:paraId="3091FFE5" w14:textId="20D0474E" w:rsidR="00B0680A" w:rsidRPr="00B01CBD" w:rsidRDefault="00B0680A" w:rsidP="005A4E04">
            <w:pPr>
              <w:suppressAutoHyphens/>
            </w:pPr>
            <w:r w:rsidRPr="00B01CBD">
              <w:t>Lidé a čas</w:t>
            </w:r>
          </w:p>
          <w:p w14:paraId="7C49EE9E" w14:textId="3EFDFAF9" w:rsidR="003C071C" w:rsidRPr="00B01CBD" w:rsidRDefault="003C071C" w:rsidP="005A4E04">
            <w:pPr>
              <w:suppressAutoHyphens/>
              <w:rPr>
                <w:lang w:eastAsia="ar-SA"/>
              </w:rPr>
            </w:pPr>
            <w:r w:rsidRPr="00B01CBD">
              <w:t>Orientace v čase</w:t>
            </w:r>
          </w:p>
        </w:tc>
        <w:tc>
          <w:tcPr>
            <w:tcW w:w="2426" w:type="dxa"/>
            <w:tcBorders>
              <w:top w:val="single" w:sz="4" w:space="0" w:color="000000"/>
              <w:left w:val="single" w:sz="4" w:space="0" w:color="000000"/>
              <w:bottom w:val="single" w:sz="4" w:space="0" w:color="000000"/>
              <w:right w:val="single" w:sz="4" w:space="0" w:color="000000"/>
            </w:tcBorders>
          </w:tcPr>
          <w:p w14:paraId="41FCC8E0" w14:textId="6C8D8334" w:rsidR="00F5059A" w:rsidRPr="00B01CBD" w:rsidRDefault="00F5059A" w:rsidP="005A4E04">
            <w:pPr>
              <w:suppressAutoHyphens/>
              <w:snapToGrid w:val="0"/>
              <w:rPr>
                <w:lang w:eastAsia="ar-SA"/>
              </w:rPr>
            </w:pPr>
            <w:r w:rsidRPr="00B01CBD">
              <w:rPr>
                <w:lang w:eastAsia="ar-SA"/>
              </w:rPr>
              <w:t>Školáko</w:t>
            </w:r>
            <w:r w:rsidR="00BC413D" w:rsidRPr="00B01CBD">
              <w:rPr>
                <w:lang w:eastAsia="ar-SA"/>
              </w:rPr>
              <w:t>v</w:t>
            </w:r>
            <w:r w:rsidR="00BA2D97">
              <w:rPr>
                <w:lang w:eastAsia="ar-SA"/>
              </w:rPr>
              <w:t>.eu</w:t>
            </w:r>
          </w:p>
          <w:p w14:paraId="3B5428FF" w14:textId="61D8B1A9" w:rsidR="003C071C" w:rsidRPr="00B01CBD" w:rsidRDefault="00F5059A" w:rsidP="005A4E04">
            <w:pPr>
              <w:suppressAutoHyphens/>
              <w:snapToGrid w:val="0"/>
              <w:rPr>
                <w:lang w:eastAsia="ar-SA"/>
              </w:rPr>
            </w:pPr>
            <w:proofErr w:type="spellStart"/>
            <w:proofErr w:type="gramStart"/>
            <w:r w:rsidRPr="00B01CBD">
              <w:rPr>
                <w:lang w:eastAsia="ar-SA"/>
              </w:rPr>
              <w:t>Luštěnky</w:t>
            </w:r>
            <w:proofErr w:type="spellEnd"/>
            <w:proofErr w:type="gramEnd"/>
            <w:r w:rsidRPr="00B01CBD">
              <w:rPr>
                <w:lang w:eastAsia="ar-SA"/>
              </w:rPr>
              <w:t>–</w:t>
            </w:r>
            <w:proofErr w:type="gramStart"/>
            <w:r w:rsidRPr="00B01CBD">
              <w:rPr>
                <w:lang w:eastAsia="ar-SA"/>
              </w:rPr>
              <w:t>Web</w:t>
            </w:r>
            <w:proofErr w:type="gramEnd"/>
            <w:r w:rsidRPr="00B01CBD">
              <w:rPr>
                <w:lang w:eastAsia="ar-SA"/>
              </w:rPr>
              <w:t xml:space="preserve"> Snadno</w:t>
            </w:r>
          </w:p>
        </w:tc>
      </w:tr>
      <w:tr w:rsidR="00D15D7E" w:rsidRPr="00B01CBD" w14:paraId="4475AB35" w14:textId="77777777" w:rsidTr="00784168">
        <w:tc>
          <w:tcPr>
            <w:tcW w:w="2906" w:type="dxa"/>
            <w:tcBorders>
              <w:top w:val="single" w:sz="4" w:space="0" w:color="000000"/>
              <w:left w:val="single" w:sz="4" w:space="0" w:color="000000"/>
              <w:bottom w:val="single" w:sz="4" w:space="0" w:color="000000"/>
              <w:right w:val="nil"/>
            </w:tcBorders>
            <w:hideMark/>
          </w:tcPr>
          <w:p w14:paraId="1EE3DACA" w14:textId="4683CFD8" w:rsidR="003C071C" w:rsidRPr="00B01CBD" w:rsidRDefault="003C071C" w:rsidP="005A4E04">
            <w:pPr>
              <w:suppressAutoHyphens/>
            </w:pPr>
            <w:r w:rsidRPr="00B01CBD">
              <w:t>Pozoruje, popíše a porovná viditelné proměny v přírodě v</w:t>
            </w:r>
            <w:r w:rsidR="00834890" w:rsidRPr="00B01CBD">
              <w:t> jednotlivých ročních obdo</w:t>
            </w:r>
            <w:r w:rsidRPr="00B01CBD">
              <w:t>bích</w:t>
            </w:r>
          </w:p>
        </w:tc>
        <w:tc>
          <w:tcPr>
            <w:tcW w:w="4069" w:type="dxa"/>
            <w:tcBorders>
              <w:top w:val="single" w:sz="4" w:space="0" w:color="000000"/>
              <w:left w:val="single" w:sz="4" w:space="0" w:color="000000"/>
              <w:bottom w:val="single" w:sz="4" w:space="0" w:color="000000"/>
              <w:right w:val="nil"/>
            </w:tcBorders>
          </w:tcPr>
          <w:p w14:paraId="264D361A" w14:textId="4092B716" w:rsidR="003C071C" w:rsidRPr="00B01CBD" w:rsidRDefault="00232A15" w:rsidP="005A4E04">
            <w:pPr>
              <w:suppressAutoHyphens/>
              <w:snapToGrid w:val="0"/>
              <w:rPr>
                <w:lang w:eastAsia="ar-SA"/>
              </w:rPr>
            </w:pPr>
            <w:r w:rsidRPr="00B01CBD">
              <w:rPr>
                <w:lang w:eastAsia="ar-SA"/>
              </w:rPr>
              <w:t>Rozmanitost přírody</w:t>
            </w:r>
          </w:p>
        </w:tc>
        <w:tc>
          <w:tcPr>
            <w:tcW w:w="2426" w:type="dxa"/>
            <w:tcBorders>
              <w:top w:val="single" w:sz="4" w:space="0" w:color="000000"/>
              <w:left w:val="single" w:sz="4" w:space="0" w:color="000000"/>
              <w:bottom w:val="single" w:sz="4" w:space="0" w:color="000000"/>
              <w:right w:val="single" w:sz="4" w:space="0" w:color="000000"/>
            </w:tcBorders>
          </w:tcPr>
          <w:p w14:paraId="6F763016" w14:textId="2476A4F1" w:rsidR="00834890" w:rsidRPr="00B01CBD" w:rsidRDefault="00F5059A" w:rsidP="005A4E04">
            <w:pPr>
              <w:suppressAutoHyphens/>
              <w:snapToGrid w:val="0"/>
              <w:rPr>
                <w:lang w:eastAsia="ar-SA"/>
              </w:rPr>
            </w:pPr>
            <w:r w:rsidRPr="00B01CBD">
              <w:rPr>
                <w:lang w:eastAsia="ar-SA"/>
              </w:rPr>
              <w:t>Procvičování</w:t>
            </w:r>
            <w:r w:rsidR="00834890" w:rsidRPr="00B01CBD">
              <w:rPr>
                <w:lang w:eastAsia="ar-SA"/>
              </w:rPr>
              <w:t xml:space="preserve"> online -</w:t>
            </w:r>
          </w:p>
          <w:p w14:paraId="7B213831" w14:textId="7468096F" w:rsidR="003C071C" w:rsidRPr="00B01CBD" w:rsidRDefault="00F5059A" w:rsidP="005A4E04">
            <w:pPr>
              <w:suppressAutoHyphens/>
              <w:snapToGrid w:val="0"/>
              <w:rPr>
                <w:lang w:eastAsia="ar-SA"/>
              </w:rPr>
            </w:pPr>
            <w:r w:rsidRPr="00B01CBD">
              <w:rPr>
                <w:lang w:eastAsia="ar-SA"/>
              </w:rPr>
              <w:t>Prvouka</w:t>
            </w:r>
          </w:p>
        </w:tc>
      </w:tr>
      <w:tr w:rsidR="00D15D7E" w:rsidRPr="00B01CBD" w14:paraId="51F59ED8" w14:textId="77777777" w:rsidTr="00784168">
        <w:tc>
          <w:tcPr>
            <w:tcW w:w="2906" w:type="dxa"/>
            <w:tcBorders>
              <w:top w:val="single" w:sz="4" w:space="0" w:color="000000"/>
              <w:left w:val="single" w:sz="4" w:space="0" w:color="000000"/>
              <w:bottom w:val="single" w:sz="4" w:space="0" w:color="000000"/>
              <w:right w:val="nil"/>
            </w:tcBorders>
            <w:hideMark/>
          </w:tcPr>
          <w:p w14:paraId="632A3233" w14:textId="7C2A6771" w:rsidR="003C071C" w:rsidRPr="00B01CBD" w:rsidRDefault="003C071C" w:rsidP="005A4E04">
            <w:pPr>
              <w:suppressAutoHyphens/>
            </w:pPr>
            <w:r w:rsidRPr="00B01CBD">
              <w:t xml:space="preserve">Využívá časové </w:t>
            </w:r>
            <w:proofErr w:type="gramStart"/>
            <w:r w:rsidRPr="00B01CBD">
              <w:t xml:space="preserve">údaje </w:t>
            </w:r>
            <w:r w:rsidR="00771319">
              <w:t xml:space="preserve">        </w:t>
            </w:r>
            <w:r w:rsidRPr="00B01CBD">
              <w:t>při</w:t>
            </w:r>
            <w:proofErr w:type="gramEnd"/>
            <w:r w:rsidRPr="00B01CBD">
              <w:t xml:space="preserve"> řešení různých situací </w:t>
            </w:r>
            <w:r w:rsidR="00771319">
              <w:t xml:space="preserve">     </w:t>
            </w:r>
            <w:r w:rsidRPr="00B01CBD">
              <w:t>v denním životě, rozlišuje děj v minulosti, přítomnosti a budoucnosti</w:t>
            </w:r>
          </w:p>
          <w:p w14:paraId="7135F062" w14:textId="6C4661FE" w:rsidR="002E0174" w:rsidRPr="00B01CBD" w:rsidRDefault="002E0174" w:rsidP="005A4E04">
            <w:pPr>
              <w:suppressAutoHyphens/>
              <w:rPr>
                <w:lang w:eastAsia="ar-SA"/>
              </w:rPr>
            </w:pPr>
          </w:p>
        </w:tc>
        <w:tc>
          <w:tcPr>
            <w:tcW w:w="4069" w:type="dxa"/>
            <w:tcBorders>
              <w:top w:val="single" w:sz="4" w:space="0" w:color="000000"/>
              <w:left w:val="single" w:sz="4" w:space="0" w:color="000000"/>
              <w:bottom w:val="single" w:sz="4" w:space="0" w:color="000000"/>
              <w:right w:val="nil"/>
            </w:tcBorders>
            <w:hideMark/>
          </w:tcPr>
          <w:p w14:paraId="3D53E187" w14:textId="77777777" w:rsidR="003C071C" w:rsidRPr="00B01CBD" w:rsidRDefault="003C071C" w:rsidP="005A4E04">
            <w:pPr>
              <w:suppressAutoHyphens/>
              <w:rPr>
                <w:lang w:eastAsia="ar-SA"/>
              </w:rPr>
            </w:pPr>
            <w:r w:rsidRPr="00B01CBD">
              <w:t>Současnost a minulost v našem životě</w:t>
            </w:r>
          </w:p>
        </w:tc>
        <w:tc>
          <w:tcPr>
            <w:tcW w:w="2426" w:type="dxa"/>
            <w:tcBorders>
              <w:top w:val="single" w:sz="4" w:space="0" w:color="000000"/>
              <w:left w:val="single" w:sz="4" w:space="0" w:color="000000"/>
              <w:bottom w:val="single" w:sz="4" w:space="0" w:color="000000"/>
              <w:right w:val="single" w:sz="4" w:space="0" w:color="000000"/>
            </w:tcBorders>
          </w:tcPr>
          <w:p w14:paraId="420B959E" w14:textId="081D0017" w:rsidR="00C75CD7" w:rsidRPr="00B01CBD" w:rsidRDefault="00F5059A" w:rsidP="005A4E04">
            <w:pPr>
              <w:suppressAutoHyphens/>
              <w:snapToGrid w:val="0"/>
              <w:rPr>
                <w:lang w:eastAsia="ar-SA"/>
              </w:rPr>
            </w:pPr>
            <w:r w:rsidRPr="00B01CBD">
              <w:rPr>
                <w:lang w:eastAsia="ar-SA"/>
              </w:rPr>
              <w:t xml:space="preserve">Prvouka – </w:t>
            </w:r>
            <w:r w:rsidR="00771319">
              <w:rPr>
                <w:lang w:eastAsia="ar-SA"/>
              </w:rPr>
              <w:t>m</w:t>
            </w:r>
            <w:r w:rsidR="00C75CD7" w:rsidRPr="00B01CBD">
              <w:rPr>
                <w:lang w:eastAsia="ar-SA"/>
              </w:rPr>
              <w:t>ateriály</w:t>
            </w:r>
          </w:p>
          <w:p w14:paraId="55FFD0AF" w14:textId="05104567" w:rsidR="003C071C" w:rsidRPr="00B01CBD" w:rsidRDefault="00F5059A" w:rsidP="005A4E04">
            <w:pPr>
              <w:suppressAutoHyphens/>
              <w:snapToGrid w:val="0"/>
              <w:rPr>
                <w:lang w:eastAsia="ar-SA"/>
              </w:rPr>
            </w:pPr>
            <w:r w:rsidRPr="00B01CBD">
              <w:rPr>
                <w:lang w:eastAsia="ar-SA"/>
              </w:rPr>
              <w:t>do výuky</w:t>
            </w:r>
          </w:p>
        </w:tc>
      </w:tr>
      <w:tr w:rsidR="00D15D7E" w:rsidRPr="00B01CBD" w14:paraId="5C8B0CBA" w14:textId="77777777" w:rsidTr="00784168">
        <w:tc>
          <w:tcPr>
            <w:tcW w:w="2906" w:type="dxa"/>
            <w:tcBorders>
              <w:top w:val="single" w:sz="4" w:space="0" w:color="000000"/>
              <w:left w:val="single" w:sz="4" w:space="0" w:color="000000"/>
              <w:bottom w:val="single" w:sz="4" w:space="0" w:color="000000"/>
              <w:right w:val="nil"/>
            </w:tcBorders>
            <w:hideMark/>
          </w:tcPr>
          <w:p w14:paraId="56DB9311" w14:textId="77777777" w:rsidR="003C071C" w:rsidRPr="00B01CBD" w:rsidRDefault="003C071C" w:rsidP="005A4E04">
            <w:pPr>
              <w:suppressAutoHyphens/>
              <w:rPr>
                <w:lang w:eastAsia="ar-SA"/>
              </w:rPr>
            </w:pPr>
            <w:r w:rsidRPr="00B01CBD">
              <w:t>Pojmenuje věci kolem nás, určí běžný materiál</w:t>
            </w:r>
          </w:p>
        </w:tc>
        <w:tc>
          <w:tcPr>
            <w:tcW w:w="4069" w:type="dxa"/>
            <w:tcBorders>
              <w:top w:val="single" w:sz="4" w:space="0" w:color="000000"/>
              <w:left w:val="single" w:sz="4" w:space="0" w:color="000000"/>
              <w:bottom w:val="single" w:sz="4" w:space="0" w:color="000000"/>
              <w:right w:val="nil"/>
            </w:tcBorders>
            <w:hideMark/>
          </w:tcPr>
          <w:p w14:paraId="40A5E1C5" w14:textId="77777777" w:rsidR="003C071C" w:rsidRPr="00B01CBD" w:rsidRDefault="003C071C" w:rsidP="005A4E04">
            <w:pPr>
              <w:suppressAutoHyphens/>
              <w:rPr>
                <w:lang w:eastAsia="ar-SA"/>
              </w:rPr>
            </w:pPr>
            <w:r w:rsidRPr="00B01CBD">
              <w:t>Rozmanitost neživé a živé přírody</w:t>
            </w:r>
          </w:p>
        </w:tc>
        <w:tc>
          <w:tcPr>
            <w:tcW w:w="2426" w:type="dxa"/>
            <w:tcBorders>
              <w:top w:val="single" w:sz="4" w:space="0" w:color="000000"/>
              <w:left w:val="single" w:sz="4" w:space="0" w:color="000000"/>
              <w:bottom w:val="single" w:sz="4" w:space="0" w:color="000000"/>
              <w:right w:val="single" w:sz="4" w:space="0" w:color="000000"/>
            </w:tcBorders>
            <w:hideMark/>
          </w:tcPr>
          <w:p w14:paraId="36D3204D" w14:textId="77777777" w:rsidR="003C071C" w:rsidRPr="00B01CBD" w:rsidRDefault="003C071C" w:rsidP="005A4E04">
            <w:pPr>
              <w:suppressAutoHyphens/>
              <w:rPr>
                <w:lang w:eastAsia="ar-SA"/>
              </w:rPr>
            </w:pPr>
            <w:r w:rsidRPr="00B01CBD">
              <w:t>EVV – vztah člověka k prostředí</w:t>
            </w:r>
          </w:p>
        </w:tc>
      </w:tr>
      <w:tr w:rsidR="00D15D7E" w:rsidRPr="00B01CBD" w14:paraId="432E7C2E" w14:textId="77777777" w:rsidTr="00784168">
        <w:tc>
          <w:tcPr>
            <w:tcW w:w="2906" w:type="dxa"/>
            <w:tcBorders>
              <w:top w:val="single" w:sz="4" w:space="0" w:color="000000"/>
              <w:left w:val="single" w:sz="4" w:space="0" w:color="000000"/>
              <w:bottom w:val="single" w:sz="4" w:space="0" w:color="000000"/>
              <w:right w:val="nil"/>
            </w:tcBorders>
            <w:hideMark/>
          </w:tcPr>
          <w:p w14:paraId="2FC4566F" w14:textId="104F1FCE" w:rsidR="003C071C" w:rsidRPr="00B01CBD" w:rsidRDefault="00771319" w:rsidP="00771319">
            <w:pPr>
              <w:suppressAutoHyphens/>
              <w:jc w:val="left"/>
              <w:rPr>
                <w:lang w:eastAsia="ar-SA"/>
              </w:rPr>
            </w:pPr>
            <w:proofErr w:type="gramStart"/>
            <w:r w:rsidRPr="00B01CBD">
              <w:t>Určí</w:t>
            </w:r>
            <w:proofErr w:type="gramEnd"/>
            <w:r w:rsidRPr="00B01CBD">
              <w:t xml:space="preserve"> základní podmínky pro život rostliny </w:t>
            </w:r>
            <w:r>
              <w:t xml:space="preserve">                  </w:t>
            </w:r>
            <w:proofErr w:type="gramStart"/>
            <w:r w:rsidR="003C071C" w:rsidRPr="00B01CBD">
              <w:t>Popíše</w:t>
            </w:r>
            <w:proofErr w:type="gramEnd"/>
            <w:r w:rsidR="00834890" w:rsidRPr="00B01CBD">
              <w:t xml:space="preserve"> základní části</w:t>
            </w:r>
            <w:r w:rsidR="003C071C" w:rsidRPr="00B01CBD">
              <w:t xml:space="preserve"> </w:t>
            </w:r>
            <w:r w:rsidR="00CA5FD4" w:rsidRPr="00B01CBD">
              <w:t>rostli</w:t>
            </w:r>
            <w:r w:rsidR="003C071C" w:rsidRPr="00B01CBD">
              <w:t>ny</w:t>
            </w:r>
          </w:p>
        </w:tc>
        <w:tc>
          <w:tcPr>
            <w:tcW w:w="4069" w:type="dxa"/>
            <w:tcBorders>
              <w:top w:val="single" w:sz="4" w:space="0" w:color="000000"/>
              <w:left w:val="single" w:sz="4" w:space="0" w:color="000000"/>
              <w:bottom w:val="single" w:sz="4" w:space="0" w:color="000000"/>
              <w:right w:val="nil"/>
            </w:tcBorders>
            <w:hideMark/>
          </w:tcPr>
          <w:p w14:paraId="1A34B9F1" w14:textId="1B838678" w:rsidR="003C071C" w:rsidRPr="00B01CBD" w:rsidRDefault="003C071C" w:rsidP="00771319">
            <w:pPr>
              <w:suppressAutoHyphens/>
              <w:snapToGrid w:val="0"/>
              <w:rPr>
                <w:lang w:eastAsia="ar-SA"/>
              </w:rPr>
            </w:pPr>
            <w:r w:rsidRPr="00B01CBD">
              <w:t xml:space="preserve">Látky </w:t>
            </w:r>
            <w:r w:rsidR="00CA5FD4" w:rsidRPr="00B01CBD">
              <w:t>a jejich vlastnosti, rostliny, živo</w:t>
            </w:r>
            <w:r w:rsidRPr="00B01CBD">
              <w:t>čichové</w:t>
            </w:r>
          </w:p>
        </w:tc>
        <w:tc>
          <w:tcPr>
            <w:tcW w:w="2426" w:type="dxa"/>
            <w:tcBorders>
              <w:top w:val="single" w:sz="4" w:space="0" w:color="000000"/>
              <w:left w:val="single" w:sz="4" w:space="0" w:color="000000"/>
              <w:bottom w:val="single" w:sz="4" w:space="0" w:color="000000"/>
              <w:right w:val="single" w:sz="4" w:space="0" w:color="000000"/>
            </w:tcBorders>
          </w:tcPr>
          <w:p w14:paraId="09A487A4" w14:textId="77777777" w:rsidR="003C071C" w:rsidRPr="00B01CBD" w:rsidRDefault="00F5059A" w:rsidP="005A4E04">
            <w:pPr>
              <w:suppressAutoHyphens/>
              <w:snapToGrid w:val="0"/>
              <w:rPr>
                <w:lang w:eastAsia="ar-SA"/>
              </w:rPr>
            </w:pPr>
            <w:proofErr w:type="spellStart"/>
            <w:r w:rsidRPr="00B01CBD">
              <w:rPr>
                <w:lang w:eastAsia="ar-SA"/>
              </w:rPr>
              <w:t>Pinterest</w:t>
            </w:r>
            <w:proofErr w:type="spellEnd"/>
          </w:p>
          <w:p w14:paraId="5330E0B0" w14:textId="545AB98A" w:rsidR="00F5059A" w:rsidRPr="00B01CBD" w:rsidRDefault="00F5059A" w:rsidP="005A4E04">
            <w:pPr>
              <w:suppressAutoHyphens/>
              <w:snapToGrid w:val="0"/>
              <w:rPr>
                <w:lang w:eastAsia="ar-SA"/>
              </w:rPr>
            </w:pPr>
            <w:r w:rsidRPr="00B01CBD">
              <w:rPr>
                <w:lang w:eastAsia="ar-SA"/>
              </w:rPr>
              <w:t>Škola s nadhledem</w:t>
            </w:r>
          </w:p>
          <w:p w14:paraId="73CE0F51" w14:textId="2ACB7BB7" w:rsidR="00F5059A" w:rsidRPr="00B01CBD" w:rsidRDefault="00F5059A" w:rsidP="005A4E04">
            <w:pPr>
              <w:suppressAutoHyphens/>
              <w:snapToGrid w:val="0"/>
              <w:rPr>
                <w:lang w:eastAsia="ar-SA"/>
              </w:rPr>
            </w:pPr>
            <w:proofErr w:type="spellStart"/>
            <w:r w:rsidRPr="00B01CBD">
              <w:rPr>
                <w:lang w:eastAsia="ar-SA"/>
              </w:rPr>
              <w:t>YuoTube</w:t>
            </w:r>
            <w:proofErr w:type="spellEnd"/>
            <w:r w:rsidRPr="00B01CBD">
              <w:rPr>
                <w:lang w:eastAsia="ar-SA"/>
              </w:rPr>
              <w:t xml:space="preserve"> - videa</w:t>
            </w:r>
          </w:p>
        </w:tc>
      </w:tr>
      <w:tr w:rsidR="00D15D7E" w:rsidRPr="00B01CBD" w14:paraId="5767B65D" w14:textId="77777777" w:rsidTr="00784168">
        <w:tc>
          <w:tcPr>
            <w:tcW w:w="2906" w:type="dxa"/>
            <w:tcBorders>
              <w:top w:val="single" w:sz="4" w:space="0" w:color="000000"/>
              <w:left w:val="single" w:sz="4" w:space="0" w:color="000000"/>
              <w:bottom w:val="single" w:sz="4" w:space="0" w:color="000000"/>
              <w:right w:val="nil"/>
            </w:tcBorders>
            <w:hideMark/>
          </w:tcPr>
          <w:p w14:paraId="695EBDF6" w14:textId="77777777" w:rsidR="003C071C" w:rsidRPr="00B01CBD" w:rsidRDefault="003C071C" w:rsidP="005A4E04">
            <w:pPr>
              <w:suppressAutoHyphens/>
              <w:rPr>
                <w:lang w:eastAsia="ar-SA"/>
              </w:rPr>
            </w:pPr>
            <w:r w:rsidRPr="00B01CBD">
              <w:t>Pozná dané rostliny</w:t>
            </w:r>
          </w:p>
        </w:tc>
        <w:tc>
          <w:tcPr>
            <w:tcW w:w="4069" w:type="dxa"/>
            <w:tcBorders>
              <w:top w:val="single" w:sz="4" w:space="0" w:color="000000"/>
              <w:left w:val="single" w:sz="4" w:space="0" w:color="000000"/>
              <w:bottom w:val="single" w:sz="4" w:space="0" w:color="000000"/>
              <w:right w:val="nil"/>
            </w:tcBorders>
            <w:hideMark/>
          </w:tcPr>
          <w:p w14:paraId="72AA6A9E" w14:textId="3B9F209F" w:rsidR="003C071C" w:rsidRPr="00B01CBD" w:rsidRDefault="003C071C" w:rsidP="00B710C8">
            <w:pPr>
              <w:suppressAutoHyphens/>
              <w:snapToGrid w:val="0"/>
              <w:rPr>
                <w:lang w:eastAsia="ar-SA"/>
              </w:rPr>
            </w:pPr>
            <w:r w:rsidRPr="00B01CBD">
              <w:t xml:space="preserve">Látky </w:t>
            </w:r>
            <w:r w:rsidR="00CA5FD4" w:rsidRPr="00B01CBD">
              <w:t>a jejich vlastnosti, rostliny, živoči</w:t>
            </w:r>
            <w:r w:rsidRPr="00B01CBD">
              <w:t>chové</w:t>
            </w:r>
          </w:p>
        </w:tc>
        <w:tc>
          <w:tcPr>
            <w:tcW w:w="2426" w:type="dxa"/>
            <w:tcBorders>
              <w:top w:val="single" w:sz="4" w:space="0" w:color="000000"/>
              <w:left w:val="single" w:sz="4" w:space="0" w:color="000000"/>
              <w:bottom w:val="single" w:sz="4" w:space="0" w:color="000000"/>
              <w:right w:val="single" w:sz="4" w:space="0" w:color="000000"/>
            </w:tcBorders>
          </w:tcPr>
          <w:p w14:paraId="0EC930F4" w14:textId="77777777" w:rsidR="003C071C" w:rsidRPr="00B01CBD" w:rsidRDefault="003C071C" w:rsidP="005A4E04">
            <w:pPr>
              <w:suppressAutoHyphens/>
              <w:snapToGrid w:val="0"/>
              <w:rPr>
                <w:lang w:eastAsia="ar-SA"/>
              </w:rPr>
            </w:pPr>
          </w:p>
        </w:tc>
      </w:tr>
      <w:tr w:rsidR="00D15D7E" w:rsidRPr="00B01CBD" w14:paraId="770953B6" w14:textId="77777777" w:rsidTr="00784168">
        <w:tc>
          <w:tcPr>
            <w:tcW w:w="2906" w:type="dxa"/>
            <w:tcBorders>
              <w:top w:val="single" w:sz="4" w:space="0" w:color="000000"/>
              <w:left w:val="single" w:sz="4" w:space="0" w:color="000000"/>
              <w:bottom w:val="single" w:sz="4" w:space="0" w:color="000000"/>
              <w:right w:val="nil"/>
            </w:tcBorders>
            <w:hideMark/>
          </w:tcPr>
          <w:p w14:paraId="6ADD8725" w14:textId="49C9592D" w:rsidR="003C071C" w:rsidRPr="00B01CBD" w:rsidRDefault="003C071C" w:rsidP="00771319">
            <w:pPr>
              <w:rPr>
                <w:lang w:eastAsia="ar-SA"/>
              </w:rPr>
            </w:pPr>
            <w:r w:rsidRPr="00B01CBD">
              <w:t xml:space="preserve">Vyjmenuje základní části těla </w:t>
            </w:r>
            <w:r w:rsidR="00C75CD7" w:rsidRPr="00B01CBD">
              <w:t>u určených savců a ptá</w:t>
            </w:r>
            <w:r w:rsidRPr="00B01CBD">
              <w:t>ků</w:t>
            </w:r>
          </w:p>
        </w:tc>
        <w:tc>
          <w:tcPr>
            <w:tcW w:w="4069" w:type="dxa"/>
            <w:tcBorders>
              <w:top w:val="single" w:sz="4" w:space="0" w:color="000000"/>
              <w:left w:val="single" w:sz="4" w:space="0" w:color="000000"/>
              <w:bottom w:val="single" w:sz="4" w:space="0" w:color="000000"/>
              <w:right w:val="nil"/>
            </w:tcBorders>
            <w:hideMark/>
          </w:tcPr>
          <w:p w14:paraId="4F969645" w14:textId="77777777" w:rsidR="003C071C" w:rsidRPr="00B01CBD" w:rsidRDefault="003C071C" w:rsidP="005A4E04">
            <w:pPr>
              <w:suppressAutoHyphens/>
              <w:rPr>
                <w:lang w:eastAsia="ar-SA"/>
              </w:rPr>
            </w:pPr>
            <w:r w:rsidRPr="00B01CBD">
              <w:t>Části těla</w:t>
            </w:r>
          </w:p>
        </w:tc>
        <w:tc>
          <w:tcPr>
            <w:tcW w:w="2426" w:type="dxa"/>
            <w:tcBorders>
              <w:top w:val="single" w:sz="4" w:space="0" w:color="000000"/>
              <w:left w:val="single" w:sz="4" w:space="0" w:color="000000"/>
              <w:bottom w:val="single" w:sz="4" w:space="0" w:color="000000"/>
              <w:right w:val="single" w:sz="4" w:space="0" w:color="000000"/>
            </w:tcBorders>
            <w:hideMark/>
          </w:tcPr>
          <w:p w14:paraId="5077CC40" w14:textId="02F6D3E0" w:rsidR="00CA5FD4" w:rsidRPr="00B01CBD" w:rsidRDefault="00CA5FD4" w:rsidP="005A4E04">
            <w:pPr>
              <w:suppressAutoHyphens/>
            </w:pPr>
            <w:proofErr w:type="spellStart"/>
            <w:r w:rsidRPr="00B01CBD">
              <w:t>YouTube</w:t>
            </w:r>
            <w:proofErr w:type="spellEnd"/>
            <w:r w:rsidRPr="00B01CBD">
              <w:t xml:space="preserve"> – písničky, </w:t>
            </w:r>
          </w:p>
          <w:p w14:paraId="5B8CE4F4" w14:textId="080BCE19" w:rsidR="00CA5FD4" w:rsidRPr="00B01CBD" w:rsidRDefault="00CA5FD4" w:rsidP="005A4E04">
            <w:pPr>
              <w:suppressAutoHyphens/>
            </w:pPr>
            <w:r w:rsidRPr="00B01CBD">
              <w:t>výuková videa</w:t>
            </w:r>
          </w:p>
          <w:p w14:paraId="5F0FAA68" w14:textId="0B6D931A" w:rsidR="003C071C" w:rsidRPr="00B01CBD" w:rsidRDefault="003C071C" w:rsidP="005A4E04">
            <w:pPr>
              <w:suppressAutoHyphens/>
              <w:rPr>
                <w:lang w:eastAsia="ar-SA"/>
              </w:rPr>
            </w:pPr>
          </w:p>
        </w:tc>
      </w:tr>
      <w:tr w:rsidR="00D15D7E" w:rsidRPr="00B01CBD" w14:paraId="2351FD4B" w14:textId="77777777" w:rsidTr="00784168">
        <w:tc>
          <w:tcPr>
            <w:tcW w:w="2906" w:type="dxa"/>
            <w:tcBorders>
              <w:top w:val="single" w:sz="4" w:space="0" w:color="000000"/>
              <w:left w:val="single" w:sz="4" w:space="0" w:color="000000"/>
              <w:bottom w:val="single" w:sz="4" w:space="0" w:color="000000"/>
              <w:right w:val="nil"/>
            </w:tcBorders>
            <w:hideMark/>
          </w:tcPr>
          <w:p w14:paraId="3BDD5797" w14:textId="4C6EE6AB" w:rsidR="003C071C" w:rsidRPr="00B01CBD" w:rsidRDefault="003C071C" w:rsidP="005A4E04">
            <w:pPr>
              <w:suppressAutoHyphens/>
            </w:pPr>
            <w:r w:rsidRPr="00B01CBD">
              <w:t xml:space="preserve">Vymezí </w:t>
            </w:r>
            <w:r w:rsidR="00CA5FD4" w:rsidRPr="00B01CBD">
              <w:t>domácí a volně žijí</w:t>
            </w:r>
            <w:r w:rsidRPr="00B01CBD">
              <w:t>cí živočichy</w:t>
            </w:r>
          </w:p>
        </w:tc>
        <w:tc>
          <w:tcPr>
            <w:tcW w:w="4069" w:type="dxa"/>
            <w:tcBorders>
              <w:top w:val="single" w:sz="4" w:space="0" w:color="000000"/>
              <w:left w:val="single" w:sz="4" w:space="0" w:color="000000"/>
              <w:bottom w:val="single" w:sz="4" w:space="0" w:color="000000"/>
              <w:right w:val="nil"/>
            </w:tcBorders>
            <w:hideMark/>
          </w:tcPr>
          <w:p w14:paraId="35761A0B" w14:textId="77777777" w:rsidR="003C071C" w:rsidRPr="00B01CBD" w:rsidRDefault="003C071C" w:rsidP="005A4E04">
            <w:pPr>
              <w:suppressAutoHyphens/>
              <w:rPr>
                <w:lang w:eastAsia="ar-SA"/>
              </w:rPr>
            </w:pPr>
            <w:r w:rsidRPr="00B01CBD">
              <w:t>Živočichové</w:t>
            </w:r>
          </w:p>
        </w:tc>
        <w:tc>
          <w:tcPr>
            <w:tcW w:w="2426" w:type="dxa"/>
            <w:tcBorders>
              <w:top w:val="single" w:sz="4" w:space="0" w:color="000000"/>
              <w:left w:val="single" w:sz="4" w:space="0" w:color="000000"/>
              <w:bottom w:val="single" w:sz="4" w:space="0" w:color="000000"/>
              <w:right w:val="single" w:sz="4" w:space="0" w:color="000000"/>
            </w:tcBorders>
          </w:tcPr>
          <w:p w14:paraId="70A72325" w14:textId="5594075C" w:rsidR="003C071C" w:rsidRPr="00B01CBD" w:rsidRDefault="00CA5FD4" w:rsidP="005A4E04">
            <w:pPr>
              <w:suppressAutoHyphens/>
              <w:snapToGrid w:val="0"/>
              <w:rPr>
                <w:lang w:eastAsia="ar-SA"/>
              </w:rPr>
            </w:pPr>
            <w:proofErr w:type="spellStart"/>
            <w:r w:rsidRPr="00B01CBD">
              <w:rPr>
                <w:lang w:eastAsia="ar-SA"/>
              </w:rPr>
              <w:t>YouTube</w:t>
            </w:r>
            <w:proofErr w:type="spellEnd"/>
            <w:r w:rsidRPr="00B01CBD">
              <w:rPr>
                <w:lang w:eastAsia="ar-SA"/>
              </w:rPr>
              <w:t xml:space="preserve"> – výuková videa</w:t>
            </w:r>
          </w:p>
          <w:p w14:paraId="0ED1D7D7" w14:textId="2AEB3B13" w:rsidR="00CA5FD4" w:rsidRPr="00B01CBD" w:rsidRDefault="00CA5FD4" w:rsidP="00BA2D97">
            <w:pPr>
              <w:suppressAutoHyphens/>
              <w:snapToGrid w:val="0"/>
              <w:rPr>
                <w:lang w:eastAsia="ar-SA"/>
              </w:rPr>
            </w:pPr>
            <w:proofErr w:type="spellStart"/>
            <w:r w:rsidRPr="00B01CBD">
              <w:rPr>
                <w:lang w:eastAsia="ar-SA"/>
              </w:rPr>
              <w:t>Pinterest</w:t>
            </w:r>
            <w:proofErr w:type="spellEnd"/>
            <w:r w:rsidRPr="00B01CBD">
              <w:rPr>
                <w:lang w:eastAsia="ar-SA"/>
              </w:rPr>
              <w:t xml:space="preserve"> – </w:t>
            </w:r>
            <w:r w:rsidR="00C75CD7" w:rsidRPr="00B01CBD">
              <w:rPr>
                <w:lang w:eastAsia="ar-SA"/>
              </w:rPr>
              <w:t>pracovní lis</w:t>
            </w:r>
            <w:r w:rsidRPr="00B01CBD">
              <w:rPr>
                <w:lang w:eastAsia="ar-SA"/>
              </w:rPr>
              <w:t>ty</w:t>
            </w:r>
          </w:p>
        </w:tc>
      </w:tr>
      <w:tr w:rsidR="00D15D7E" w:rsidRPr="00B01CBD" w14:paraId="56294F96" w14:textId="77777777" w:rsidTr="00784168">
        <w:tc>
          <w:tcPr>
            <w:tcW w:w="2906" w:type="dxa"/>
            <w:tcBorders>
              <w:top w:val="single" w:sz="4" w:space="0" w:color="000000"/>
              <w:left w:val="single" w:sz="4" w:space="0" w:color="000000"/>
              <w:bottom w:val="single" w:sz="4" w:space="0" w:color="000000"/>
              <w:right w:val="nil"/>
            </w:tcBorders>
            <w:hideMark/>
          </w:tcPr>
          <w:p w14:paraId="1B6EE3D7" w14:textId="1D461BE6" w:rsidR="003C071C" w:rsidRPr="00B01CBD" w:rsidRDefault="003C071C" w:rsidP="005A4E04">
            <w:pPr>
              <w:suppressAutoHyphens/>
            </w:pPr>
            <w:r w:rsidRPr="00B01CBD">
              <w:t xml:space="preserve">Dle </w:t>
            </w:r>
            <w:r w:rsidR="00CA5FD4" w:rsidRPr="00B01CBD">
              <w:t>svých schopností přispí</w:t>
            </w:r>
            <w:r w:rsidRPr="00B01CBD">
              <w:t>vá k ochraně přírody</w:t>
            </w:r>
          </w:p>
        </w:tc>
        <w:tc>
          <w:tcPr>
            <w:tcW w:w="4069" w:type="dxa"/>
            <w:tcBorders>
              <w:top w:val="single" w:sz="4" w:space="0" w:color="000000"/>
              <w:left w:val="single" w:sz="4" w:space="0" w:color="000000"/>
              <w:bottom w:val="single" w:sz="4" w:space="0" w:color="000000"/>
              <w:right w:val="nil"/>
            </w:tcBorders>
            <w:hideMark/>
          </w:tcPr>
          <w:p w14:paraId="08276E6C" w14:textId="77777777" w:rsidR="003C071C" w:rsidRPr="00B01CBD" w:rsidRDefault="003C071C" w:rsidP="005A4E04">
            <w:pPr>
              <w:suppressAutoHyphens/>
              <w:rPr>
                <w:lang w:eastAsia="ar-SA"/>
              </w:rPr>
            </w:pPr>
            <w:r w:rsidRPr="00B01CBD">
              <w:t>Ochrana přírody</w:t>
            </w:r>
          </w:p>
        </w:tc>
        <w:tc>
          <w:tcPr>
            <w:tcW w:w="2426" w:type="dxa"/>
            <w:tcBorders>
              <w:top w:val="single" w:sz="4" w:space="0" w:color="000000"/>
              <w:left w:val="single" w:sz="4" w:space="0" w:color="000000"/>
              <w:bottom w:val="single" w:sz="4" w:space="0" w:color="000000"/>
              <w:right w:val="single" w:sz="4" w:space="0" w:color="000000"/>
            </w:tcBorders>
          </w:tcPr>
          <w:p w14:paraId="6BC3EB5D" w14:textId="277C4920" w:rsidR="003C071C" w:rsidRPr="00B01CBD" w:rsidRDefault="00CA5FD4" w:rsidP="005A4E04">
            <w:pPr>
              <w:suppressAutoHyphens/>
              <w:snapToGrid w:val="0"/>
              <w:rPr>
                <w:lang w:eastAsia="ar-SA"/>
              </w:rPr>
            </w:pPr>
            <w:r w:rsidRPr="00B01CBD">
              <w:rPr>
                <w:lang w:eastAsia="ar-SA"/>
              </w:rPr>
              <w:t>Den Země – výukové programy</w:t>
            </w:r>
          </w:p>
        </w:tc>
      </w:tr>
      <w:tr w:rsidR="00D15D7E" w:rsidRPr="00B01CBD" w14:paraId="6548A167" w14:textId="77777777" w:rsidTr="00784168">
        <w:tc>
          <w:tcPr>
            <w:tcW w:w="2906" w:type="dxa"/>
            <w:tcBorders>
              <w:top w:val="single" w:sz="4" w:space="0" w:color="000000"/>
              <w:left w:val="single" w:sz="4" w:space="0" w:color="000000"/>
              <w:bottom w:val="single" w:sz="4" w:space="0" w:color="000000"/>
              <w:right w:val="nil"/>
            </w:tcBorders>
            <w:hideMark/>
          </w:tcPr>
          <w:p w14:paraId="09DF10A0" w14:textId="25A911C9" w:rsidR="003C071C" w:rsidRPr="00B01CBD" w:rsidRDefault="003C071C" w:rsidP="005A4E04">
            <w:pPr>
              <w:suppressAutoHyphens/>
            </w:pPr>
            <w:r w:rsidRPr="00B01CBD">
              <w:t>Dodržuje</w:t>
            </w:r>
            <w:r w:rsidR="00CA5FD4" w:rsidRPr="00B01CBD">
              <w:t xml:space="preserve"> základní hygienic</w:t>
            </w:r>
            <w:r w:rsidRPr="00B01CBD">
              <w:t>ké návyky</w:t>
            </w:r>
          </w:p>
        </w:tc>
        <w:tc>
          <w:tcPr>
            <w:tcW w:w="4069" w:type="dxa"/>
            <w:tcBorders>
              <w:top w:val="single" w:sz="4" w:space="0" w:color="000000"/>
              <w:left w:val="single" w:sz="4" w:space="0" w:color="000000"/>
              <w:bottom w:val="single" w:sz="4" w:space="0" w:color="000000"/>
              <w:right w:val="nil"/>
            </w:tcBorders>
            <w:hideMark/>
          </w:tcPr>
          <w:p w14:paraId="644B1E2C" w14:textId="0DB31832" w:rsidR="00CA5FD4" w:rsidRPr="00B01CBD" w:rsidRDefault="003C071C" w:rsidP="005A4E04">
            <w:pPr>
              <w:suppressAutoHyphens/>
            </w:pPr>
            <w:r w:rsidRPr="00B01CBD">
              <w:t xml:space="preserve">Člověk a jeho zdraví </w:t>
            </w:r>
            <w:r w:rsidR="00CA5FD4" w:rsidRPr="00B01CBD">
              <w:t xml:space="preserve">- </w:t>
            </w:r>
            <w:r w:rsidRPr="00B01CBD">
              <w:t xml:space="preserve">péče </w:t>
            </w:r>
            <w:r w:rsidR="00CA5FD4" w:rsidRPr="00B01CBD">
              <w:t xml:space="preserve">o zdraví, </w:t>
            </w:r>
            <w:r w:rsidRPr="00B01CBD">
              <w:t xml:space="preserve">     </w:t>
            </w:r>
          </w:p>
          <w:p w14:paraId="4D8D8984" w14:textId="48EAF9CC" w:rsidR="003C071C" w:rsidRPr="00B01CBD" w:rsidRDefault="003C071C" w:rsidP="005A4E04">
            <w:pPr>
              <w:suppressAutoHyphens/>
              <w:rPr>
                <w:lang w:eastAsia="ar-SA"/>
              </w:rPr>
            </w:pPr>
            <w:r w:rsidRPr="00B01CBD">
              <w:t>zdravá výživa</w:t>
            </w:r>
          </w:p>
        </w:tc>
        <w:tc>
          <w:tcPr>
            <w:tcW w:w="2426" w:type="dxa"/>
            <w:tcBorders>
              <w:top w:val="single" w:sz="4" w:space="0" w:color="000000"/>
              <w:left w:val="single" w:sz="4" w:space="0" w:color="000000"/>
              <w:bottom w:val="single" w:sz="4" w:space="0" w:color="000000"/>
              <w:right w:val="single" w:sz="4" w:space="0" w:color="000000"/>
            </w:tcBorders>
            <w:hideMark/>
          </w:tcPr>
          <w:p w14:paraId="49E15A0E" w14:textId="727A27C0" w:rsidR="003C071C" w:rsidRPr="00B01CBD" w:rsidRDefault="003C071C" w:rsidP="005A4E04">
            <w:pPr>
              <w:suppressAutoHyphens/>
            </w:pPr>
            <w:r w:rsidRPr="00B01CBD">
              <w:t>MK</w:t>
            </w:r>
            <w:r w:rsidR="00411FE7">
              <w:t xml:space="preserve"> – kulturní diferen</w:t>
            </w:r>
            <w:r w:rsidRPr="00B01CBD">
              <w:t>ce</w:t>
            </w:r>
          </w:p>
        </w:tc>
      </w:tr>
      <w:tr w:rsidR="00D15D7E" w:rsidRPr="00B01CBD" w14:paraId="1F96C4EC" w14:textId="77777777" w:rsidTr="00784168">
        <w:tc>
          <w:tcPr>
            <w:tcW w:w="2906" w:type="dxa"/>
            <w:tcBorders>
              <w:top w:val="single" w:sz="4" w:space="0" w:color="000000"/>
              <w:left w:val="single" w:sz="4" w:space="0" w:color="000000"/>
              <w:bottom w:val="single" w:sz="4" w:space="0" w:color="000000"/>
              <w:right w:val="nil"/>
            </w:tcBorders>
            <w:hideMark/>
          </w:tcPr>
          <w:p w14:paraId="0AF6ADD8" w14:textId="5353E3FD" w:rsidR="0014404A" w:rsidRPr="00B01CBD" w:rsidRDefault="003C071C" w:rsidP="005A4E04">
            <w:pPr>
              <w:suppressAutoHyphens/>
            </w:pPr>
            <w:r w:rsidRPr="00B01CBD">
              <w:t xml:space="preserve">Zná </w:t>
            </w:r>
            <w:r w:rsidR="00CA5FD4" w:rsidRPr="00B01CBD">
              <w:t xml:space="preserve">základy </w:t>
            </w:r>
            <w:r w:rsidR="0014404A" w:rsidRPr="00B01CBD">
              <w:t xml:space="preserve">správné </w:t>
            </w:r>
            <w:proofErr w:type="spellStart"/>
            <w:r w:rsidR="0014404A" w:rsidRPr="00B01CBD">
              <w:t>životo</w:t>
            </w:r>
            <w:proofErr w:type="spellEnd"/>
            <w:r w:rsidR="00411FE7">
              <w:t>-</w:t>
            </w:r>
          </w:p>
          <w:p w14:paraId="6245F817" w14:textId="4030C8CD" w:rsidR="0014404A" w:rsidRPr="00B01CBD" w:rsidRDefault="00CA5FD4" w:rsidP="005A4E04">
            <w:pPr>
              <w:suppressAutoHyphens/>
            </w:pPr>
            <w:r w:rsidRPr="00B01CBD">
              <w:t xml:space="preserve">správy </w:t>
            </w:r>
            <w:r w:rsidR="0014404A" w:rsidRPr="00B01CBD">
              <w:t>–</w:t>
            </w:r>
            <w:r w:rsidRPr="00B01CBD">
              <w:t xml:space="preserve"> </w:t>
            </w:r>
            <w:r w:rsidR="0014404A" w:rsidRPr="00B01CBD">
              <w:t>výživa, vitamíny,</w:t>
            </w:r>
          </w:p>
          <w:p w14:paraId="2E64CFD9" w14:textId="545E48D6" w:rsidR="003C071C" w:rsidRPr="00B01CBD" w:rsidRDefault="00411FE7" w:rsidP="005A4E04">
            <w:pPr>
              <w:suppressAutoHyphens/>
            </w:pPr>
            <w:r>
              <w:t>odpočinek, spánek, pitný re</w:t>
            </w:r>
            <w:r w:rsidR="0014404A" w:rsidRPr="00B01CBD">
              <w:t>žim…</w:t>
            </w:r>
          </w:p>
        </w:tc>
        <w:tc>
          <w:tcPr>
            <w:tcW w:w="4069" w:type="dxa"/>
            <w:tcBorders>
              <w:top w:val="single" w:sz="4" w:space="0" w:color="000000"/>
              <w:left w:val="single" w:sz="4" w:space="0" w:color="000000"/>
              <w:bottom w:val="single" w:sz="4" w:space="0" w:color="000000"/>
              <w:right w:val="nil"/>
            </w:tcBorders>
            <w:hideMark/>
          </w:tcPr>
          <w:p w14:paraId="6C869318" w14:textId="77777777" w:rsidR="003C071C" w:rsidRPr="00B01CBD" w:rsidRDefault="003C071C" w:rsidP="005A4E04">
            <w:pPr>
              <w:suppressAutoHyphens/>
              <w:rPr>
                <w:lang w:eastAsia="ar-SA"/>
              </w:rPr>
            </w:pPr>
            <w:r w:rsidRPr="00B01CBD">
              <w:t>Výchova ke zdraví</w:t>
            </w:r>
          </w:p>
        </w:tc>
        <w:tc>
          <w:tcPr>
            <w:tcW w:w="2426" w:type="dxa"/>
            <w:tcBorders>
              <w:top w:val="single" w:sz="4" w:space="0" w:color="000000"/>
              <w:left w:val="single" w:sz="4" w:space="0" w:color="000000"/>
              <w:bottom w:val="single" w:sz="4" w:space="0" w:color="000000"/>
              <w:right w:val="single" w:sz="4" w:space="0" w:color="000000"/>
            </w:tcBorders>
            <w:hideMark/>
          </w:tcPr>
          <w:p w14:paraId="092CAC0F" w14:textId="77777777" w:rsidR="0014404A" w:rsidRPr="00B01CBD" w:rsidRDefault="003C071C" w:rsidP="005A4E04">
            <w:pPr>
              <w:suppressAutoHyphens/>
            </w:pPr>
            <w:r w:rsidRPr="00B01CBD">
              <w:t xml:space="preserve">OSV – </w:t>
            </w:r>
            <w:r w:rsidR="0014404A" w:rsidRPr="00B01CBD">
              <w:t>osobnostní</w:t>
            </w:r>
          </w:p>
          <w:p w14:paraId="16B87D9C" w14:textId="4F21EEF5" w:rsidR="003C071C" w:rsidRPr="00B01CBD" w:rsidRDefault="0014404A" w:rsidP="005A4E04">
            <w:pPr>
              <w:suppressAutoHyphens/>
            </w:pPr>
            <w:r w:rsidRPr="00B01CBD">
              <w:t>r</w:t>
            </w:r>
            <w:r w:rsidR="003C071C" w:rsidRPr="00B01CBD">
              <w:t>ozvoj</w:t>
            </w:r>
          </w:p>
          <w:p w14:paraId="3502E99E" w14:textId="33930191" w:rsidR="0014404A" w:rsidRPr="00B01CBD" w:rsidRDefault="0014404A" w:rsidP="005A4E04">
            <w:pPr>
              <w:suppressAutoHyphens/>
            </w:pPr>
            <w:proofErr w:type="spellStart"/>
            <w:r w:rsidRPr="00B01CBD">
              <w:t>YouTube</w:t>
            </w:r>
            <w:proofErr w:type="spellEnd"/>
            <w:r w:rsidRPr="00B01CBD">
              <w:t xml:space="preserve"> – výuková</w:t>
            </w:r>
          </w:p>
          <w:p w14:paraId="2A4BAF43" w14:textId="4ABC9800" w:rsidR="0014404A" w:rsidRPr="00B01CBD" w:rsidRDefault="0014404A" w:rsidP="005A4E04">
            <w:pPr>
              <w:suppressAutoHyphens/>
            </w:pPr>
            <w:r w:rsidRPr="00B01CBD">
              <w:t>videa</w:t>
            </w:r>
          </w:p>
          <w:p w14:paraId="18CB73ED" w14:textId="6145E592" w:rsidR="0014404A" w:rsidRPr="00B01CBD" w:rsidRDefault="0014404A" w:rsidP="005A4E04">
            <w:pPr>
              <w:suppressAutoHyphens/>
            </w:pPr>
            <w:proofErr w:type="spellStart"/>
            <w:r w:rsidRPr="00B01CBD">
              <w:t>Pinterest</w:t>
            </w:r>
            <w:proofErr w:type="spellEnd"/>
            <w:r w:rsidRPr="00B01CBD">
              <w:t xml:space="preserve"> – pracovní</w:t>
            </w:r>
          </w:p>
          <w:p w14:paraId="01C5E2B4" w14:textId="4F51ED16" w:rsidR="0014404A" w:rsidRPr="00B01CBD" w:rsidRDefault="0014404A" w:rsidP="00BA2D97">
            <w:pPr>
              <w:suppressAutoHyphens/>
              <w:rPr>
                <w:lang w:eastAsia="ar-SA"/>
              </w:rPr>
            </w:pPr>
            <w:r w:rsidRPr="00B01CBD">
              <w:t>listy</w:t>
            </w:r>
          </w:p>
        </w:tc>
      </w:tr>
      <w:tr w:rsidR="00D15D7E" w:rsidRPr="00B01CBD" w14:paraId="4150D899" w14:textId="77777777" w:rsidTr="00411FE7">
        <w:tc>
          <w:tcPr>
            <w:tcW w:w="2906" w:type="dxa"/>
            <w:tcBorders>
              <w:top w:val="single" w:sz="4" w:space="0" w:color="000000"/>
              <w:left w:val="single" w:sz="4" w:space="0" w:color="000000"/>
              <w:bottom w:val="single" w:sz="4" w:space="0" w:color="000000"/>
              <w:right w:val="nil"/>
            </w:tcBorders>
            <w:hideMark/>
          </w:tcPr>
          <w:p w14:paraId="6323FE17" w14:textId="1197187B" w:rsidR="002415A7" w:rsidRPr="00B01CBD" w:rsidRDefault="003C071C" w:rsidP="005A4E04">
            <w:pPr>
              <w:suppressAutoHyphens/>
            </w:pPr>
            <w:r w:rsidRPr="00B01CBD">
              <w:lastRenderedPageBreak/>
              <w:t>Rozpozná</w:t>
            </w:r>
            <w:r w:rsidR="002415A7" w:rsidRPr="00B01CBD">
              <w:t xml:space="preserve"> </w:t>
            </w:r>
            <w:r w:rsidRPr="00B01CBD">
              <w:t>základní</w:t>
            </w:r>
            <w:r w:rsidR="002415A7" w:rsidRPr="00B01CBD">
              <w:t xml:space="preserve"> části </w:t>
            </w:r>
          </w:p>
          <w:p w14:paraId="760D47AF" w14:textId="413AD5F7" w:rsidR="003C071C" w:rsidRPr="00B01CBD" w:rsidRDefault="003C071C" w:rsidP="005A4E04">
            <w:pPr>
              <w:suppressAutoHyphens/>
            </w:pPr>
            <w:r w:rsidRPr="00B01CBD">
              <w:t>lidského těla</w:t>
            </w:r>
          </w:p>
        </w:tc>
        <w:tc>
          <w:tcPr>
            <w:tcW w:w="4069" w:type="dxa"/>
            <w:tcBorders>
              <w:top w:val="single" w:sz="4" w:space="0" w:color="000000"/>
              <w:left w:val="single" w:sz="4" w:space="0" w:color="000000"/>
              <w:bottom w:val="single" w:sz="4" w:space="0" w:color="000000"/>
              <w:right w:val="nil"/>
            </w:tcBorders>
            <w:hideMark/>
          </w:tcPr>
          <w:p w14:paraId="66624F02" w14:textId="62B3450F" w:rsidR="0014404A" w:rsidRPr="00B01CBD" w:rsidRDefault="003C071C" w:rsidP="005A4E04">
            <w:pPr>
              <w:suppressAutoHyphens/>
            </w:pPr>
            <w:r w:rsidRPr="00B01CBD">
              <w:t>Lidské</w:t>
            </w:r>
            <w:r w:rsidR="0014404A" w:rsidRPr="00B01CBD">
              <w:t xml:space="preserve"> tělo – </w:t>
            </w:r>
            <w:r w:rsidR="002415A7" w:rsidRPr="00B01CBD">
              <w:t>stavba těla, základní funk</w:t>
            </w:r>
            <w:r w:rsidR="0014404A" w:rsidRPr="00B01CBD">
              <w:t>ce</w:t>
            </w:r>
            <w:r w:rsidR="002415A7" w:rsidRPr="00B01CBD">
              <w:t xml:space="preserve"> a projevy</w:t>
            </w:r>
          </w:p>
          <w:p w14:paraId="7683ED05" w14:textId="3C204591" w:rsidR="003C071C" w:rsidRPr="00B01CBD" w:rsidRDefault="003C071C" w:rsidP="005A4E04">
            <w:pPr>
              <w:suppressAutoHyphens/>
              <w:rPr>
                <w:lang w:eastAsia="ar-SA"/>
              </w:rPr>
            </w:pPr>
          </w:p>
        </w:tc>
        <w:tc>
          <w:tcPr>
            <w:tcW w:w="2426" w:type="dxa"/>
            <w:tcBorders>
              <w:top w:val="single" w:sz="4" w:space="0" w:color="000000"/>
              <w:left w:val="single" w:sz="4" w:space="0" w:color="000000"/>
              <w:bottom w:val="single" w:sz="4" w:space="0" w:color="000000"/>
              <w:right w:val="single" w:sz="4" w:space="0" w:color="000000"/>
            </w:tcBorders>
          </w:tcPr>
          <w:p w14:paraId="0F821138" w14:textId="77777777" w:rsidR="003C071C" w:rsidRPr="00B01CBD" w:rsidRDefault="002415A7" w:rsidP="005A4E04">
            <w:pPr>
              <w:suppressAutoHyphens/>
              <w:snapToGrid w:val="0"/>
              <w:rPr>
                <w:lang w:eastAsia="ar-SA"/>
              </w:rPr>
            </w:pPr>
            <w:proofErr w:type="spellStart"/>
            <w:r w:rsidRPr="00B01CBD">
              <w:rPr>
                <w:lang w:eastAsia="ar-SA"/>
              </w:rPr>
              <w:t>YouTube</w:t>
            </w:r>
            <w:proofErr w:type="spellEnd"/>
            <w:r w:rsidRPr="00B01CBD">
              <w:rPr>
                <w:lang w:eastAsia="ar-SA"/>
              </w:rPr>
              <w:t xml:space="preserve"> – písničky,</w:t>
            </w:r>
          </w:p>
          <w:p w14:paraId="587B67CD" w14:textId="04095D1F" w:rsidR="002415A7" w:rsidRPr="00B01CBD" w:rsidRDefault="002415A7" w:rsidP="005A4E04">
            <w:pPr>
              <w:suppressAutoHyphens/>
              <w:snapToGrid w:val="0"/>
              <w:rPr>
                <w:lang w:eastAsia="ar-SA"/>
              </w:rPr>
            </w:pPr>
            <w:r w:rsidRPr="00B01CBD">
              <w:rPr>
                <w:lang w:eastAsia="ar-SA"/>
              </w:rPr>
              <w:t>výuková videa</w:t>
            </w:r>
          </w:p>
          <w:p w14:paraId="7D8E8A0D" w14:textId="3D487425" w:rsidR="002415A7" w:rsidRPr="00B01CBD" w:rsidRDefault="002415A7" w:rsidP="005A4E04">
            <w:pPr>
              <w:suppressAutoHyphens/>
              <w:snapToGrid w:val="0"/>
              <w:rPr>
                <w:lang w:eastAsia="ar-SA"/>
              </w:rPr>
            </w:pPr>
            <w:proofErr w:type="spellStart"/>
            <w:r w:rsidRPr="00B01CBD">
              <w:rPr>
                <w:lang w:eastAsia="ar-SA"/>
              </w:rPr>
              <w:t>Pinterest</w:t>
            </w:r>
            <w:proofErr w:type="spellEnd"/>
            <w:r w:rsidRPr="00B01CBD">
              <w:rPr>
                <w:lang w:eastAsia="ar-SA"/>
              </w:rPr>
              <w:t xml:space="preserve"> – pracovní</w:t>
            </w:r>
          </w:p>
          <w:p w14:paraId="3E28E11D" w14:textId="3A43F393" w:rsidR="002415A7" w:rsidRPr="00B01CBD" w:rsidRDefault="002415A7" w:rsidP="005A4E04">
            <w:pPr>
              <w:suppressAutoHyphens/>
              <w:snapToGrid w:val="0"/>
              <w:rPr>
                <w:lang w:eastAsia="ar-SA"/>
              </w:rPr>
            </w:pPr>
            <w:r w:rsidRPr="00B01CBD">
              <w:rPr>
                <w:lang w:eastAsia="ar-SA"/>
              </w:rPr>
              <w:t>listy, výuková videa</w:t>
            </w:r>
          </w:p>
        </w:tc>
      </w:tr>
      <w:tr w:rsidR="00411FE7" w:rsidRPr="00B01CBD" w14:paraId="037439AB" w14:textId="77777777" w:rsidTr="00411FE7">
        <w:trPr>
          <w:trHeight w:val="5796"/>
        </w:trPr>
        <w:tc>
          <w:tcPr>
            <w:tcW w:w="2906" w:type="dxa"/>
            <w:tcBorders>
              <w:top w:val="single" w:sz="4" w:space="0" w:color="000000"/>
              <w:left w:val="single" w:sz="4" w:space="0" w:color="000000"/>
              <w:bottom w:val="single" w:sz="4" w:space="0" w:color="000000"/>
              <w:right w:val="nil"/>
            </w:tcBorders>
            <w:hideMark/>
          </w:tcPr>
          <w:p w14:paraId="46FDE79F" w14:textId="506AF2F7" w:rsidR="00411FE7" w:rsidRPr="00B01CBD" w:rsidRDefault="00411FE7" w:rsidP="005A4E04">
            <w:r w:rsidRPr="00B01CBD">
              <w:t xml:space="preserve">Rozezná nebezpečí různého charakteru, využívá </w:t>
            </w:r>
            <w:proofErr w:type="spellStart"/>
            <w:r w:rsidRPr="00B01CBD">
              <w:t>bezpeč</w:t>
            </w:r>
            <w:proofErr w:type="spellEnd"/>
            <w:r>
              <w:t>-</w:t>
            </w:r>
          </w:p>
          <w:p w14:paraId="3FFD4181" w14:textId="57578C9E" w:rsidR="00411FE7" w:rsidRPr="00B01CBD" w:rsidRDefault="00411FE7" w:rsidP="005A4E04">
            <w:proofErr w:type="spellStart"/>
            <w:r w:rsidRPr="00B01CBD">
              <w:t>ná</w:t>
            </w:r>
            <w:proofErr w:type="spellEnd"/>
            <w:r w:rsidRPr="00B01CBD">
              <w:t xml:space="preserve"> místa pro hru a trávení</w:t>
            </w:r>
          </w:p>
          <w:p w14:paraId="27F3F352" w14:textId="3ABDF78B" w:rsidR="00411FE7" w:rsidRPr="00B01CBD" w:rsidRDefault="00411FE7" w:rsidP="005A4E04">
            <w:r w:rsidRPr="00B01CBD">
              <w:t>volného času, uplatňuje základní pravidla bezpečné</w:t>
            </w:r>
            <w:r w:rsidR="001300B2">
              <w:t>-</w:t>
            </w:r>
          </w:p>
          <w:p w14:paraId="55922EDC" w14:textId="101BEA4F" w:rsidR="00411FE7" w:rsidRPr="00B01CBD" w:rsidRDefault="00411FE7" w:rsidP="005A4E04">
            <w:r w:rsidRPr="00B01CBD">
              <w:t xml:space="preserve">ho chování účastníka silničního provozu, jedná tak, aby neohrožoval zdraví své a </w:t>
            </w:r>
            <w:r>
              <w:t>zdraví ji</w:t>
            </w:r>
            <w:r w:rsidRPr="00B01CBD">
              <w:t>ných</w:t>
            </w:r>
          </w:p>
          <w:p w14:paraId="416932C8" w14:textId="01720542" w:rsidR="00411FE7" w:rsidRPr="00B01CBD" w:rsidRDefault="00411FE7" w:rsidP="005A4E04">
            <w:r w:rsidRPr="00B01CBD">
              <w:t>Chová se obezřetně při set</w:t>
            </w:r>
            <w:r w:rsidR="00B710C8">
              <w:t>-</w:t>
            </w:r>
            <w:r w:rsidRPr="00B01CBD">
              <w:t xml:space="preserve">kání s neznámými jedinci, </w:t>
            </w:r>
          </w:p>
          <w:p w14:paraId="18DA9D86" w14:textId="21DA0C8F" w:rsidR="00411FE7" w:rsidRPr="00B01CBD" w:rsidRDefault="00411FE7" w:rsidP="00411FE7">
            <w:r w:rsidRPr="00B01CBD">
              <w:t xml:space="preserve">odmítne komunikaci, která je mu nepříjemná; v případě potřeby požádá o pomoc pro sebe i pro jiné, ovládá </w:t>
            </w:r>
            <w:r>
              <w:t>způsoby</w:t>
            </w:r>
            <w:r w:rsidRPr="00B01CBD">
              <w:t xml:space="preserve"> komunikace </w:t>
            </w:r>
            <w:r>
              <w:t xml:space="preserve">             </w:t>
            </w:r>
            <w:r w:rsidRPr="00B01CBD">
              <w:t xml:space="preserve">s </w:t>
            </w:r>
            <w:proofErr w:type="gramStart"/>
            <w:r w:rsidRPr="00B01CBD">
              <w:t>operátory  tísňových</w:t>
            </w:r>
            <w:proofErr w:type="gramEnd"/>
            <w:r w:rsidRPr="00B01CBD">
              <w:t xml:space="preserve"> linek</w:t>
            </w:r>
          </w:p>
          <w:p w14:paraId="3945AAD6" w14:textId="0176B591" w:rsidR="00411FE7" w:rsidRPr="00B01CBD" w:rsidRDefault="00411FE7" w:rsidP="005A4E04">
            <w:pPr>
              <w:suppressAutoHyphens/>
            </w:pPr>
            <w:r w:rsidRPr="00B01CBD">
              <w:t xml:space="preserve">Reaguje </w:t>
            </w:r>
            <w:proofErr w:type="gramStart"/>
            <w:r w:rsidRPr="00B01CBD">
              <w:t xml:space="preserve">adekvátně </w:t>
            </w:r>
            <w:r>
              <w:t xml:space="preserve">               na</w:t>
            </w:r>
            <w:proofErr w:type="gramEnd"/>
            <w:r>
              <w:t xml:space="preserve"> poky</w:t>
            </w:r>
            <w:r w:rsidRPr="00B01CBD">
              <w:t>ny dospělých</w:t>
            </w:r>
            <w:r>
              <w:t xml:space="preserve">           při mimořád</w:t>
            </w:r>
            <w:r w:rsidRPr="00B01CBD">
              <w:t>ných situacích</w:t>
            </w:r>
          </w:p>
        </w:tc>
        <w:tc>
          <w:tcPr>
            <w:tcW w:w="4069" w:type="dxa"/>
            <w:tcBorders>
              <w:top w:val="single" w:sz="4" w:space="0" w:color="000000"/>
              <w:left w:val="single" w:sz="4" w:space="0" w:color="000000"/>
              <w:bottom w:val="single" w:sz="4" w:space="0" w:color="auto"/>
              <w:right w:val="nil"/>
            </w:tcBorders>
            <w:hideMark/>
          </w:tcPr>
          <w:p w14:paraId="38B0B926" w14:textId="77777777" w:rsidR="00411FE7" w:rsidRPr="00B01CBD" w:rsidRDefault="00411FE7" w:rsidP="005A4E04">
            <w:pPr>
              <w:suppressAutoHyphens/>
              <w:snapToGrid w:val="0"/>
              <w:rPr>
                <w:lang w:eastAsia="ar-SA"/>
              </w:rPr>
            </w:pPr>
            <w:r w:rsidRPr="00B01CBD">
              <w:rPr>
                <w:lang w:eastAsia="ar-SA"/>
              </w:rPr>
              <w:t>Osobní bezpečí</w:t>
            </w:r>
          </w:p>
          <w:p w14:paraId="6EBBC9EF" w14:textId="77777777" w:rsidR="00411FE7" w:rsidRPr="00B01CBD" w:rsidRDefault="00411FE7" w:rsidP="005A4E04">
            <w:pPr>
              <w:suppressAutoHyphens/>
              <w:snapToGrid w:val="0"/>
              <w:rPr>
                <w:lang w:eastAsia="ar-SA"/>
              </w:rPr>
            </w:pPr>
            <w:r w:rsidRPr="00B01CBD">
              <w:rPr>
                <w:lang w:eastAsia="ar-SA"/>
              </w:rPr>
              <w:t>Situace ohrožení</w:t>
            </w:r>
          </w:p>
          <w:p w14:paraId="40B79BE6" w14:textId="353EBB94" w:rsidR="00411FE7" w:rsidRPr="00B01CBD" w:rsidRDefault="00411FE7" w:rsidP="005A4E04">
            <w:pPr>
              <w:suppressAutoHyphens/>
              <w:snapToGrid w:val="0"/>
              <w:rPr>
                <w:lang w:eastAsia="ar-SA"/>
              </w:rPr>
            </w:pPr>
            <w:r w:rsidRPr="00B01CBD">
              <w:rPr>
                <w:lang w:eastAsia="ar-SA"/>
              </w:rPr>
              <w:t>Čísla tísňového volání, správný způsob volání na tísňovou linku</w:t>
            </w:r>
          </w:p>
        </w:tc>
        <w:tc>
          <w:tcPr>
            <w:tcW w:w="2426" w:type="dxa"/>
            <w:tcBorders>
              <w:top w:val="single" w:sz="4" w:space="0" w:color="000000"/>
              <w:left w:val="single" w:sz="4" w:space="0" w:color="000000"/>
              <w:bottom w:val="single" w:sz="4" w:space="0" w:color="auto"/>
              <w:right w:val="single" w:sz="4" w:space="0" w:color="000000"/>
            </w:tcBorders>
          </w:tcPr>
          <w:p w14:paraId="5495EE38" w14:textId="77777777" w:rsidR="00411FE7" w:rsidRPr="00B01CBD" w:rsidRDefault="00411FE7" w:rsidP="005A4E04">
            <w:pPr>
              <w:suppressAutoHyphens/>
              <w:snapToGrid w:val="0"/>
              <w:rPr>
                <w:lang w:eastAsia="ar-SA"/>
              </w:rPr>
            </w:pPr>
            <w:r w:rsidRPr="00B01CBD">
              <w:rPr>
                <w:lang w:eastAsia="ar-SA"/>
              </w:rPr>
              <w:t>OSV – morální rozvoj</w:t>
            </w:r>
          </w:p>
          <w:p w14:paraId="16E0C4AB" w14:textId="77777777" w:rsidR="00411FE7" w:rsidRPr="00B01CBD" w:rsidRDefault="00411FE7" w:rsidP="005A4E04">
            <w:pPr>
              <w:suppressAutoHyphens/>
              <w:snapToGrid w:val="0"/>
              <w:rPr>
                <w:lang w:eastAsia="ar-SA"/>
              </w:rPr>
            </w:pPr>
            <w:proofErr w:type="spellStart"/>
            <w:r w:rsidRPr="00B01CBD">
              <w:rPr>
                <w:lang w:eastAsia="ar-SA"/>
              </w:rPr>
              <w:t>Pinterest</w:t>
            </w:r>
            <w:proofErr w:type="spellEnd"/>
            <w:r w:rsidRPr="00B01CBD">
              <w:rPr>
                <w:lang w:eastAsia="ar-SA"/>
              </w:rPr>
              <w:t xml:space="preserve"> – pracovní</w:t>
            </w:r>
          </w:p>
          <w:p w14:paraId="47E5A44B" w14:textId="77777777" w:rsidR="00411FE7" w:rsidRPr="00B01CBD" w:rsidRDefault="00411FE7" w:rsidP="005A4E04">
            <w:pPr>
              <w:suppressAutoHyphens/>
              <w:snapToGrid w:val="0"/>
              <w:rPr>
                <w:lang w:eastAsia="ar-SA"/>
              </w:rPr>
            </w:pPr>
            <w:r w:rsidRPr="00B01CBD">
              <w:rPr>
                <w:lang w:eastAsia="ar-SA"/>
              </w:rPr>
              <w:t>listy</w:t>
            </w:r>
          </w:p>
          <w:p w14:paraId="4FDCB8B9" w14:textId="77777777" w:rsidR="00411FE7" w:rsidRPr="00B01CBD" w:rsidRDefault="00411FE7" w:rsidP="005A4E04">
            <w:pPr>
              <w:suppressAutoHyphens/>
              <w:snapToGrid w:val="0"/>
              <w:rPr>
                <w:lang w:eastAsia="ar-SA"/>
              </w:rPr>
            </w:pPr>
            <w:proofErr w:type="spellStart"/>
            <w:r w:rsidRPr="00B01CBD">
              <w:rPr>
                <w:lang w:eastAsia="ar-SA"/>
              </w:rPr>
              <w:t>YouTube</w:t>
            </w:r>
            <w:proofErr w:type="spellEnd"/>
            <w:r w:rsidRPr="00B01CBD">
              <w:rPr>
                <w:lang w:eastAsia="ar-SA"/>
              </w:rPr>
              <w:t xml:space="preserve"> – videa,</w:t>
            </w:r>
          </w:p>
          <w:p w14:paraId="61A76520" w14:textId="77777777" w:rsidR="00411FE7" w:rsidRPr="00B01CBD" w:rsidRDefault="00411FE7" w:rsidP="005A4E04">
            <w:pPr>
              <w:suppressAutoHyphens/>
              <w:snapToGrid w:val="0"/>
              <w:rPr>
                <w:lang w:eastAsia="ar-SA"/>
              </w:rPr>
            </w:pPr>
            <w:r w:rsidRPr="00B01CBD">
              <w:rPr>
                <w:lang w:eastAsia="ar-SA"/>
              </w:rPr>
              <w:t>výukové besedy,</w:t>
            </w:r>
          </w:p>
          <w:p w14:paraId="5EE49D52" w14:textId="6DDF673F" w:rsidR="00411FE7" w:rsidRPr="00B01CBD" w:rsidRDefault="00411FE7" w:rsidP="005A4E04">
            <w:pPr>
              <w:suppressAutoHyphens/>
              <w:snapToGrid w:val="0"/>
              <w:rPr>
                <w:lang w:eastAsia="ar-SA"/>
              </w:rPr>
            </w:pPr>
            <w:r w:rsidRPr="00B01CBD">
              <w:rPr>
                <w:lang w:eastAsia="ar-SA"/>
              </w:rPr>
              <w:t xml:space="preserve">programy </w:t>
            </w:r>
          </w:p>
        </w:tc>
      </w:tr>
    </w:tbl>
    <w:p w14:paraId="5D431936" w14:textId="77777777" w:rsidR="00A341A0" w:rsidRPr="00B01CBD" w:rsidRDefault="00A341A0" w:rsidP="005A4E04">
      <w:pPr>
        <w:rPr>
          <w:b/>
        </w:rPr>
      </w:pPr>
    </w:p>
    <w:p w14:paraId="5A60ED60" w14:textId="1E4EB2AB" w:rsidR="003C071C" w:rsidRPr="00B01CBD" w:rsidRDefault="003C071C" w:rsidP="00BA2D97">
      <w:pPr>
        <w:spacing w:after="120"/>
        <w:rPr>
          <w:b/>
        </w:rPr>
      </w:pPr>
      <w:r w:rsidRPr="00B01CBD">
        <w:rPr>
          <w:b/>
        </w:rPr>
        <w:t>Ročník: 2</w:t>
      </w:r>
      <w:r w:rsidR="009A5A86">
        <w:rPr>
          <w:b/>
        </w:rPr>
        <w:t>.</w:t>
      </w:r>
    </w:p>
    <w:p w14:paraId="537F509E" w14:textId="77777777" w:rsidR="003C071C" w:rsidRPr="00B01CBD" w:rsidRDefault="003C071C" w:rsidP="00BA2D97">
      <w:pPr>
        <w:spacing w:after="120"/>
        <w:rPr>
          <w:b/>
        </w:rPr>
      </w:pPr>
      <w:r w:rsidRPr="00B01CBD">
        <w:rPr>
          <w:b/>
        </w:rPr>
        <w:t>Časové vymezení: 2 hodiny</w:t>
      </w:r>
    </w:p>
    <w:p w14:paraId="5644A7F2" w14:textId="267E99AB" w:rsidR="003C071C" w:rsidRPr="00B01CBD" w:rsidRDefault="003C071C" w:rsidP="00BA2D97">
      <w:pPr>
        <w:spacing w:after="120"/>
        <w:rPr>
          <w:b/>
        </w:rPr>
      </w:pPr>
      <w:r w:rsidRPr="00B01CBD">
        <w:rPr>
          <w:b/>
        </w:rPr>
        <w:t>Organizace: třída, pob</w:t>
      </w:r>
      <w:r w:rsidR="00411FE7">
        <w:rPr>
          <w:b/>
        </w:rPr>
        <w:t>yt venku</w:t>
      </w:r>
    </w:p>
    <w:tbl>
      <w:tblPr>
        <w:tblW w:w="9385" w:type="dxa"/>
        <w:tblInd w:w="-60" w:type="dxa"/>
        <w:tblLayout w:type="fixed"/>
        <w:tblLook w:val="04A0" w:firstRow="1" w:lastRow="0" w:firstColumn="1" w:lastColumn="0" w:noHBand="0" w:noVBand="1"/>
      </w:tblPr>
      <w:tblGrid>
        <w:gridCol w:w="3565"/>
        <w:gridCol w:w="3403"/>
        <w:gridCol w:w="2417"/>
      </w:tblGrid>
      <w:tr w:rsidR="003C071C" w:rsidRPr="00B01CBD" w14:paraId="73770CC3" w14:textId="77777777" w:rsidTr="00D62C34">
        <w:tc>
          <w:tcPr>
            <w:tcW w:w="3565" w:type="dxa"/>
            <w:tcBorders>
              <w:top w:val="single" w:sz="4" w:space="0" w:color="000000"/>
              <w:left w:val="single" w:sz="4" w:space="0" w:color="000000"/>
              <w:bottom w:val="single" w:sz="4" w:space="0" w:color="000000"/>
              <w:right w:val="nil"/>
            </w:tcBorders>
            <w:hideMark/>
          </w:tcPr>
          <w:p w14:paraId="4C309263" w14:textId="77777777" w:rsidR="003C071C" w:rsidRPr="00B01CBD" w:rsidRDefault="003C071C" w:rsidP="005A4E04">
            <w:pPr>
              <w:suppressAutoHyphens/>
              <w:rPr>
                <w:b/>
                <w:lang w:eastAsia="ar-SA"/>
              </w:rPr>
            </w:pPr>
            <w:r w:rsidRPr="00B01CBD">
              <w:rPr>
                <w:b/>
              </w:rPr>
              <w:t>Výstupy</w:t>
            </w:r>
          </w:p>
        </w:tc>
        <w:tc>
          <w:tcPr>
            <w:tcW w:w="3403" w:type="dxa"/>
            <w:tcBorders>
              <w:top w:val="single" w:sz="4" w:space="0" w:color="000000"/>
              <w:left w:val="single" w:sz="4" w:space="0" w:color="000000"/>
              <w:bottom w:val="single" w:sz="4" w:space="0" w:color="000000"/>
              <w:right w:val="nil"/>
            </w:tcBorders>
            <w:hideMark/>
          </w:tcPr>
          <w:p w14:paraId="7E6CB501" w14:textId="77777777" w:rsidR="003C071C" w:rsidRPr="00B01CBD" w:rsidRDefault="003C071C" w:rsidP="005A4E04">
            <w:pPr>
              <w:suppressAutoHyphens/>
              <w:rPr>
                <w:b/>
                <w:lang w:eastAsia="ar-SA"/>
              </w:rPr>
            </w:pPr>
            <w:r w:rsidRPr="00B01CBD">
              <w:rPr>
                <w:b/>
              </w:rPr>
              <w:t>Učivo</w:t>
            </w:r>
          </w:p>
        </w:tc>
        <w:tc>
          <w:tcPr>
            <w:tcW w:w="2417" w:type="dxa"/>
            <w:tcBorders>
              <w:top w:val="single" w:sz="4" w:space="0" w:color="000000"/>
              <w:left w:val="single" w:sz="4" w:space="0" w:color="000000"/>
              <w:bottom w:val="single" w:sz="4" w:space="0" w:color="000000"/>
              <w:right w:val="single" w:sz="4" w:space="0" w:color="000000"/>
            </w:tcBorders>
            <w:hideMark/>
          </w:tcPr>
          <w:p w14:paraId="2B68EDC9" w14:textId="77777777" w:rsidR="003C071C" w:rsidRPr="00B01CBD" w:rsidRDefault="003C071C" w:rsidP="005A4E04">
            <w:pPr>
              <w:suppressAutoHyphens/>
              <w:rPr>
                <w:lang w:eastAsia="ar-SA"/>
              </w:rPr>
            </w:pPr>
            <w:r w:rsidRPr="00B01CBD">
              <w:rPr>
                <w:b/>
              </w:rPr>
              <w:t>Průřezová témata, mezipředmětové vztahy</w:t>
            </w:r>
          </w:p>
        </w:tc>
      </w:tr>
      <w:tr w:rsidR="003C071C" w:rsidRPr="00B01CBD" w14:paraId="300D0600" w14:textId="77777777" w:rsidTr="00D62C34">
        <w:tc>
          <w:tcPr>
            <w:tcW w:w="3565" w:type="dxa"/>
            <w:tcBorders>
              <w:top w:val="single" w:sz="4" w:space="0" w:color="000000"/>
              <w:left w:val="single" w:sz="4" w:space="0" w:color="000000"/>
              <w:bottom w:val="single" w:sz="4" w:space="0" w:color="000000"/>
              <w:right w:val="nil"/>
            </w:tcBorders>
            <w:hideMark/>
          </w:tcPr>
          <w:p w14:paraId="39317F63" w14:textId="77777777" w:rsidR="003C071C" w:rsidRPr="00B01CBD" w:rsidRDefault="003C071C" w:rsidP="005A4E04">
            <w:pPr>
              <w:suppressAutoHyphens/>
              <w:rPr>
                <w:lang w:eastAsia="ar-SA"/>
              </w:rPr>
            </w:pPr>
            <w:r w:rsidRPr="00B01CBD">
              <w:t>Orientuje se v okolí svého bydliště</w:t>
            </w:r>
          </w:p>
        </w:tc>
        <w:tc>
          <w:tcPr>
            <w:tcW w:w="3403" w:type="dxa"/>
            <w:tcBorders>
              <w:top w:val="single" w:sz="4" w:space="0" w:color="000000"/>
              <w:left w:val="single" w:sz="4" w:space="0" w:color="000000"/>
              <w:bottom w:val="single" w:sz="4" w:space="0" w:color="000000"/>
              <w:right w:val="nil"/>
            </w:tcBorders>
            <w:hideMark/>
          </w:tcPr>
          <w:p w14:paraId="3AF0DE32" w14:textId="77777777" w:rsidR="003C071C" w:rsidRPr="00B01CBD" w:rsidRDefault="003C071C" w:rsidP="005A4E04">
            <w:pPr>
              <w:suppressAutoHyphens/>
              <w:rPr>
                <w:lang w:eastAsia="ar-SA"/>
              </w:rPr>
            </w:pPr>
            <w:r w:rsidRPr="00B01CBD">
              <w:t>Místo, kde žijeme (domov, škola, obec, okolní krajina)</w:t>
            </w:r>
          </w:p>
        </w:tc>
        <w:tc>
          <w:tcPr>
            <w:tcW w:w="2417" w:type="dxa"/>
            <w:tcBorders>
              <w:top w:val="single" w:sz="4" w:space="0" w:color="000000"/>
              <w:left w:val="single" w:sz="4" w:space="0" w:color="000000"/>
              <w:bottom w:val="single" w:sz="4" w:space="0" w:color="000000"/>
              <w:right w:val="single" w:sz="4" w:space="0" w:color="000000"/>
            </w:tcBorders>
            <w:hideMark/>
          </w:tcPr>
          <w:p w14:paraId="4588E6DA" w14:textId="013E35EE" w:rsidR="002E0174" w:rsidRPr="00B01CBD" w:rsidRDefault="003C071C" w:rsidP="005A4E04">
            <w:pPr>
              <w:suppressAutoHyphens/>
            </w:pPr>
            <w:r w:rsidRPr="00B01CBD">
              <w:t xml:space="preserve">VDO - občan </w:t>
            </w:r>
            <w:r w:rsidR="002E0174" w:rsidRPr="00B01CBD">
              <w:t>jako</w:t>
            </w:r>
            <w:r w:rsidR="00A56ADB" w:rsidRPr="00B01CBD">
              <w:t xml:space="preserve"> od</w:t>
            </w:r>
            <w:r w:rsidRPr="00B01CBD">
              <w:t>povědný</w:t>
            </w:r>
            <w:r w:rsidR="002E0174" w:rsidRPr="00B01CBD">
              <w:t xml:space="preserve"> člen společnosti</w:t>
            </w:r>
          </w:p>
        </w:tc>
      </w:tr>
      <w:tr w:rsidR="003C071C" w:rsidRPr="00B01CBD" w14:paraId="59F9F5B6" w14:textId="77777777" w:rsidTr="00D62C34">
        <w:tc>
          <w:tcPr>
            <w:tcW w:w="3565" w:type="dxa"/>
            <w:tcBorders>
              <w:top w:val="single" w:sz="4" w:space="0" w:color="000000"/>
              <w:left w:val="single" w:sz="4" w:space="0" w:color="000000"/>
              <w:bottom w:val="single" w:sz="4" w:space="0" w:color="000000"/>
              <w:right w:val="nil"/>
            </w:tcBorders>
            <w:hideMark/>
          </w:tcPr>
          <w:p w14:paraId="7EABE871" w14:textId="5F85ED27" w:rsidR="003C071C" w:rsidRPr="00B01CBD" w:rsidRDefault="003C071C" w:rsidP="005A4E04">
            <w:pPr>
              <w:suppressAutoHyphens/>
            </w:pPr>
            <w:r w:rsidRPr="00B01CBD">
              <w:t>Zná prostory v budově školy</w:t>
            </w:r>
            <w:r w:rsidR="00411FE7">
              <w:t xml:space="preserve"> a do</w:t>
            </w:r>
            <w:r w:rsidRPr="00B01CBD">
              <w:t>káže se v nich samostatně</w:t>
            </w:r>
            <w:r w:rsidR="002E0174" w:rsidRPr="00B01CBD">
              <w:t xml:space="preserve"> </w:t>
            </w:r>
            <w:r w:rsidRPr="00B01CBD">
              <w:t>pohy</w:t>
            </w:r>
            <w:r w:rsidR="00A56ADB" w:rsidRPr="00B01CBD">
              <w:t>bo</w:t>
            </w:r>
            <w:r w:rsidR="002E0174" w:rsidRPr="00B01CBD">
              <w:t>vat</w:t>
            </w:r>
          </w:p>
        </w:tc>
        <w:tc>
          <w:tcPr>
            <w:tcW w:w="3403" w:type="dxa"/>
            <w:tcBorders>
              <w:top w:val="single" w:sz="4" w:space="0" w:color="000000"/>
              <w:left w:val="single" w:sz="4" w:space="0" w:color="000000"/>
              <w:bottom w:val="single" w:sz="4" w:space="0" w:color="000000"/>
              <w:right w:val="nil"/>
            </w:tcBorders>
            <w:hideMark/>
          </w:tcPr>
          <w:p w14:paraId="24D4D669" w14:textId="2692F6E2" w:rsidR="002E0174" w:rsidRPr="00B01CBD" w:rsidRDefault="003C071C" w:rsidP="005A4E04">
            <w:pPr>
              <w:suppressAutoHyphens/>
            </w:pPr>
            <w:r w:rsidRPr="00B01CBD">
              <w:t xml:space="preserve">Jsem školák </w:t>
            </w:r>
            <w:r w:rsidR="002E0174" w:rsidRPr="00B01CBD">
              <w:t>– rozvrh, vyučovací</w:t>
            </w:r>
          </w:p>
          <w:p w14:paraId="24012AF8" w14:textId="24159C98" w:rsidR="003C071C" w:rsidRPr="00B01CBD" w:rsidRDefault="002E0174" w:rsidP="005A4E04">
            <w:pPr>
              <w:suppressAutoHyphens/>
              <w:rPr>
                <w:lang w:eastAsia="ar-SA"/>
              </w:rPr>
            </w:pPr>
            <w:r w:rsidRPr="00B01CBD">
              <w:t>předměty</w:t>
            </w:r>
          </w:p>
        </w:tc>
        <w:tc>
          <w:tcPr>
            <w:tcW w:w="2417" w:type="dxa"/>
            <w:tcBorders>
              <w:top w:val="single" w:sz="4" w:space="0" w:color="000000"/>
              <w:left w:val="single" w:sz="4" w:space="0" w:color="000000"/>
              <w:bottom w:val="single" w:sz="4" w:space="0" w:color="000000"/>
              <w:right w:val="single" w:sz="4" w:space="0" w:color="000000"/>
            </w:tcBorders>
          </w:tcPr>
          <w:p w14:paraId="5BDA1F91" w14:textId="6F492502" w:rsidR="00F5059A" w:rsidRPr="00B01CBD" w:rsidRDefault="00F5059A" w:rsidP="00BA2D97">
            <w:pPr>
              <w:suppressAutoHyphens/>
              <w:snapToGrid w:val="0"/>
              <w:rPr>
                <w:lang w:eastAsia="ar-SA"/>
              </w:rPr>
            </w:pPr>
            <w:proofErr w:type="spellStart"/>
            <w:r w:rsidRPr="00B01CBD">
              <w:rPr>
                <w:lang w:eastAsia="ar-SA"/>
              </w:rPr>
              <w:t>Pinterest</w:t>
            </w:r>
            <w:proofErr w:type="spellEnd"/>
            <w:r w:rsidRPr="00B01CBD">
              <w:rPr>
                <w:lang w:eastAsia="ar-SA"/>
              </w:rPr>
              <w:t xml:space="preserve"> –</w:t>
            </w:r>
            <w:r w:rsidR="008F0099" w:rsidRPr="00B01CBD">
              <w:rPr>
                <w:lang w:eastAsia="ar-SA"/>
              </w:rPr>
              <w:t xml:space="preserve"> pracovní lis</w:t>
            </w:r>
            <w:r w:rsidRPr="00B01CBD">
              <w:rPr>
                <w:lang w:eastAsia="ar-SA"/>
              </w:rPr>
              <w:t>ty</w:t>
            </w:r>
          </w:p>
        </w:tc>
      </w:tr>
      <w:tr w:rsidR="003C071C" w:rsidRPr="00B01CBD" w14:paraId="1CB6672C" w14:textId="77777777" w:rsidTr="00D62C34">
        <w:tc>
          <w:tcPr>
            <w:tcW w:w="3565" w:type="dxa"/>
            <w:tcBorders>
              <w:top w:val="single" w:sz="4" w:space="0" w:color="000000"/>
              <w:left w:val="single" w:sz="4" w:space="0" w:color="000000"/>
              <w:bottom w:val="single" w:sz="4" w:space="0" w:color="000000"/>
              <w:right w:val="nil"/>
            </w:tcBorders>
            <w:hideMark/>
          </w:tcPr>
          <w:p w14:paraId="65542081" w14:textId="77777777" w:rsidR="003C071C" w:rsidRPr="00B01CBD" w:rsidRDefault="003C071C" w:rsidP="005A4E04">
            <w:pPr>
              <w:suppressAutoHyphens/>
              <w:rPr>
                <w:lang w:eastAsia="ar-SA"/>
              </w:rPr>
            </w:pPr>
            <w:r w:rsidRPr="00B01CBD">
              <w:t>Zná svou adresu</w:t>
            </w:r>
          </w:p>
        </w:tc>
        <w:tc>
          <w:tcPr>
            <w:tcW w:w="3403" w:type="dxa"/>
            <w:tcBorders>
              <w:top w:val="single" w:sz="4" w:space="0" w:color="000000"/>
              <w:left w:val="single" w:sz="4" w:space="0" w:color="000000"/>
              <w:bottom w:val="single" w:sz="4" w:space="0" w:color="000000"/>
              <w:right w:val="nil"/>
            </w:tcBorders>
            <w:hideMark/>
          </w:tcPr>
          <w:p w14:paraId="676FE973" w14:textId="77777777" w:rsidR="003C071C" w:rsidRPr="00B01CBD" w:rsidRDefault="003C071C" w:rsidP="005A4E04">
            <w:pPr>
              <w:suppressAutoHyphens/>
              <w:rPr>
                <w:lang w:eastAsia="ar-SA"/>
              </w:rPr>
            </w:pPr>
            <w:r w:rsidRPr="00B01CBD">
              <w:t>Obec, adresa žáka</w:t>
            </w:r>
          </w:p>
        </w:tc>
        <w:tc>
          <w:tcPr>
            <w:tcW w:w="2417" w:type="dxa"/>
            <w:tcBorders>
              <w:top w:val="single" w:sz="4" w:space="0" w:color="000000"/>
              <w:left w:val="single" w:sz="4" w:space="0" w:color="000000"/>
              <w:bottom w:val="single" w:sz="4" w:space="0" w:color="000000"/>
              <w:right w:val="single" w:sz="4" w:space="0" w:color="000000"/>
            </w:tcBorders>
          </w:tcPr>
          <w:p w14:paraId="4B5BD2E5" w14:textId="64EC5B1E" w:rsidR="003C071C" w:rsidRPr="00B01CBD" w:rsidRDefault="00411FE7" w:rsidP="005A4E04">
            <w:pPr>
              <w:suppressAutoHyphens/>
              <w:snapToGrid w:val="0"/>
              <w:rPr>
                <w:lang w:eastAsia="ar-SA"/>
              </w:rPr>
            </w:pPr>
            <w:r>
              <w:rPr>
                <w:lang w:eastAsia="ar-SA"/>
              </w:rPr>
              <w:t>Vycházka – kde bydlí</w:t>
            </w:r>
            <w:r w:rsidR="002E0174" w:rsidRPr="00B01CBD">
              <w:rPr>
                <w:lang w:eastAsia="ar-SA"/>
              </w:rPr>
              <w:t>me</w:t>
            </w:r>
          </w:p>
        </w:tc>
      </w:tr>
      <w:tr w:rsidR="003C071C" w:rsidRPr="00B01CBD" w14:paraId="15246EF8" w14:textId="77777777" w:rsidTr="00D62C34">
        <w:tc>
          <w:tcPr>
            <w:tcW w:w="3565" w:type="dxa"/>
            <w:tcBorders>
              <w:top w:val="single" w:sz="4" w:space="0" w:color="000000"/>
              <w:left w:val="single" w:sz="4" w:space="0" w:color="000000"/>
              <w:bottom w:val="single" w:sz="4" w:space="0" w:color="000000"/>
              <w:right w:val="nil"/>
            </w:tcBorders>
            <w:hideMark/>
          </w:tcPr>
          <w:p w14:paraId="1CA0BD81" w14:textId="77777777" w:rsidR="003C071C" w:rsidRPr="00B01CBD" w:rsidRDefault="003C071C" w:rsidP="005A4E04">
            <w:pPr>
              <w:suppressAutoHyphens/>
              <w:rPr>
                <w:lang w:eastAsia="ar-SA"/>
              </w:rPr>
            </w:pPr>
            <w:r w:rsidRPr="00B01CBD">
              <w:t>Zná základní pravidla silničního provozu, řeší dopravní situace</w:t>
            </w:r>
          </w:p>
        </w:tc>
        <w:tc>
          <w:tcPr>
            <w:tcW w:w="3403" w:type="dxa"/>
            <w:tcBorders>
              <w:top w:val="single" w:sz="4" w:space="0" w:color="000000"/>
              <w:left w:val="single" w:sz="4" w:space="0" w:color="000000"/>
              <w:bottom w:val="single" w:sz="4" w:space="0" w:color="000000"/>
              <w:right w:val="nil"/>
            </w:tcBorders>
            <w:hideMark/>
          </w:tcPr>
          <w:p w14:paraId="5D92D262" w14:textId="5A708615" w:rsidR="003C071C" w:rsidRPr="00B01CBD" w:rsidRDefault="003C071C" w:rsidP="005A4E04">
            <w:pPr>
              <w:suppressAutoHyphens/>
            </w:pPr>
            <w:r w:rsidRPr="00B01CBD">
              <w:t>Cesta do školy, dopravní prostředky</w:t>
            </w:r>
          </w:p>
        </w:tc>
        <w:tc>
          <w:tcPr>
            <w:tcW w:w="2417" w:type="dxa"/>
            <w:tcBorders>
              <w:top w:val="single" w:sz="4" w:space="0" w:color="000000"/>
              <w:left w:val="single" w:sz="4" w:space="0" w:color="000000"/>
              <w:bottom w:val="single" w:sz="4" w:space="0" w:color="000000"/>
              <w:right w:val="single" w:sz="4" w:space="0" w:color="000000"/>
            </w:tcBorders>
            <w:hideMark/>
          </w:tcPr>
          <w:p w14:paraId="649DCF3E" w14:textId="77777777" w:rsidR="003C071C" w:rsidRPr="00B01CBD" w:rsidRDefault="003C071C" w:rsidP="005A4E04">
            <w:pPr>
              <w:suppressAutoHyphens/>
              <w:rPr>
                <w:lang w:eastAsia="ar-SA"/>
              </w:rPr>
            </w:pPr>
            <w:proofErr w:type="spellStart"/>
            <w:r w:rsidRPr="00B01CBD">
              <w:t>Pč</w:t>
            </w:r>
            <w:proofErr w:type="spellEnd"/>
            <w:r w:rsidRPr="00B01CBD">
              <w:t xml:space="preserve"> – výroba křižovatky s  doprav. </w:t>
            </w:r>
            <w:proofErr w:type="gramStart"/>
            <w:r w:rsidRPr="00B01CBD">
              <w:t>značkami</w:t>
            </w:r>
            <w:proofErr w:type="gramEnd"/>
          </w:p>
        </w:tc>
      </w:tr>
      <w:tr w:rsidR="003C071C" w:rsidRPr="00B01CBD" w14:paraId="7C2F0DEE" w14:textId="77777777" w:rsidTr="00D62C34">
        <w:tc>
          <w:tcPr>
            <w:tcW w:w="3565" w:type="dxa"/>
            <w:tcBorders>
              <w:top w:val="single" w:sz="4" w:space="0" w:color="000000"/>
              <w:left w:val="single" w:sz="4" w:space="0" w:color="000000"/>
              <w:bottom w:val="single" w:sz="4" w:space="0" w:color="000000"/>
              <w:right w:val="nil"/>
            </w:tcBorders>
            <w:hideMark/>
          </w:tcPr>
          <w:p w14:paraId="31C1D3B8" w14:textId="77777777" w:rsidR="003C071C" w:rsidRPr="00B01CBD" w:rsidRDefault="003C071C" w:rsidP="005A4E04">
            <w:pPr>
              <w:suppressAutoHyphens/>
              <w:rPr>
                <w:lang w:eastAsia="ar-SA"/>
              </w:rPr>
            </w:pPr>
            <w:r w:rsidRPr="00B01CBD">
              <w:t>Pozná základní dopravní značky</w:t>
            </w:r>
          </w:p>
        </w:tc>
        <w:tc>
          <w:tcPr>
            <w:tcW w:w="3403" w:type="dxa"/>
            <w:tcBorders>
              <w:top w:val="single" w:sz="4" w:space="0" w:color="000000"/>
              <w:left w:val="single" w:sz="4" w:space="0" w:color="000000"/>
              <w:bottom w:val="single" w:sz="4" w:space="0" w:color="000000"/>
              <w:right w:val="nil"/>
            </w:tcBorders>
            <w:hideMark/>
          </w:tcPr>
          <w:p w14:paraId="73E41973" w14:textId="77777777" w:rsidR="003C071C" w:rsidRPr="00B01CBD" w:rsidRDefault="003C071C" w:rsidP="005A4E04">
            <w:pPr>
              <w:suppressAutoHyphens/>
              <w:rPr>
                <w:lang w:eastAsia="ar-SA"/>
              </w:rPr>
            </w:pPr>
            <w:r w:rsidRPr="00B01CBD">
              <w:t>Dopravní značky</w:t>
            </w:r>
          </w:p>
        </w:tc>
        <w:tc>
          <w:tcPr>
            <w:tcW w:w="2417" w:type="dxa"/>
            <w:tcBorders>
              <w:top w:val="single" w:sz="4" w:space="0" w:color="000000"/>
              <w:left w:val="single" w:sz="4" w:space="0" w:color="000000"/>
              <w:bottom w:val="single" w:sz="4" w:space="0" w:color="000000"/>
              <w:right w:val="single" w:sz="4" w:space="0" w:color="000000"/>
            </w:tcBorders>
            <w:hideMark/>
          </w:tcPr>
          <w:p w14:paraId="10B1484B" w14:textId="77777777" w:rsidR="003C071C" w:rsidRPr="00B01CBD" w:rsidRDefault="003C071C" w:rsidP="005A4E04">
            <w:pPr>
              <w:suppressAutoHyphens/>
              <w:rPr>
                <w:lang w:eastAsia="ar-SA"/>
              </w:rPr>
            </w:pPr>
            <w:proofErr w:type="spellStart"/>
            <w:r w:rsidRPr="00B01CBD">
              <w:t>Pč</w:t>
            </w:r>
            <w:proofErr w:type="spellEnd"/>
            <w:r w:rsidRPr="00B01CBD">
              <w:t xml:space="preserve"> – výroba značek</w:t>
            </w:r>
          </w:p>
        </w:tc>
      </w:tr>
      <w:tr w:rsidR="003C071C" w:rsidRPr="00B01CBD" w14:paraId="636D9B61" w14:textId="77777777" w:rsidTr="00D62C34">
        <w:tc>
          <w:tcPr>
            <w:tcW w:w="3565" w:type="dxa"/>
            <w:tcBorders>
              <w:top w:val="single" w:sz="4" w:space="0" w:color="000000"/>
              <w:left w:val="single" w:sz="4" w:space="0" w:color="000000"/>
              <w:bottom w:val="single" w:sz="4" w:space="0" w:color="000000"/>
              <w:right w:val="nil"/>
            </w:tcBorders>
            <w:hideMark/>
          </w:tcPr>
          <w:p w14:paraId="34365581" w14:textId="77777777" w:rsidR="003C071C" w:rsidRPr="00B01CBD" w:rsidRDefault="003C071C" w:rsidP="005A4E04">
            <w:pPr>
              <w:suppressAutoHyphens/>
              <w:rPr>
                <w:lang w:eastAsia="ar-SA"/>
              </w:rPr>
            </w:pPr>
            <w:r w:rsidRPr="00B01CBD">
              <w:t>Orientuje se v širším okolí školy</w:t>
            </w:r>
          </w:p>
        </w:tc>
        <w:tc>
          <w:tcPr>
            <w:tcW w:w="3403" w:type="dxa"/>
            <w:tcBorders>
              <w:top w:val="single" w:sz="4" w:space="0" w:color="000000"/>
              <w:left w:val="single" w:sz="4" w:space="0" w:color="000000"/>
              <w:bottom w:val="single" w:sz="4" w:space="0" w:color="000000"/>
              <w:right w:val="nil"/>
            </w:tcBorders>
            <w:hideMark/>
          </w:tcPr>
          <w:p w14:paraId="237AFB06" w14:textId="77777777" w:rsidR="003C071C" w:rsidRPr="00B01CBD" w:rsidRDefault="003C071C" w:rsidP="005A4E04">
            <w:pPr>
              <w:suppressAutoHyphens/>
              <w:rPr>
                <w:lang w:eastAsia="ar-SA"/>
              </w:rPr>
            </w:pPr>
            <w:r w:rsidRPr="00B01CBD">
              <w:t>Obec</w:t>
            </w:r>
          </w:p>
        </w:tc>
        <w:tc>
          <w:tcPr>
            <w:tcW w:w="2417" w:type="dxa"/>
            <w:tcBorders>
              <w:top w:val="single" w:sz="4" w:space="0" w:color="000000"/>
              <w:left w:val="single" w:sz="4" w:space="0" w:color="000000"/>
              <w:bottom w:val="single" w:sz="4" w:space="0" w:color="000000"/>
              <w:right w:val="single" w:sz="4" w:space="0" w:color="000000"/>
            </w:tcBorders>
          </w:tcPr>
          <w:p w14:paraId="50B8B35E" w14:textId="77777777" w:rsidR="00BA2D97" w:rsidRDefault="002E0174" w:rsidP="00BA2D97">
            <w:pPr>
              <w:suppressAutoHyphens/>
              <w:snapToGrid w:val="0"/>
              <w:rPr>
                <w:lang w:eastAsia="ar-SA"/>
              </w:rPr>
            </w:pPr>
            <w:r w:rsidRPr="00B01CBD">
              <w:rPr>
                <w:lang w:eastAsia="ar-SA"/>
              </w:rPr>
              <w:t>Známé budovy,</w:t>
            </w:r>
          </w:p>
          <w:p w14:paraId="3FFCE1C2" w14:textId="3E3C5299" w:rsidR="003C071C" w:rsidRPr="00B01CBD" w:rsidRDefault="002E0174" w:rsidP="00BA2D97">
            <w:pPr>
              <w:suppressAutoHyphens/>
              <w:snapToGrid w:val="0"/>
              <w:rPr>
                <w:lang w:eastAsia="ar-SA"/>
              </w:rPr>
            </w:pPr>
            <w:r w:rsidRPr="00B01CBD">
              <w:rPr>
                <w:lang w:eastAsia="ar-SA"/>
              </w:rPr>
              <w:t>orientace</w:t>
            </w:r>
          </w:p>
        </w:tc>
      </w:tr>
      <w:tr w:rsidR="003C071C" w:rsidRPr="00B01CBD" w14:paraId="05C18611" w14:textId="77777777" w:rsidTr="00D62C34">
        <w:tc>
          <w:tcPr>
            <w:tcW w:w="3565" w:type="dxa"/>
            <w:tcBorders>
              <w:top w:val="single" w:sz="4" w:space="0" w:color="000000"/>
              <w:left w:val="single" w:sz="4" w:space="0" w:color="000000"/>
              <w:bottom w:val="single" w:sz="4" w:space="0" w:color="000000"/>
              <w:right w:val="nil"/>
            </w:tcBorders>
            <w:hideMark/>
          </w:tcPr>
          <w:p w14:paraId="7EEEB226" w14:textId="61150EFC" w:rsidR="003C071C" w:rsidRPr="00B01CBD" w:rsidRDefault="003C071C" w:rsidP="005A4E04">
            <w:pPr>
              <w:suppressAutoHyphens/>
            </w:pPr>
            <w:r w:rsidRPr="00B01CBD">
              <w:t xml:space="preserve">Rozlišuje příbuzenské </w:t>
            </w:r>
            <w:r w:rsidR="00411FE7">
              <w:t>vztahy v ro</w:t>
            </w:r>
            <w:r w:rsidRPr="00B01CBD">
              <w:t>dině, věk atd.</w:t>
            </w:r>
          </w:p>
        </w:tc>
        <w:tc>
          <w:tcPr>
            <w:tcW w:w="3403" w:type="dxa"/>
            <w:tcBorders>
              <w:top w:val="single" w:sz="4" w:space="0" w:color="000000"/>
              <w:left w:val="single" w:sz="4" w:space="0" w:color="000000"/>
              <w:bottom w:val="single" w:sz="4" w:space="0" w:color="000000"/>
              <w:right w:val="nil"/>
            </w:tcBorders>
            <w:hideMark/>
          </w:tcPr>
          <w:p w14:paraId="26355ACF" w14:textId="3A6AC371" w:rsidR="003C071C" w:rsidRPr="00B01CBD" w:rsidRDefault="003C071C" w:rsidP="00BA2D97">
            <w:pPr>
              <w:suppressAutoHyphens/>
            </w:pPr>
            <w:r w:rsidRPr="00B01CBD">
              <w:t>Lidé kolem nás</w:t>
            </w:r>
            <w:r w:rsidR="002E0174" w:rsidRPr="00B01CBD">
              <w:t xml:space="preserve"> - </w:t>
            </w:r>
            <w:r w:rsidRPr="00B01CBD">
              <w:t>rodina, soužití lidí,</w:t>
            </w:r>
            <w:r w:rsidR="002E0174" w:rsidRPr="00B01CBD">
              <w:t xml:space="preserve"> </w:t>
            </w:r>
            <w:r w:rsidRPr="00B01CBD">
              <w:t xml:space="preserve">chování lidí, </w:t>
            </w:r>
            <w:r w:rsidR="00411FE7">
              <w:t>právo a sprave</w:t>
            </w:r>
            <w:r w:rsidR="002E0174" w:rsidRPr="00B01CBD">
              <w:t>dlnost</w:t>
            </w:r>
          </w:p>
        </w:tc>
        <w:tc>
          <w:tcPr>
            <w:tcW w:w="2417" w:type="dxa"/>
            <w:tcBorders>
              <w:top w:val="single" w:sz="4" w:space="0" w:color="000000"/>
              <w:left w:val="single" w:sz="4" w:space="0" w:color="000000"/>
              <w:bottom w:val="single" w:sz="4" w:space="0" w:color="000000"/>
              <w:right w:val="single" w:sz="4" w:space="0" w:color="000000"/>
            </w:tcBorders>
            <w:hideMark/>
          </w:tcPr>
          <w:p w14:paraId="67E98C8A" w14:textId="2732B081" w:rsidR="002E0174" w:rsidRPr="00B01CBD" w:rsidRDefault="003C071C" w:rsidP="005A4E04">
            <w:pPr>
              <w:suppressAutoHyphens/>
            </w:pPr>
            <w:r w:rsidRPr="00B01CBD">
              <w:t>EGS –</w:t>
            </w:r>
            <w:r w:rsidR="008F0099" w:rsidRPr="00B01CBD">
              <w:t xml:space="preserve"> </w:t>
            </w:r>
            <w:r w:rsidR="00A56ADB" w:rsidRPr="00B01CBD">
              <w:t>nacházet společ</w:t>
            </w:r>
            <w:r w:rsidRPr="00B01CBD">
              <w:t xml:space="preserve">né znaky a </w:t>
            </w:r>
            <w:r w:rsidR="00A56ADB" w:rsidRPr="00B01CBD">
              <w:t>odlišnosti</w:t>
            </w:r>
            <w:r w:rsidR="00411FE7">
              <w:t xml:space="preserve"> </w:t>
            </w:r>
            <w:r w:rsidRPr="00B01CBD">
              <w:t>mezi lidmi</w:t>
            </w:r>
          </w:p>
        </w:tc>
      </w:tr>
      <w:tr w:rsidR="003C071C" w:rsidRPr="00B01CBD" w14:paraId="3DEEE4E0" w14:textId="77777777" w:rsidTr="00D62C34">
        <w:tc>
          <w:tcPr>
            <w:tcW w:w="3565" w:type="dxa"/>
            <w:tcBorders>
              <w:top w:val="single" w:sz="4" w:space="0" w:color="000000"/>
              <w:left w:val="single" w:sz="4" w:space="0" w:color="000000"/>
              <w:bottom w:val="single" w:sz="4" w:space="0" w:color="000000"/>
              <w:right w:val="nil"/>
            </w:tcBorders>
            <w:hideMark/>
          </w:tcPr>
          <w:p w14:paraId="6C40FE49" w14:textId="20CF9516" w:rsidR="003C071C" w:rsidRPr="00B01CBD" w:rsidRDefault="003C071C" w:rsidP="005A4E04">
            <w:pPr>
              <w:suppressAutoHyphens/>
              <w:rPr>
                <w:lang w:eastAsia="ar-SA"/>
              </w:rPr>
            </w:pPr>
            <w:r w:rsidRPr="00B01CBD">
              <w:lastRenderedPageBreak/>
              <w:t>Odvodí význam a potřebu různých povolání</w:t>
            </w:r>
            <w:r w:rsidR="00EC5F44" w:rsidRPr="00B01CBD">
              <w:t xml:space="preserve"> a pracovních činností</w:t>
            </w:r>
          </w:p>
        </w:tc>
        <w:tc>
          <w:tcPr>
            <w:tcW w:w="3403" w:type="dxa"/>
            <w:tcBorders>
              <w:top w:val="single" w:sz="4" w:space="0" w:color="000000"/>
              <w:left w:val="single" w:sz="4" w:space="0" w:color="000000"/>
              <w:bottom w:val="single" w:sz="4" w:space="0" w:color="000000"/>
              <w:right w:val="nil"/>
            </w:tcBorders>
            <w:hideMark/>
          </w:tcPr>
          <w:p w14:paraId="146814A2" w14:textId="77777777" w:rsidR="003C071C" w:rsidRPr="00B01CBD" w:rsidRDefault="003C071C" w:rsidP="005A4E04">
            <w:pPr>
              <w:suppressAutoHyphens/>
              <w:rPr>
                <w:lang w:eastAsia="ar-SA"/>
              </w:rPr>
            </w:pPr>
            <w:r w:rsidRPr="00B01CBD">
              <w:t>Zaměstnání lidí</w:t>
            </w:r>
          </w:p>
        </w:tc>
        <w:tc>
          <w:tcPr>
            <w:tcW w:w="2417" w:type="dxa"/>
            <w:tcBorders>
              <w:top w:val="single" w:sz="4" w:space="0" w:color="000000"/>
              <w:left w:val="single" w:sz="4" w:space="0" w:color="000000"/>
              <w:bottom w:val="single" w:sz="4" w:space="0" w:color="000000"/>
              <w:right w:val="single" w:sz="4" w:space="0" w:color="000000"/>
            </w:tcBorders>
          </w:tcPr>
          <w:p w14:paraId="5148548D" w14:textId="45E909F3" w:rsidR="003C071C" w:rsidRPr="00B01CBD" w:rsidRDefault="009A0B0E" w:rsidP="005A4E04">
            <w:pPr>
              <w:suppressAutoHyphens/>
              <w:snapToGrid w:val="0"/>
              <w:rPr>
                <w:lang w:eastAsia="ar-SA"/>
              </w:rPr>
            </w:pPr>
            <w:proofErr w:type="spellStart"/>
            <w:r w:rsidRPr="00B01CBD">
              <w:rPr>
                <w:lang w:eastAsia="ar-SA"/>
              </w:rPr>
              <w:t>Pinterest</w:t>
            </w:r>
            <w:proofErr w:type="spellEnd"/>
            <w:r w:rsidRPr="00B01CBD">
              <w:rPr>
                <w:lang w:eastAsia="ar-SA"/>
              </w:rPr>
              <w:t xml:space="preserve"> –</w:t>
            </w:r>
            <w:r w:rsidR="00A56ADB" w:rsidRPr="00B01CBD">
              <w:rPr>
                <w:lang w:eastAsia="ar-SA"/>
              </w:rPr>
              <w:t xml:space="preserve"> pracovní lis</w:t>
            </w:r>
            <w:r w:rsidRPr="00B01CBD">
              <w:rPr>
                <w:lang w:eastAsia="ar-SA"/>
              </w:rPr>
              <w:t>ty, VV, PČ - profese</w:t>
            </w:r>
          </w:p>
          <w:p w14:paraId="416B825A" w14:textId="537611F1" w:rsidR="009A0B0E" w:rsidRPr="00B01CBD" w:rsidRDefault="009A0B0E" w:rsidP="005A4E04">
            <w:pPr>
              <w:suppressAutoHyphens/>
              <w:snapToGrid w:val="0"/>
              <w:rPr>
                <w:lang w:eastAsia="ar-SA"/>
              </w:rPr>
            </w:pPr>
            <w:proofErr w:type="spellStart"/>
            <w:r w:rsidRPr="00B01CBD">
              <w:rPr>
                <w:lang w:eastAsia="ar-SA"/>
              </w:rPr>
              <w:t>YouTube</w:t>
            </w:r>
            <w:proofErr w:type="spellEnd"/>
            <w:r w:rsidRPr="00B01CBD">
              <w:rPr>
                <w:lang w:eastAsia="ar-SA"/>
              </w:rPr>
              <w:t xml:space="preserve"> – výuková</w:t>
            </w:r>
          </w:p>
          <w:p w14:paraId="77EC43B8" w14:textId="6E9F02B6" w:rsidR="009A0B0E" w:rsidRPr="00B01CBD" w:rsidRDefault="009A0B0E" w:rsidP="005A4E04">
            <w:pPr>
              <w:suppressAutoHyphens/>
              <w:snapToGrid w:val="0"/>
              <w:rPr>
                <w:lang w:eastAsia="ar-SA"/>
              </w:rPr>
            </w:pPr>
            <w:r w:rsidRPr="00B01CBD">
              <w:rPr>
                <w:lang w:eastAsia="ar-SA"/>
              </w:rPr>
              <w:t>videa</w:t>
            </w:r>
          </w:p>
        </w:tc>
      </w:tr>
      <w:tr w:rsidR="003C071C" w:rsidRPr="00B01CBD" w14:paraId="754ACA83" w14:textId="77777777" w:rsidTr="00D62C34">
        <w:tc>
          <w:tcPr>
            <w:tcW w:w="3565" w:type="dxa"/>
            <w:tcBorders>
              <w:top w:val="single" w:sz="4" w:space="0" w:color="000000"/>
              <w:left w:val="single" w:sz="4" w:space="0" w:color="000000"/>
              <w:bottom w:val="single" w:sz="4" w:space="0" w:color="000000"/>
              <w:right w:val="nil"/>
            </w:tcBorders>
            <w:hideMark/>
          </w:tcPr>
          <w:p w14:paraId="10CF491C" w14:textId="3C09DDBF" w:rsidR="003C071C" w:rsidRPr="00B01CBD" w:rsidRDefault="003C071C" w:rsidP="00FB32C1">
            <w:pPr>
              <w:suppressAutoHyphens/>
              <w:rPr>
                <w:lang w:eastAsia="ar-SA"/>
              </w:rPr>
            </w:pPr>
            <w:r w:rsidRPr="00B01CBD">
              <w:t xml:space="preserve">Rozlišuje zásady </w:t>
            </w:r>
            <w:r w:rsidR="00A56ADB" w:rsidRPr="00B01CBD">
              <w:t>správného chová</w:t>
            </w:r>
            <w:r w:rsidRPr="00B01CBD">
              <w:t xml:space="preserve">ní, respektuje dohodnutá, </w:t>
            </w:r>
            <w:r w:rsidR="00A56ADB" w:rsidRPr="00B01CBD">
              <w:t>daná pra</w:t>
            </w:r>
            <w:r w:rsidRPr="00B01CBD">
              <w:t>vidla</w:t>
            </w:r>
          </w:p>
        </w:tc>
        <w:tc>
          <w:tcPr>
            <w:tcW w:w="3403" w:type="dxa"/>
            <w:tcBorders>
              <w:top w:val="single" w:sz="4" w:space="0" w:color="000000"/>
              <w:left w:val="single" w:sz="4" w:space="0" w:color="000000"/>
              <w:bottom w:val="single" w:sz="4" w:space="0" w:color="000000"/>
              <w:right w:val="nil"/>
            </w:tcBorders>
            <w:hideMark/>
          </w:tcPr>
          <w:p w14:paraId="7B346194" w14:textId="77777777" w:rsidR="003C071C" w:rsidRPr="00B01CBD" w:rsidRDefault="003C071C" w:rsidP="005A4E04">
            <w:pPr>
              <w:suppressAutoHyphens/>
              <w:rPr>
                <w:lang w:eastAsia="ar-SA"/>
              </w:rPr>
            </w:pPr>
            <w:r w:rsidRPr="00B01CBD">
              <w:t>Zásady správného chování</w:t>
            </w:r>
          </w:p>
        </w:tc>
        <w:tc>
          <w:tcPr>
            <w:tcW w:w="2417" w:type="dxa"/>
            <w:tcBorders>
              <w:top w:val="single" w:sz="4" w:space="0" w:color="000000"/>
              <w:left w:val="single" w:sz="4" w:space="0" w:color="000000"/>
              <w:bottom w:val="single" w:sz="4" w:space="0" w:color="000000"/>
              <w:right w:val="single" w:sz="4" w:space="0" w:color="000000"/>
            </w:tcBorders>
          </w:tcPr>
          <w:p w14:paraId="48463B72" w14:textId="4405D700" w:rsidR="00A56ADB" w:rsidRPr="00B01CBD" w:rsidRDefault="00F5059A" w:rsidP="005A4E04">
            <w:pPr>
              <w:suppressAutoHyphens/>
              <w:snapToGrid w:val="0"/>
              <w:rPr>
                <w:lang w:eastAsia="ar-SA"/>
              </w:rPr>
            </w:pPr>
            <w:proofErr w:type="spellStart"/>
            <w:r w:rsidRPr="00B01CBD">
              <w:rPr>
                <w:lang w:eastAsia="ar-SA"/>
              </w:rPr>
              <w:t>Pinterest</w:t>
            </w:r>
            <w:proofErr w:type="spellEnd"/>
            <w:r w:rsidRPr="00B01CBD">
              <w:rPr>
                <w:lang w:eastAsia="ar-SA"/>
              </w:rPr>
              <w:t xml:space="preserve"> –</w:t>
            </w:r>
            <w:r w:rsidR="00A56ADB" w:rsidRPr="00B01CBD">
              <w:rPr>
                <w:lang w:eastAsia="ar-SA"/>
              </w:rPr>
              <w:t xml:space="preserve"> pravidla </w:t>
            </w:r>
          </w:p>
          <w:p w14:paraId="239063A1" w14:textId="3CE1EE29" w:rsidR="003C071C" w:rsidRPr="00B01CBD" w:rsidRDefault="00F5059A" w:rsidP="005A4E04">
            <w:pPr>
              <w:suppressAutoHyphens/>
              <w:snapToGrid w:val="0"/>
              <w:rPr>
                <w:lang w:eastAsia="ar-SA"/>
              </w:rPr>
            </w:pPr>
            <w:r w:rsidRPr="00B01CBD">
              <w:rPr>
                <w:lang w:eastAsia="ar-SA"/>
              </w:rPr>
              <w:t>slušného</w:t>
            </w:r>
            <w:r w:rsidR="00411FE7">
              <w:rPr>
                <w:lang w:eastAsia="ar-SA"/>
              </w:rPr>
              <w:t xml:space="preserve"> chování, pra</w:t>
            </w:r>
            <w:r w:rsidRPr="00B01CBD">
              <w:rPr>
                <w:lang w:eastAsia="ar-SA"/>
              </w:rPr>
              <w:t>covní listy</w:t>
            </w:r>
          </w:p>
        </w:tc>
      </w:tr>
      <w:tr w:rsidR="003C071C" w:rsidRPr="00B01CBD" w14:paraId="54A85723" w14:textId="77777777" w:rsidTr="00D62C34">
        <w:tc>
          <w:tcPr>
            <w:tcW w:w="3565" w:type="dxa"/>
            <w:tcBorders>
              <w:top w:val="single" w:sz="4" w:space="0" w:color="000000"/>
              <w:left w:val="single" w:sz="4" w:space="0" w:color="000000"/>
              <w:bottom w:val="single" w:sz="4" w:space="0" w:color="000000"/>
              <w:right w:val="nil"/>
            </w:tcBorders>
            <w:hideMark/>
          </w:tcPr>
          <w:p w14:paraId="5147F82D" w14:textId="6FC5F77E" w:rsidR="003C071C" w:rsidRPr="00B01CBD" w:rsidRDefault="003C071C" w:rsidP="005A4E04">
            <w:pPr>
              <w:suppressAutoHyphens/>
            </w:pPr>
            <w:r w:rsidRPr="00B01CBD">
              <w:t>Konkretizuje svá práva</w:t>
            </w:r>
            <w:r w:rsidR="00411FE7">
              <w:t xml:space="preserve"> i povinnos</w:t>
            </w:r>
            <w:r w:rsidRPr="00B01CBD">
              <w:t>ti</w:t>
            </w:r>
          </w:p>
        </w:tc>
        <w:tc>
          <w:tcPr>
            <w:tcW w:w="3403" w:type="dxa"/>
            <w:tcBorders>
              <w:top w:val="single" w:sz="4" w:space="0" w:color="000000"/>
              <w:left w:val="single" w:sz="4" w:space="0" w:color="000000"/>
              <w:bottom w:val="single" w:sz="4" w:space="0" w:color="000000"/>
              <w:right w:val="nil"/>
            </w:tcBorders>
          </w:tcPr>
          <w:p w14:paraId="5108C876" w14:textId="1660B414" w:rsidR="003C071C" w:rsidRPr="00B01CBD" w:rsidRDefault="00EC5F44" w:rsidP="005A4E04">
            <w:pPr>
              <w:suppressAutoHyphens/>
              <w:snapToGrid w:val="0"/>
              <w:rPr>
                <w:lang w:eastAsia="ar-SA"/>
              </w:rPr>
            </w:pPr>
            <w:r w:rsidRPr="00B01CBD">
              <w:rPr>
                <w:lang w:eastAsia="ar-SA"/>
              </w:rPr>
              <w:t>Základní lidská práva a práva dítěte, práva a povinnosti žáků školy</w:t>
            </w:r>
          </w:p>
        </w:tc>
        <w:tc>
          <w:tcPr>
            <w:tcW w:w="2417" w:type="dxa"/>
            <w:tcBorders>
              <w:top w:val="single" w:sz="4" w:space="0" w:color="000000"/>
              <w:left w:val="single" w:sz="4" w:space="0" w:color="000000"/>
              <w:bottom w:val="single" w:sz="4" w:space="0" w:color="000000"/>
              <w:right w:val="single" w:sz="4" w:space="0" w:color="000000"/>
            </w:tcBorders>
          </w:tcPr>
          <w:p w14:paraId="217D5AFF" w14:textId="0BFB2A3D" w:rsidR="003C071C" w:rsidRPr="00B01CBD" w:rsidRDefault="00F5059A" w:rsidP="005A4E04">
            <w:pPr>
              <w:suppressAutoHyphens/>
              <w:snapToGrid w:val="0"/>
              <w:rPr>
                <w:lang w:eastAsia="ar-SA"/>
              </w:rPr>
            </w:pPr>
            <w:proofErr w:type="spellStart"/>
            <w:r w:rsidRPr="00B01CBD">
              <w:rPr>
                <w:lang w:eastAsia="ar-SA"/>
              </w:rPr>
              <w:t>YouTube</w:t>
            </w:r>
            <w:proofErr w:type="spellEnd"/>
            <w:r w:rsidRPr="00B01CBD">
              <w:rPr>
                <w:lang w:eastAsia="ar-SA"/>
              </w:rPr>
              <w:t xml:space="preserve"> </w:t>
            </w:r>
            <w:r w:rsidR="00A56ADB" w:rsidRPr="00B01CBD">
              <w:rPr>
                <w:lang w:eastAsia="ar-SA"/>
              </w:rPr>
              <w:t>–</w:t>
            </w:r>
            <w:r w:rsidRPr="00B01CBD">
              <w:rPr>
                <w:lang w:eastAsia="ar-SA"/>
              </w:rPr>
              <w:t xml:space="preserve"> videa</w:t>
            </w:r>
          </w:p>
          <w:p w14:paraId="58FF4935" w14:textId="66B67DCB" w:rsidR="00A56ADB" w:rsidRPr="00B01CBD" w:rsidRDefault="00A56ADB" w:rsidP="005A4E04">
            <w:pPr>
              <w:suppressAutoHyphens/>
              <w:snapToGrid w:val="0"/>
              <w:rPr>
                <w:lang w:eastAsia="ar-SA"/>
              </w:rPr>
            </w:pPr>
            <w:r w:rsidRPr="00B01CBD">
              <w:rPr>
                <w:lang w:eastAsia="ar-SA"/>
              </w:rPr>
              <w:t xml:space="preserve">Beseda </w:t>
            </w:r>
          </w:p>
        </w:tc>
      </w:tr>
      <w:tr w:rsidR="003C071C" w:rsidRPr="00B01CBD" w14:paraId="34066EFA" w14:textId="77777777" w:rsidTr="00D62C34">
        <w:tc>
          <w:tcPr>
            <w:tcW w:w="3565" w:type="dxa"/>
            <w:tcBorders>
              <w:top w:val="single" w:sz="4" w:space="0" w:color="000000"/>
              <w:left w:val="single" w:sz="4" w:space="0" w:color="000000"/>
              <w:bottom w:val="single" w:sz="4" w:space="0" w:color="000000"/>
              <w:right w:val="nil"/>
            </w:tcBorders>
            <w:hideMark/>
          </w:tcPr>
          <w:p w14:paraId="5923AE3C" w14:textId="3342DCEA" w:rsidR="003C071C" w:rsidRPr="00B01CBD" w:rsidRDefault="003C071C" w:rsidP="005A4E04">
            <w:pPr>
              <w:suppressAutoHyphens/>
            </w:pPr>
            <w:r w:rsidRPr="00B01CBD">
              <w:t xml:space="preserve">Využívá časové údaje při řešení různých situací v denním životě, rozlišuje </w:t>
            </w:r>
            <w:r w:rsidR="00411FE7">
              <w:t>děj v minulosti, přítom</w:t>
            </w:r>
            <w:r w:rsidR="008F0099" w:rsidRPr="00B01CBD">
              <w:t>nosti a bu</w:t>
            </w:r>
            <w:r w:rsidRPr="00B01CBD">
              <w:t>doucnosti</w:t>
            </w:r>
          </w:p>
        </w:tc>
        <w:tc>
          <w:tcPr>
            <w:tcW w:w="3403" w:type="dxa"/>
            <w:tcBorders>
              <w:top w:val="single" w:sz="4" w:space="0" w:color="000000"/>
              <w:left w:val="single" w:sz="4" w:space="0" w:color="000000"/>
              <w:bottom w:val="single" w:sz="4" w:space="0" w:color="000000"/>
              <w:right w:val="nil"/>
            </w:tcBorders>
            <w:hideMark/>
          </w:tcPr>
          <w:p w14:paraId="375A5FE5" w14:textId="5A09FF13" w:rsidR="008F0099" w:rsidRPr="00B01CBD" w:rsidRDefault="003C071C" w:rsidP="005A4E04">
            <w:pPr>
              <w:suppressAutoHyphens/>
            </w:pPr>
            <w:r w:rsidRPr="00B01CBD">
              <w:t>Lidé a čas (orientace v čase, současnost a minulost v našem regionu, regionální</w:t>
            </w:r>
            <w:r w:rsidR="008F0099" w:rsidRPr="00B01CBD">
              <w:t xml:space="preserve"> památky), </w:t>
            </w:r>
            <w:r w:rsidRPr="00B01CBD">
              <w:t xml:space="preserve"> </w:t>
            </w:r>
          </w:p>
          <w:p w14:paraId="4173C0DA" w14:textId="02C68F19" w:rsidR="008F0099" w:rsidRPr="00B01CBD" w:rsidRDefault="003C071C" w:rsidP="005A4E04">
            <w:pPr>
              <w:suppressAutoHyphens/>
            </w:pPr>
            <w:r w:rsidRPr="00B01CBD">
              <w:t xml:space="preserve">současnost a minulost v našem životě – proměny způsobu života, bydlení, předměty denní potřeby, průběh lidského </w:t>
            </w:r>
            <w:r w:rsidR="008F0099" w:rsidRPr="00B01CBD">
              <w:t xml:space="preserve">života, státní </w:t>
            </w:r>
          </w:p>
          <w:p w14:paraId="48E00971" w14:textId="53715800" w:rsidR="003C071C" w:rsidRPr="00B01CBD" w:rsidRDefault="003C071C" w:rsidP="00411FE7">
            <w:pPr>
              <w:suppressAutoHyphens/>
              <w:rPr>
                <w:lang w:eastAsia="ar-SA"/>
              </w:rPr>
            </w:pPr>
            <w:r w:rsidRPr="00B01CBD">
              <w:t>svátky a významné dny</w:t>
            </w:r>
          </w:p>
        </w:tc>
        <w:tc>
          <w:tcPr>
            <w:tcW w:w="2417" w:type="dxa"/>
            <w:tcBorders>
              <w:top w:val="single" w:sz="4" w:space="0" w:color="000000"/>
              <w:left w:val="single" w:sz="4" w:space="0" w:color="000000"/>
              <w:bottom w:val="single" w:sz="4" w:space="0" w:color="000000"/>
              <w:right w:val="single" w:sz="4" w:space="0" w:color="000000"/>
            </w:tcBorders>
          </w:tcPr>
          <w:p w14:paraId="261141ED" w14:textId="77777777" w:rsidR="00F5059A" w:rsidRPr="00B01CBD" w:rsidRDefault="00F5059A" w:rsidP="005A4E04">
            <w:pPr>
              <w:suppressAutoHyphens/>
              <w:snapToGrid w:val="0"/>
              <w:rPr>
                <w:lang w:eastAsia="ar-SA"/>
              </w:rPr>
            </w:pPr>
            <w:r w:rsidRPr="00B01CBD">
              <w:rPr>
                <w:lang w:eastAsia="ar-SA"/>
              </w:rPr>
              <w:t xml:space="preserve">Výukové </w:t>
            </w:r>
          </w:p>
          <w:p w14:paraId="43F7F5F6" w14:textId="77777777" w:rsidR="003C071C" w:rsidRPr="00B01CBD" w:rsidRDefault="00F5059A" w:rsidP="005A4E04">
            <w:pPr>
              <w:suppressAutoHyphens/>
              <w:snapToGrid w:val="0"/>
              <w:rPr>
                <w:lang w:eastAsia="ar-SA"/>
              </w:rPr>
            </w:pPr>
            <w:r w:rsidRPr="00B01CBD">
              <w:rPr>
                <w:lang w:eastAsia="ar-SA"/>
              </w:rPr>
              <w:t xml:space="preserve">zdroje- </w:t>
            </w:r>
            <w:proofErr w:type="spellStart"/>
            <w:r w:rsidRPr="00B01CBD">
              <w:rPr>
                <w:lang w:eastAsia="ar-SA"/>
              </w:rPr>
              <w:t>Wordwall</w:t>
            </w:r>
            <w:proofErr w:type="spellEnd"/>
          </w:p>
          <w:p w14:paraId="47D5AE93" w14:textId="18B481A1" w:rsidR="008F0099" w:rsidRPr="00B01CBD" w:rsidRDefault="00F5059A" w:rsidP="005A4E04">
            <w:pPr>
              <w:suppressAutoHyphens/>
              <w:snapToGrid w:val="0"/>
              <w:rPr>
                <w:lang w:eastAsia="ar-SA"/>
              </w:rPr>
            </w:pPr>
            <w:r w:rsidRPr="00B01CBD">
              <w:rPr>
                <w:lang w:eastAsia="ar-SA"/>
              </w:rPr>
              <w:t xml:space="preserve">online </w:t>
            </w:r>
            <w:r w:rsidR="008F0099" w:rsidRPr="00B01CBD">
              <w:rPr>
                <w:lang w:eastAsia="ar-SA"/>
              </w:rPr>
              <w:t>cvičení 1. stu</w:t>
            </w:r>
            <w:r w:rsidR="00411FE7">
              <w:rPr>
                <w:lang w:eastAsia="ar-SA"/>
              </w:rPr>
              <w:t>-</w:t>
            </w:r>
          </w:p>
          <w:p w14:paraId="5CD4B6F1" w14:textId="3621C39E" w:rsidR="008F0099" w:rsidRPr="00B01CBD" w:rsidRDefault="008F0099" w:rsidP="005A4E04">
            <w:pPr>
              <w:suppressAutoHyphens/>
              <w:snapToGrid w:val="0"/>
              <w:rPr>
                <w:lang w:eastAsia="ar-SA"/>
              </w:rPr>
            </w:pPr>
            <w:r w:rsidRPr="00B01CBD">
              <w:rPr>
                <w:lang w:eastAsia="ar-SA"/>
              </w:rPr>
              <w:t>peň</w:t>
            </w:r>
          </w:p>
          <w:p w14:paraId="55D6FF21" w14:textId="472FE76A" w:rsidR="00F5059A" w:rsidRPr="00B01CBD" w:rsidRDefault="00F5059A" w:rsidP="005A4E04">
            <w:pPr>
              <w:suppressAutoHyphens/>
              <w:snapToGrid w:val="0"/>
              <w:rPr>
                <w:lang w:eastAsia="ar-SA"/>
              </w:rPr>
            </w:pPr>
          </w:p>
        </w:tc>
      </w:tr>
      <w:tr w:rsidR="003C071C" w:rsidRPr="00B01CBD" w14:paraId="67DF2EF9" w14:textId="77777777" w:rsidTr="00D62C34">
        <w:tc>
          <w:tcPr>
            <w:tcW w:w="3565" w:type="dxa"/>
            <w:tcBorders>
              <w:top w:val="single" w:sz="4" w:space="0" w:color="000000"/>
              <w:left w:val="single" w:sz="4" w:space="0" w:color="000000"/>
              <w:bottom w:val="single" w:sz="4" w:space="0" w:color="000000"/>
              <w:right w:val="nil"/>
            </w:tcBorders>
            <w:hideMark/>
          </w:tcPr>
          <w:p w14:paraId="75DC4C6D" w14:textId="77777777" w:rsidR="003C071C" w:rsidRPr="00B01CBD" w:rsidRDefault="003C071C" w:rsidP="005A4E04">
            <w:pPr>
              <w:rPr>
                <w:lang w:eastAsia="ar-SA"/>
              </w:rPr>
            </w:pPr>
            <w:r w:rsidRPr="00B01CBD">
              <w:t>Orientuje se v čase – kalendářní rok, školní rok, týdny, dny, hodiny, minuty</w:t>
            </w:r>
          </w:p>
          <w:p w14:paraId="1F6CE91C" w14:textId="2721C3D1" w:rsidR="003C071C" w:rsidRPr="00B01CBD" w:rsidRDefault="003C071C" w:rsidP="005A4E04">
            <w:pPr>
              <w:suppressAutoHyphens/>
            </w:pPr>
          </w:p>
        </w:tc>
        <w:tc>
          <w:tcPr>
            <w:tcW w:w="3403" w:type="dxa"/>
            <w:tcBorders>
              <w:top w:val="single" w:sz="4" w:space="0" w:color="000000"/>
              <w:left w:val="single" w:sz="4" w:space="0" w:color="000000"/>
              <w:bottom w:val="single" w:sz="4" w:space="0" w:color="000000"/>
              <w:right w:val="nil"/>
            </w:tcBorders>
            <w:hideMark/>
          </w:tcPr>
          <w:p w14:paraId="3037A639" w14:textId="34F631BD" w:rsidR="003C071C" w:rsidRPr="00B01CBD" w:rsidRDefault="00411FE7" w:rsidP="00411FE7">
            <w:pPr>
              <w:suppressAutoHyphens/>
              <w:rPr>
                <w:lang w:eastAsia="ar-SA"/>
              </w:rPr>
            </w:pPr>
            <w:r>
              <w:t>Rok, m</w:t>
            </w:r>
            <w:r w:rsidR="003C071C" w:rsidRPr="00B01CBD">
              <w:t>ěsíc, týden, den, hodina</w:t>
            </w:r>
          </w:p>
        </w:tc>
        <w:tc>
          <w:tcPr>
            <w:tcW w:w="2417" w:type="dxa"/>
            <w:tcBorders>
              <w:top w:val="single" w:sz="4" w:space="0" w:color="000000"/>
              <w:left w:val="single" w:sz="4" w:space="0" w:color="000000"/>
              <w:bottom w:val="single" w:sz="4" w:space="0" w:color="000000"/>
              <w:right w:val="single" w:sz="4" w:space="0" w:color="000000"/>
            </w:tcBorders>
          </w:tcPr>
          <w:p w14:paraId="37C10665" w14:textId="77777777" w:rsidR="003C071C" w:rsidRPr="00B01CBD" w:rsidRDefault="00BC413D" w:rsidP="005A4E04">
            <w:pPr>
              <w:suppressAutoHyphens/>
              <w:snapToGrid w:val="0"/>
              <w:rPr>
                <w:lang w:eastAsia="ar-SA"/>
              </w:rPr>
            </w:pPr>
            <w:r w:rsidRPr="00B01CBD">
              <w:rPr>
                <w:lang w:eastAsia="ar-SA"/>
              </w:rPr>
              <w:t>Procvičování online</w:t>
            </w:r>
          </w:p>
          <w:p w14:paraId="61F0A462" w14:textId="57EB9AFD" w:rsidR="00BC413D" w:rsidRPr="00B01CBD" w:rsidRDefault="00BC413D" w:rsidP="005A4E04">
            <w:pPr>
              <w:suppressAutoHyphens/>
              <w:snapToGrid w:val="0"/>
              <w:rPr>
                <w:lang w:eastAsia="ar-SA"/>
              </w:rPr>
            </w:pPr>
            <w:r w:rsidRPr="00B01CBD">
              <w:rPr>
                <w:lang w:eastAsia="ar-SA"/>
              </w:rPr>
              <w:t>Školákov.eu</w:t>
            </w:r>
          </w:p>
        </w:tc>
      </w:tr>
      <w:tr w:rsidR="003C071C" w:rsidRPr="00B01CBD" w14:paraId="3016C49E" w14:textId="77777777" w:rsidTr="00D62C34">
        <w:tc>
          <w:tcPr>
            <w:tcW w:w="3565" w:type="dxa"/>
            <w:tcBorders>
              <w:top w:val="single" w:sz="4" w:space="0" w:color="000000"/>
              <w:left w:val="single" w:sz="4" w:space="0" w:color="000000"/>
              <w:bottom w:val="single" w:sz="4" w:space="0" w:color="000000"/>
              <w:right w:val="nil"/>
            </w:tcBorders>
            <w:hideMark/>
          </w:tcPr>
          <w:p w14:paraId="7819EB75" w14:textId="7C3333E0" w:rsidR="003C071C" w:rsidRPr="00B01CBD" w:rsidRDefault="003C071C" w:rsidP="005A4E04">
            <w:pPr>
              <w:suppressAutoHyphens/>
            </w:pPr>
            <w:r w:rsidRPr="00B01CBD">
              <w:t xml:space="preserve">Chápe význam </w:t>
            </w:r>
            <w:r w:rsidR="00411FE7">
              <w:t>dodržování denní</w:t>
            </w:r>
            <w:r w:rsidRPr="00B01CBD">
              <w:t xml:space="preserve">ho režimu </w:t>
            </w:r>
          </w:p>
        </w:tc>
        <w:tc>
          <w:tcPr>
            <w:tcW w:w="3403" w:type="dxa"/>
            <w:tcBorders>
              <w:top w:val="single" w:sz="4" w:space="0" w:color="000000"/>
              <w:left w:val="single" w:sz="4" w:space="0" w:color="000000"/>
              <w:bottom w:val="single" w:sz="4" w:space="0" w:color="000000"/>
              <w:right w:val="nil"/>
            </w:tcBorders>
            <w:hideMark/>
          </w:tcPr>
          <w:p w14:paraId="156AE204" w14:textId="77777777" w:rsidR="003C071C" w:rsidRPr="00B01CBD" w:rsidRDefault="003C071C" w:rsidP="005A4E04">
            <w:pPr>
              <w:rPr>
                <w:lang w:eastAsia="ar-SA"/>
              </w:rPr>
            </w:pPr>
            <w:r w:rsidRPr="00B01CBD">
              <w:t>Správná životospráva</w:t>
            </w:r>
          </w:p>
          <w:p w14:paraId="406D6654" w14:textId="3F03A209" w:rsidR="003C071C" w:rsidRPr="00B01CBD" w:rsidRDefault="003C071C" w:rsidP="005A4E04">
            <w:pPr>
              <w:suppressAutoHyphens/>
              <w:rPr>
                <w:lang w:eastAsia="ar-SA"/>
              </w:rPr>
            </w:pPr>
            <w:r w:rsidRPr="00B01CBD">
              <w:t>Výchova ke zdraví</w:t>
            </w:r>
          </w:p>
        </w:tc>
        <w:tc>
          <w:tcPr>
            <w:tcW w:w="2417" w:type="dxa"/>
            <w:tcBorders>
              <w:top w:val="single" w:sz="4" w:space="0" w:color="000000"/>
              <w:left w:val="single" w:sz="4" w:space="0" w:color="000000"/>
              <w:bottom w:val="single" w:sz="4" w:space="0" w:color="000000"/>
              <w:right w:val="single" w:sz="4" w:space="0" w:color="000000"/>
            </w:tcBorders>
          </w:tcPr>
          <w:p w14:paraId="3FFB8B2B" w14:textId="69CA7F16" w:rsidR="003C071C" w:rsidRPr="00B01CBD" w:rsidRDefault="00F5059A" w:rsidP="005A4E04">
            <w:pPr>
              <w:suppressAutoHyphens/>
              <w:snapToGrid w:val="0"/>
              <w:rPr>
                <w:lang w:eastAsia="ar-SA"/>
              </w:rPr>
            </w:pPr>
            <w:r w:rsidRPr="00B01CBD">
              <w:rPr>
                <w:lang w:eastAsia="ar-SA"/>
              </w:rPr>
              <w:t>Procvičování online - Prvouka</w:t>
            </w:r>
          </w:p>
        </w:tc>
      </w:tr>
      <w:tr w:rsidR="003C071C" w:rsidRPr="00B01CBD" w14:paraId="10761397" w14:textId="77777777" w:rsidTr="00D62C34">
        <w:tc>
          <w:tcPr>
            <w:tcW w:w="3565" w:type="dxa"/>
            <w:tcBorders>
              <w:top w:val="single" w:sz="4" w:space="0" w:color="000000"/>
              <w:left w:val="single" w:sz="4" w:space="0" w:color="000000"/>
              <w:bottom w:val="single" w:sz="4" w:space="0" w:color="000000"/>
              <w:right w:val="nil"/>
            </w:tcBorders>
            <w:hideMark/>
          </w:tcPr>
          <w:p w14:paraId="7481ACA0" w14:textId="34025CCB" w:rsidR="003C071C" w:rsidRPr="00B01CBD" w:rsidRDefault="003C071C" w:rsidP="00FB32C1">
            <w:pPr>
              <w:suppressAutoHyphens/>
              <w:rPr>
                <w:lang w:eastAsia="ar-SA"/>
              </w:rPr>
            </w:pPr>
            <w:r w:rsidRPr="00B01CBD">
              <w:t xml:space="preserve">Porovnává zvyky a práci </w:t>
            </w:r>
            <w:proofErr w:type="gramStart"/>
            <w:r w:rsidR="008F0099" w:rsidRPr="00B01CBD">
              <w:t xml:space="preserve">lidí </w:t>
            </w:r>
            <w:r w:rsidR="000B649F">
              <w:t xml:space="preserve">            </w:t>
            </w:r>
            <w:r w:rsidR="008F0099" w:rsidRPr="00B01CBD">
              <w:t>v mi</w:t>
            </w:r>
            <w:r w:rsidRPr="00B01CBD">
              <w:t>nulosti</w:t>
            </w:r>
            <w:proofErr w:type="gramEnd"/>
            <w:r w:rsidRPr="00B01CBD">
              <w:t xml:space="preserve"> a současnosti</w:t>
            </w:r>
          </w:p>
        </w:tc>
        <w:tc>
          <w:tcPr>
            <w:tcW w:w="3403" w:type="dxa"/>
            <w:tcBorders>
              <w:top w:val="single" w:sz="4" w:space="0" w:color="000000"/>
              <w:left w:val="single" w:sz="4" w:space="0" w:color="000000"/>
              <w:bottom w:val="single" w:sz="4" w:space="0" w:color="000000"/>
              <w:right w:val="nil"/>
            </w:tcBorders>
            <w:hideMark/>
          </w:tcPr>
          <w:p w14:paraId="2DC85E0D" w14:textId="77777777" w:rsidR="003C071C" w:rsidRPr="00B01CBD" w:rsidRDefault="003C071C" w:rsidP="005A4E04">
            <w:pPr>
              <w:rPr>
                <w:lang w:eastAsia="ar-SA"/>
              </w:rPr>
            </w:pPr>
            <w:r w:rsidRPr="00B01CBD">
              <w:t>Minulost, současnost,</w:t>
            </w:r>
          </w:p>
          <w:p w14:paraId="7ACCF029" w14:textId="77777777" w:rsidR="003C071C" w:rsidRPr="00B01CBD" w:rsidRDefault="003C071C" w:rsidP="005A4E04">
            <w:pPr>
              <w:suppressAutoHyphens/>
              <w:rPr>
                <w:lang w:eastAsia="ar-SA"/>
              </w:rPr>
            </w:pPr>
            <w:r w:rsidRPr="00B01CBD">
              <w:t>budoucnost</w:t>
            </w:r>
          </w:p>
        </w:tc>
        <w:tc>
          <w:tcPr>
            <w:tcW w:w="2417" w:type="dxa"/>
            <w:tcBorders>
              <w:top w:val="single" w:sz="4" w:space="0" w:color="000000"/>
              <w:left w:val="single" w:sz="4" w:space="0" w:color="000000"/>
              <w:bottom w:val="single" w:sz="4" w:space="0" w:color="000000"/>
              <w:right w:val="single" w:sz="4" w:space="0" w:color="000000"/>
            </w:tcBorders>
          </w:tcPr>
          <w:p w14:paraId="23265420" w14:textId="5A2FD9A1" w:rsidR="003C071C" w:rsidRPr="00B01CBD" w:rsidRDefault="00F5059A" w:rsidP="005A4E04">
            <w:pPr>
              <w:suppressAutoHyphens/>
              <w:snapToGrid w:val="0"/>
              <w:rPr>
                <w:lang w:eastAsia="ar-SA"/>
              </w:rPr>
            </w:pPr>
            <w:proofErr w:type="spellStart"/>
            <w:r w:rsidRPr="00B01CBD">
              <w:rPr>
                <w:lang w:eastAsia="ar-SA"/>
              </w:rPr>
              <w:t>YouTube</w:t>
            </w:r>
            <w:proofErr w:type="spellEnd"/>
            <w:r w:rsidRPr="00B01CBD">
              <w:rPr>
                <w:lang w:eastAsia="ar-SA"/>
              </w:rPr>
              <w:t xml:space="preserve"> - videa</w:t>
            </w:r>
          </w:p>
        </w:tc>
      </w:tr>
      <w:tr w:rsidR="003C071C" w:rsidRPr="00B01CBD" w14:paraId="1E65621B" w14:textId="77777777" w:rsidTr="00D62C34">
        <w:tc>
          <w:tcPr>
            <w:tcW w:w="3565" w:type="dxa"/>
            <w:tcBorders>
              <w:top w:val="single" w:sz="4" w:space="0" w:color="000000"/>
              <w:left w:val="single" w:sz="4" w:space="0" w:color="000000"/>
              <w:bottom w:val="single" w:sz="4" w:space="0" w:color="000000"/>
              <w:right w:val="nil"/>
            </w:tcBorders>
            <w:hideMark/>
          </w:tcPr>
          <w:p w14:paraId="1CDA31AB" w14:textId="71344EA3" w:rsidR="003C071C" w:rsidRPr="00B01CBD" w:rsidRDefault="003C071C" w:rsidP="000B649F">
            <w:pPr>
              <w:suppressAutoHyphens/>
              <w:rPr>
                <w:lang w:eastAsia="ar-SA"/>
              </w:rPr>
            </w:pPr>
            <w:r w:rsidRPr="00B01CBD">
              <w:t>Pojmenuje některé kulturní</w:t>
            </w:r>
            <w:r w:rsidR="009A0B0E" w:rsidRPr="00B01CBD">
              <w:t xml:space="preserve"> či histo</w:t>
            </w:r>
            <w:r w:rsidRPr="00B01CBD">
              <w:t>rické památky v nejbližším okolí</w:t>
            </w:r>
          </w:p>
        </w:tc>
        <w:tc>
          <w:tcPr>
            <w:tcW w:w="3403" w:type="dxa"/>
            <w:tcBorders>
              <w:top w:val="single" w:sz="4" w:space="0" w:color="000000"/>
              <w:left w:val="single" w:sz="4" w:space="0" w:color="000000"/>
              <w:bottom w:val="single" w:sz="4" w:space="0" w:color="000000"/>
              <w:right w:val="nil"/>
            </w:tcBorders>
            <w:hideMark/>
          </w:tcPr>
          <w:p w14:paraId="79B02E3B" w14:textId="77777777" w:rsidR="003C071C" w:rsidRPr="00B01CBD" w:rsidRDefault="003C071C" w:rsidP="005A4E04">
            <w:pPr>
              <w:suppressAutoHyphens/>
              <w:rPr>
                <w:lang w:eastAsia="ar-SA"/>
              </w:rPr>
            </w:pPr>
            <w:r w:rsidRPr="00B01CBD">
              <w:t>Historie obce</w:t>
            </w:r>
          </w:p>
        </w:tc>
        <w:tc>
          <w:tcPr>
            <w:tcW w:w="2417" w:type="dxa"/>
            <w:tcBorders>
              <w:top w:val="single" w:sz="4" w:space="0" w:color="000000"/>
              <w:left w:val="single" w:sz="4" w:space="0" w:color="000000"/>
              <w:bottom w:val="single" w:sz="4" w:space="0" w:color="000000"/>
              <w:right w:val="single" w:sz="4" w:space="0" w:color="000000"/>
            </w:tcBorders>
          </w:tcPr>
          <w:p w14:paraId="29DD5F0D" w14:textId="7EB9BC98" w:rsidR="003C071C" w:rsidRPr="00B01CBD" w:rsidRDefault="009A0B0E" w:rsidP="005A4E04">
            <w:pPr>
              <w:suppressAutoHyphens/>
              <w:snapToGrid w:val="0"/>
              <w:rPr>
                <w:lang w:eastAsia="ar-SA"/>
              </w:rPr>
            </w:pPr>
            <w:r w:rsidRPr="00B01CBD">
              <w:rPr>
                <w:lang w:eastAsia="ar-SA"/>
              </w:rPr>
              <w:t xml:space="preserve">Vycházka obcí – </w:t>
            </w:r>
            <w:proofErr w:type="spellStart"/>
            <w:r w:rsidRPr="00B01CBD">
              <w:rPr>
                <w:lang w:eastAsia="ar-SA"/>
              </w:rPr>
              <w:t>histo</w:t>
            </w:r>
            <w:proofErr w:type="spellEnd"/>
            <w:r w:rsidR="000B649F">
              <w:rPr>
                <w:lang w:eastAsia="ar-SA"/>
              </w:rPr>
              <w:t>-</w:t>
            </w:r>
          </w:p>
          <w:p w14:paraId="76EA87B7" w14:textId="45F10E81" w:rsidR="009A0B0E" w:rsidRPr="00B01CBD" w:rsidRDefault="009A0B0E" w:rsidP="005A4E04">
            <w:pPr>
              <w:suppressAutoHyphens/>
              <w:snapToGrid w:val="0"/>
              <w:rPr>
                <w:lang w:eastAsia="ar-SA"/>
              </w:rPr>
            </w:pPr>
            <w:proofErr w:type="spellStart"/>
            <w:r w:rsidRPr="00B01CBD">
              <w:rPr>
                <w:lang w:eastAsia="ar-SA"/>
              </w:rPr>
              <w:t>rické</w:t>
            </w:r>
            <w:proofErr w:type="spellEnd"/>
            <w:r w:rsidRPr="00B01CBD">
              <w:rPr>
                <w:lang w:eastAsia="ar-SA"/>
              </w:rPr>
              <w:t xml:space="preserve"> památky</w:t>
            </w:r>
          </w:p>
        </w:tc>
      </w:tr>
      <w:tr w:rsidR="003C071C" w:rsidRPr="00B01CBD" w14:paraId="080C7381" w14:textId="77777777" w:rsidTr="00D62C34">
        <w:tc>
          <w:tcPr>
            <w:tcW w:w="3565" w:type="dxa"/>
            <w:tcBorders>
              <w:top w:val="single" w:sz="4" w:space="0" w:color="000000"/>
              <w:left w:val="single" w:sz="4" w:space="0" w:color="000000"/>
              <w:bottom w:val="single" w:sz="4" w:space="0" w:color="000000"/>
              <w:right w:val="nil"/>
            </w:tcBorders>
            <w:hideMark/>
          </w:tcPr>
          <w:p w14:paraId="32716B91" w14:textId="211D776C" w:rsidR="003C071C" w:rsidRPr="00B01CBD" w:rsidRDefault="003C071C" w:rsidP="005A4E04">
            <w:pPr>
              <w:suppressAutoHyphens/>
              <w:rPr>
                <w:lang w:eastAsia="ar-SA"/>
              </w:rPr>
            </w:pPr>
            <w:r w:rsidRPr="00B01CBD">
              <w:t xml:space="preserve">Roztřídí některé přírodniny podle nápadných určujících znaků, uvede příklady výskytu </w:t>
            </w:r>
            <w:proofErr w:type="gramStart"/>
            <w:r w:rsidRPr="00B01CBD">
              <w:t xml:space="preserve">organismů </w:t>
            </w:r>
            <w:r w:rsidR="000B649F">
              <w:t xml:space="preserve">           </w:t>
            </w:r>
            <w:r w:rsidRPr="00B01CBD">
              <w:t>ve</w:t>
            </w:r>
            <w:proofErr w:type="gramEnd"/>
            <w:r w:rsidRPr="00B01CBD">
              <w:t xml:space="preserve"> známé lokalitě</w:t>
            </w:r>
          </w:p>
        </w:tc>
        <w:tc>
          <w:tcPr>
            <w:tcW w:w="3403" w:type="dxa"/>
            <w:tcBorders>
              <w:top w:val="single" w:sz="4" w:space="0" w:color="000000"/>
              <w:left w:val="single" w:sz="4" w:space="0" w:color="000000"/>
              <w:bottom w:val="single" w:sz="4" w:space="0" w:color="000000"/>
              <w:right w:val="nil"/>
            </w:tcBorders>
            <w:hideMark/>
          </w:tcPr>
          <w:p w14:paraId="7F78CCDF" w14:textId="46A3240D" w:rsidR="008F0099" w:rsidRPr="00B01CBD" w:rsidRDefault="003C071C" w:rsidP="005A4E04">
            <w:pPr>
              <w:suppressAutoHyphens/>
            </w:pPr>
            <w:r w:rsidRPr="00B01CBD">
              <w:t xml:space="preserve">Rozmanitost neživé a </w:t>
            </w:r>
            <w:r w:rsidR="009A0B0E" w:rsidRPr="00B01CBD">
              <w:t>živé přírod</w:t>
            </w:r>
            <w:r w:rsidRPr="00B01CBD">
              <w:t>y</w:t>
            </w:r>
          </w:p>
          <w:p w14:paraId="4C09F37F" w14:textId="29DA202F" w:rsidR="009A0B0E" w:rsidRPr="00B01CBD" w:rsidRDefault="003C071C" w:rsidP="005A4E04">
            <w:pPr>
              <w:suppressAutoHyphens/>
            </w:pPr>
            <w:r w:rsidRPr="00B01CBD">
              <w:t xml:space="preserve">Ochrana přírody </w:t>
            </w:r>
            <w:r w:rsidR="009A0B0E" w:rsidRPr="00B01CBD">
              <w:t>– látky a je</w:t>
            </w:r>
            <w:r w:rsidR="008F0099" w:rsidRPr="00B01CBD">
              <w:t>jich</w:t>
            </w:r>
            <w:r w:rsidR="009A0B0E" w:rsidRPr="00B01CBD">
              <w:t xml:space="preserve"> vlastnosti</w:t>
            </w:r>
          </w:p>
          <w:p w14:paraId="443877A3" w14:textId="3C602C2D" w:rsidR="003C071C" w:rsidRPr="00B01CBD" w:rsidRDefault="008F0099" w:rsidP="00BA2D97">
            <w:pPr>
              <w:suppressAutoHyphens/>
              <w:rPr>
                <w:lang w:eastAsia="ar-SA"/>
              </w:rPr>
            </w:pPr>
            <w:r w:rsidRPr="00B01CBD">
              <w:t>Živá a neživá příroda</w:t>
            </w:r>
          </w:p>
        </w:tc>
        <w:tc>
          <w:tcPr>
            <w:tcW w:w="2417" w:type="dxa"/>
            <w:tcBorders>
              <w:top w:val="single" w:sz="4" w:space="0" w:color="000000"/>
              <w:left w:val="single" w:sz="4" w:space="0" w:color="000000"/>
              <w:bottom w:val="single" w:sz="4" w:space="0" w:color="000000"/>
              <w:right w:val="single" w:sz="4" w:space="0" w:color="000000"/>
            </w:tcBorders>
            <w:hideMark/>
          </w:tcPr>
          <w:p w14:paraId="3400A299" w14:textId="77777777" w:rsidR="003C071C" w:rsidRPr="00B01CBD" w:rsidRDefault="003C071C" w:rsidP="005A4E04">
            <w:pPr>
              <w:suppressAutoHyphens/>
            </w:pPr>
            <w:r w:rsidRPr="00B01CBD">
              <w:t>EVV – ekosystémy</w:t>
            </w:r>
          </w:p>
          <w:p w14:paraId="45527983" w14:textId="1282CD61" w:rsidR="008F0099" w:rsidRPr="00B01CBD" w:rsidRDefault="008F0099" w:rsidP="005A4E04">
            <w:pPr>
              <w:suppressAutoHyphens/>
              <w:rPr>
                <w:lang w:eastAsia="ar-SA"/>
              </w:rPr>
            </w:pPr>
            <w:r w:rsidRPr="00B01CBD">
              <w:t>Vycházka do přírody</w:t>
            </w:r>
          </w:p>
        </w:tc>
      </w:tr>
      <w:tr w:rsidR="00042F5D" w:rsidRPr="00B01CBD" w14:paraId="4BD91751" w14:textId="77777777" w:rsidTr="00D62C34">
        <w:tc>
          <w:tcPr>
            <w:tcW w:w="3565" w:type="dxa"/>
            <w:tcBorders>
              <w:top w:val="single" w:sz="4" w:space="0" w:color="000000"/>
              <w:left w:val="single" w:sz="4" w:space="0" w:color="000000"/>
              <w:bottom w:val="single" w:sz="4" w:space="0" w:color="000000"/>
              <w:right w:val="nil"/>
            </w:tcBorders>
            <w:hideMark/>
          </w:tcPr>
          <w:p w14:paraId="64958A01" w14:textId="3F7302F2" w:rsidR="00042F5D" w:rsidRPr="00B01CBD" w:rsidRDefault="00042F5D" w:rsidP="000B649F">
            <w:pPr>
              <w:suppressAutoHyphens/>
            </w:pPr>
            <w:r w:rsidRPr="00B01CBD">
              <w:t>Pozoruje, popíše a porovnává viditelné proměny v</w:t>
            </w:r>
            <w:r w:rsidR="000B649F">
              <w:t xml:space="preserve"> </w:t>
            </w:r>
            <w:r w:rsidRPr="00B01CBD">
              <w:t> </w:t>
            </w:r>
            <w:proofErr w:type="gramStart"/>
            <w:r w:rsidRPr="00B01CBD">
              <w:t xml:space="preserve">přírodě </w:t>
            </w:r>
            <w:r w:rsidR="000B649F">
              <w:t xml:space="preserve">             </w:t>
            </w:r>
            <w:r w:rsidRPr="00B01CBD">
              <w:t>v jednotlivých</w:t>
            </w:r>
            <w:proofErr w:type="gramEnd"/>
            <w:r w:rsidRPr="00B01CBD">
              <w:t xml:space="preserve"> ročních obdobích</w:t>
            </w:r>
          </w:p>
        </w:tc>
        <w:tc>
          <w:tcPr>
            <w:tcW w:w="3403" w:type="dxa"/>
            <w:tcBorders>
              <w:top w:val="single" w:sz="4" w:space="0" w:color="000000"/>
              <w:left w:val="single" w:sz="4" w:space="0" w:color="000000"/>
              <w:bottom w:val="single" w:sz="4" w:space="0" w:color="000000"/>
              <w:right w:val="nil"/>
            </w:tcBorders>
            <w:hideMark/>
          </w:tcPr>
          <w:p w14:paraId="30B82170" w14:textId="77777777" w:rsidR="00042F5D" w:rsidRPr="00B01CBD" w:rsidRDefault="00042F5D" w:rsidP="005A4E04">
            <w:pPr>
              <w:suppressAutoHyphens/>
            </w:pPr>
            <w:r w:rsidRPr="00B01CBD">
              <w:t>Rok, roční období</w:t>
            </w:r>
          </w:p>
          <w:p w14:paraId="57DC2952" w14:textId="7D974ED4" w:rsidR="00042F5D" w:rsidRPr="00B01CBD" w:rsidRDefault="00042F5D" w:rsidP="005A4E04">
            <w:pPr>
              <w:suppressAutoHyphens/>
              <w:rPr>
                <w:lang w:eastAsia="ar-SA"/>
              </w:rPr>
            </w:pPr>
          </w:p>
        </w:tc>
        <w:tc>
          <w:tcPr>
            <w:tcW w:w="2417" w:type="dxa"/>
            <w:tcBorders>
              <w:top w:val="single" w:sz="4" w:space="0" w:color="000000"/>
              <w:left w:val="single" w:sz="4" w:space="0" w:color="000000"/>
              <w:bottom w:val="single" w:sz="4" w:space="0" w:color="000000"/>
              <w:right w:val="single" w:sz="4" w:space="0" w:color="000000"/>
            </w:tcBorders>
            <w:hideMark/>
          </w:tcPr>
          <w:p w14:paraId="342A0A47" w14:textId="1233FD03" w:rsidR="00042F5D" w:rsidRPr="00B01CBD" w:rsidRDefault="00042F5D" w:rsidP="00BA2D97">
            <w:pPr>
              <w:suppressAutoHyphens/>
              <w:rPr>
                <w:lang w:eastAsia="ar-SA"/>
              </w:rPr>
            </w:pPr>
            <w:proofErr w:type="gramStart"/>
            <w:r w:rsidRPr="00B01CBD">
              <w:t>V</w:t>
            </w:r>
            <w:r w:rsidR="00BA2D97">
              <w:t>V</w:t>
            </w:r>
            <w:proofErr w:type="gramEnd"/>
            <w:r w:rsidRPr="00B01CBD">
              <w:t>–</w:t>
            </w:r>
            <w:proofErr w:type="gramStart"/>
            <w:r w:rsidRPr="00B01CBD">
              <w:t>výtvarné</w:t>
            </w:r>
            <w:proofErr w:type="gramEnd"/>
            <w:r w:rsidRPr="00B01CBD">
              <w:t xml:space="preserve"> zpracování</w:t>
            </w:r>
          </w:p>
        </w:tc>
      </w:tr>
      <w:tr w:rsidR="00042F5D" w:rsidRPr="00B01CBD" w14:paraId="7DD3EDFE" w14:textId="77777777" w:rsidTr="00D62C34">
        <w:tc>
          <w:tcPr>
            <w:tcW w:w="3565" w:type="dxa"/>
            <w:tcBorders>
              <w:top w:val="single" w:sz="4" w:space="0" w:color="000000"/>
              <w:left w:val="single" w:sz="4" w:space="0" w:color="000000"/>
              <w:bottom w:val="single" w:sz="4" w:space="0" w:color="000000"/>
              <w:right w:val="nil"/>
            </w:tcBorders>
            <w:hideMark/>
          </w:tcPr>
          <w:p w14:paraId="626049E0" w14:textId="07A4296E" w:rsidR="00042F5D" w:rsidRPr="00B01CBD" w:rsidRDefault="000B649F" w:rsidP="005A4E04">
            <w:pPr>
              <w:suppressAutoHyphens/>
            </w:pPr>
            <w:r>
              <w:t>Provádí jednoduché pokusy, pozo</w:t>
            </w:r>
            <w:r w:rsidR="00042F5D" w:rsidRPr="00B01CBD">
              <w:t>ruj</w:t>
            </w:r>
            <w:r>
              <w:t>e a upevňuje si a rozšiřuje poz</w:t>
            </w:r>
            <w:r w:rsidR="00042F5D" w:rsidRPr="00B01CBD">
              <w:t>natky o rostlinách</w:t>
            </w:r>
          </w:p>
        </w:tc>
        <w:tc>
          <w:tcPr>
            <w:tcW w:w="3403" w:type="dxa"/>
            <w:tcBorders>
              <w:top w:val="single" w:sz="4" w:space="0" w:color="000000"/>
              <w:left w:val="single" w:sz="4" w:space="0" w:color="000000"/>
              <w:bottom w:val="single" w:sz="4" w:space="0" w:color="000000"/>
              <w:right w:val="nil"/>
            </w:tcBorders>
            <w:hideMark/>
          </w:tcPr>
          <w:p w14:paraId="22FF1335" w14:textId="77777777" w:rsidR="00042F5D" w:rsidRPr="00B01CBD" w:rsidRDefault="00042F5D" w:rsidP="005A4E04">
            <w:pPr>
              <w:suppressAutoHyphens/>
              <w:rPr>
                <w:lang w:eastAsia="ar-SA"/>
              </w:rPr>
            </w:pPr>
            <w:r w:rsidRPr="00B01CBD">
              <w:t>Rostliny</w:t>
            </w:r>
          </w:p>
        </w:tc>
        <w:tc>
          <w:tcPr>
            <w:tcW w:w="2417" w:type="dxa"/>
            <w:tcBorders>
              <w:top w:val="single" w:sz="4" w:space="0" w:color="000000"/>
              <w:left w:val="single" w:sz="4" w:space="0" w:color="000000"/>
              <w:bottom w:val="single" w:sz="4" w:space="0" w:color="000000"/>
              <w:right w:val="single" w:sz="4" w:space="0" w:color="000000"/>
            </w:tcBorders>
          </w:tcPr>
          <w:p w14:paraId="12F98017" w14:textId="7BAAD4DF" w:rsidR="00042F5D" w:rsidRPr="00B01CBD" w:rsidRDefault="00042F5D" w:rsidP="005A4E04">
            <w:pPr>
              <w:suppressAutoHyphens/>
              <w:snapToGrid w:val="0"/>
              <w:rPr>
                <w:lang w:eastAsia="ar-SA"/>
              </w:rPr>
            </w:pPr>
            <w:proofErr w:type="spellStart"/>
            <w:r w:rsidRPr="00B01CBD">
              <w:rPr>
                <w:lang w:eastAsia="ar-SA"/>
              </w:rPr>
              <w:t>YouTube</w:t>
            </w:r>
            <w:proofErr w:type="spellEnd"/>
            <w:r w:rsidRPr="00B01CBD">
              <w:rPr>
                <w:lang w:eastAsia="ar-SA"/>
              </w:rPr>
              <w:t xml:space="preserve"> – videa - pokusy</w:t>
            </w:r>
          </w:p>
          <w:p w14:paraId="09EC9D0B" w14:textId="32E7155A" w:rsidR="00042F5D" w:rsidRPr="00B01CBD" w:rsidRDefault="00042F5D" w:rsidP="005A4E04">
            <w:pPr>
              <w:suppressAutoHyphens/>
              <w:snapToGrid w:val="0"/>
              <w:rPr>
                <w:lang w:eastAsia="ar-SA"/>
              </w:rPr>
            </w:pPr>
            <w:proofErr w:type="spellStart"/>
            <w:r w:rsidRPr="00B01CBD">
              <w:rPr>
                <w:lang w:eastAsia="ar-SA"/>
              </w:rPr>
              <w:t>Pč</w:t>
            </w:r>
            <w:proofErr w:type="spellEnd"/>
            <w:r w:rsidRPr="00B01CBD">
              <w:rPr>
                <w:lang w:eastAsia="ar-SA"/>
              </w:rPr>
              <w:t xml:space="preserve">, </w:t>
            </w:r>
            <w:proofErr w:type="spellStart"/>
            <w:r w:rsidRPr="00B01CBD">
              <w:rPr>
                <w:lang w:eastAsia="ar-SA"/>
              </w:rPr>
              <w:t>Vv</w:t>
            </w:r>
            <w:proofErr w:type="spellEnd"/>
            <w:r w:rsidRPr="00B01CBD">
              <w:rPr>
                <w:lang w:eastAsia="ar-SA"/>
              </w:rPr>
              <w:t xml:space="preserve"> - herbář</w:t>
            </w:r>
          </w:p>
          <w:p w14:paraId="15CF3DD4" w14:textId="4A83AF6D" w:rsidR="00042F5D" w:rsidRPr="00B01CBD" w:rsidRDefault="00042F5D" w:rsidP="005A4E04">
            <w:pPr>
              <w:suppressAutoHyphens/>
              <w:snapToGrid w:val="0"/>
              <w:rPr>
                <w:lang w:eastAsia="ar-SA"/>
              </w:rPr>
            </w:pPr>
            <w:proofErr w:type="spellStart"/>
            <w:r w:rsidRPr="00B01CBD">
              <w:rPr>
                <w:lang w:eastAsia="ar-SA"/>
              </w:rPr>
              <w:t>Pinterest</w:t>
            </w:r>
            <w:proofErr w:type="spellEnd"/>
            <w:r w:rsidRPr="00B01CBD">
              <w:rPr>
                <w:lang w:eastAsia="ar-SA"/>
              </w:rPr>
              <w:t xml:space="preserve">, </w:t>
            </w:r>
            <w:proofErr w:type="spellStart"/>
            <w:r w:rsidRPr="00B01CBD">
              <w:rPr>
                <w:lang w:eastAsia="ar-SA"/>
              </w:rPr>
              <w:t>YouTube</w:t>
            </w:r>
            <w:proofErr w:type="spellEnd"/>
            <w:r w:rsidRPr="00B01CBD">
              <w:rPr>
                <w:lang w:eastAsia="ar-SA"/>
              </w:rPr>
              <w:t>,</w:t>
            </w:r>
          </w:p>
          <w:p w14:paraId="5FC19B40" w14:textId="0BF5F271" w:rsidR="00042F5D" w:rsidRPr="00B01CBD" w:rsidRDefault="00042F5D" w:rsidP="005A4E04">
            <w:pPr>
              <w:suppressAutoHyphens/>
              <w:snapToGrid w:val="0"/>
              <w:rPr>
                <w:lang w:eastAsia="ar-SA"/>
              </w:rPr>
            </w:pPr>
            <w:r w:rsidRPr="00B01CBD">
              <w:rPr>
                <w:lang w:eastAsia="ar-SA"/>
              </w:rPr>
              <w:t>Google – obrázky</w:t>
            </w:r>
          </w:p>
          <w:p w14:paraId="2E90A342" w14:textId="2D4B0ED3" w:rsidR="00042F5D" w:rsidRPr="00B01CBD" w:rsidRDefault="00042F5D" w:rsidP="005A4E04">
            <w:pPr>
              <w:suppressAutoHyphens/>
              <w:snapToGrid w:val="0"/>
              <w:rPr>
                <w:lang w:eastAsia="ar-SA"/>
              </w:rPr>
            </w:pPr>
            <w:r w:rsidRPr="00B01CBD">
              <w:rPr>
                <w:lang w:eastAsia="ar-SA"/>
              </w:rPr>
              <w:t xml:space="preserve">rostlin, vyhledávání </w:t>
            </w:r>
          </w:p>
        </w:tc>
      </w:tr>
      <w:tr w:rsidR="00042F5D" w:rsidRPr="00B01CBD" w14:paraId="4F991FA3" w14:textId="77777777" w:rsidTr="00D62C34">
        <w:tc>
          <w:tcPr>
            <w:tcW w:w="3565" w:type="dxa"/>
            <w:tcBorders>
              <w:top w:val="single" w:sz="4" w:space="0" w:color="000000"/>
              <w:left w:val="single" w:sz="4" w:space="0" w:color="000000"/>
              <w:bottom w:val="single" w:sz="4" w:space="0" w:color="000000"/>
              <w:right w:val="nil"/>
            </w:tcBorders>
            <w:hideMark/>
          </w:tcPr>
          <w:p w14:paraId="465E335E" w14:textId="6AB0A0A4" w:rsidR="00042F5D" w:rsidRPr="00B01CBD" w:rsidRDefault="00042F5D" w:rsidP="00BA2D97">
            <w:pPr>
              <w:suppressAutoHyphens/>
              <w:rPr>
                <w:lang w:eastAsia="ar-SA"/>
              </w:rPr>
            </w:pPr>
            <w:r w:rsidRPr="00B01CBD">
              <w:t xml:space="preserve">Roztřídí některé přírodniny podle nápadných určujících znaků, uvede příklady výskytu </w:t>
            </w:r>
            <w:proofErr w:type="gramStart"/>
            <w:r w:rsidRPr="00B01CBD">
              <w:t xml:space="preserve">organismů </w:t>
            </w:r>
            <w:r w:rsidR="000B649F">
              <w:t xml:space="preserve">            </w:t>
            </w:r>
            <w:r w:rsidRPr="00B01CBD">
              <w:t>ve</w:t>
            </w:r>
            <w:proofErr w:type="gramEnd"/>
            <w:r w:rsidRPr="00B01CBD">
              <w:t xml:space="preserve"> známé lokalitě</w:t>
            </w:r>
          </w:p>
        </w:tc>
        <w:tc>
          <w:tcPr>
            <w:tcW w:w="3403" w:type="dxa"/>
            <w:tcBorders>
              <w:top w:val="single" w:sz="4" w:space="0" w:color="000000"/>
              <w:left w:val="single" w:sz="4" w:space="0" w:color="000000"/>
              <w:bottom w:val="single" w:sz="4" w:space="0" w:color="000000"/>
              <w:right w:val="nil"/>
            </w:tcBorders>
            <w:hideMark/>
          </w:tcPr>
          <w:p w14:paraId="26E56DFF" w14:textId="604599C4" w:rsidR="00042F5D" w:rsidRPr="00B01CBD" w:rsidRDefault="00042F5D" w:rsidP="005A4E04">
            <w:pPr>
              <w:suppressAutoHyphens/>
              <w:snapToGrid w:val="0"/>
              <w:rPr>
                <w:lang w:eastAsia="ar-SA"/>
              </w:rPr>
            </w:pPr>
            <w:r w:rsidRPr="00B01CBD">
              <w:t>Rostliny, živočichové</w:t>
            </w:r>
          </w:p>
        </w:tc>
        <w:tc>
          <w:tcPr>
            <w:tcW w:w="2417" w:type="dxa"/>
            <w:tcBorders>
              <w:top w:val="single" w:sz="4" w:space="0" w:color="000000"/>
              <w:left w:val="single" w:sz="4" w:space="0" w:color="000000"/>
              <w:bottom w:val="single" w:sz="4" w:space="0" w:color="000000"/>
              <w:right w:val="single" w:sz="4" w:space="0" w:color="000000"/>
            </w:tcBorders>
          </w:tcPr>
          <w:p w14:paraId="4AB9A91A" w14:textId="77777777" w:rsidR="00042F5D" w:rsidRPr="00B01CBD" w:rsidRDefault="00042F5D" w:rsidP="005A4E04">
            <w:pPr>
              <w:suppressAutoHyphens/>
              <w:snapToGrid w:val="0"/>
              <w:rPr>
                <w:lang w:eastAsia="ar-SA"/>
              </w:rPr>
            </w:pPr>
          </w:p>
        </w:tc>
      </w:tr>
      <w:tr w:rsidR="00042F5D" w:rsidRPr="00B01CBD" w14:paraId="41D986DF" w14:textId="77777777" w:rsidTr="00D62C34">
        <w:tc>
          <w:tcPr>
            <w:tcW w:w="3565" w:type="dxa"/>
            <w:tcBorders>
              <w:top w:val="single" w:sz="4" w:space="0" w:color="000000"/>
              <w:left w:val="single" w:sz="4" w:space="0" w:color="000000"/>
              <w:bottom w:val="single" w:sz="4" w:space="0" w:color="000000"/>
              <w:right w:val="nil"/>
            </w:tcBorders>
            <w:hideMark/>
          </w:tcPr>
          <w:p w14:paraId="2EA1F464" w14:textId="36070C1D" w:rsidR="00042F5D" w:rsidRPr="00B01CBD" w:rsidRDefault="00042F5D" w:rsidP="00551B4E">
            <w:pPr>
              <w:suppressAutoHyphens/>
              <w:rPr>
                <w:lang w:eastAsia="ar-SA"/>
              </w:rPr>
            </w:pPr>
            <w:r w:rsidRPr="00B01CBD">
              <w:t>Popíše jednotlivé části těla živoči</w:t>
            </w:r>
            <w:r w:rsidR="00551B4E">
              <w:t>chů</w:t>
            </w:r>
          </w:p>
        </w:tc>
        <w:tc>
          <w:tcPr>
            <w:tcW w:w="3403" w:type="dxa"/>
            <w:tcBorders>
              <w:top w:val="single" w:sz="4" w:space="0" w:color="000000"/>
              <w:left w:val="single" w:sz="4" w:space="0" w:color="000000"/>
              <w:bottom w:val="single" w:sz="4" w:space="0" w:color="000000"/>
              <w:right w:val="nil"/>
            </w:tcBorders>
            <w:hideMark/>
          </w:tcPr>
          <w:p w14:paraId="162959CD" w14:textId="6B065628" w:rsidR="00042F5D" w:rsidRPr="00B01CBD" w:rsidRDefault="00042F5D" w:rsidP="005A4E04">
            <w:pPr>
              <w:suppressAutoHyphens/>
              <w:rPr>
                <w:lang w:eastAsia="ar-SA"/>
              </w:rPr>
            </w:pPr>
            <w:r w:rsidRPr="00B01CBD">
              <w:t>Stavba těla živočichů</w:t>
            </w:r>
          </w:p>
        </w:tc>
        <w:tc>
          <w:tcPr>
            <w:tcW w:w="2417" w:type="dxa"/>
            <w:tcBorders>
              <w:top w:val="single" w:sz="4" w:space="0" w:color="000000"/>
              <w:left w:val="single" w:sz="4" w:space="0" w:color="000000"/>
              <w:bottom w:val="single" w:sz="4" w:space="0" w:color="000000"/>
              <w:right w:val="single" w:sz="4" w:space="0" w:color="000000"/>
            </w:tcBorders>
          </w:tcPr>
          <w:p w14:paraId="5DA90B57" w14:textId="77777777" w:rsidR="00042F5D" w:rsidRPr="00B01CBD" w:rsidRDefault="00042F5D" w:rsidP="005A4E04">
            <w:pPr>
              <w:suppressAutoHyphens/>
              <w:snapToGrid w:val="0"/>
              <w:rPr>
                <w:lang w:eastAsia="ar-SA"/>
              </w:rPr>
            </w:pPr>
            <w:r w:rsidRPr="00B01CBD">
              <w:rPr>
                <w:lang w:eastAsia="ar-SA"/>
              </w:rPr>
              <w:t>Interaktivní tabule</w:t>
            </w:r>
          </w:p>
          <w:p w14:paraId="7638F841" w14:textId="77777777" w:rsidR="00042F5D" w:rsidRPr="00B01CBD" w:rsidRDefault="00042F5D" w:rsidP="005A4E04">
            <w:pPr>
              <w:suppressAutoHyphens/>
              <w:snapToGrid w:val="0"/>
              <w:rPr>
                <w:lang w:eastAsia="ar-SA"/>
              </w:rPr>
            </w:pPr>
            <w:proofErr w:type="spellStart"/>
            <w:r w:rsidRPr="00B01CBD">
              <w:rPr>
                <w:lang w:eastAsia="ar-SA"/>
              </w:rPr>
              <w:t>Youtube</w:t>
            </w:r>
            <w:proofErr w:type="spellEnd"/>
            <w:r w:rsidRPr="00B01CBD">
              <w:rPr>
                <w:lang w:eastAsia="ar-SA"/>
              </w:rPr>
              <w:t xml:space="preserve"> – výuková</w:t>
            </w:r>
          </w:p>
          <w:p w14:paraId="4B66CD29" w14:textId="1983C67E" w:rsidR="00042F5D" w:rsidRPr="00B01CBD" w:rsidRDefault="00042F5D" w:rsidP="005A4E04">
            <w:pPr>
              <w:suppressAutoHyphens/>
              <w:snapToGrid w:val="0"/>
              <w:rPr>
                <w:lang w:eastAsia="ar-SA"/>
              </w:rPr>
            </w:pPr>
            <w:r w:rsidRPr="00B01CBD">
              <w:rPr>
                <w:lang w:eastAsia="ar-SA"/>
              </w:rPr>
              <w:lastRenderedPageBreak/>
              <w:t xml:space="preserve">videa, </w:t>
            </w:r>
            <w:proofErr w:type="spellStart"/>
            <w:r w:rsidRPr="00B01CBD">
              <w:rPr>
                <w:lang w:eastAsia="ar-SA"/>
              </w:rPr>
              <w:t>Pinterest</w:t>
            </w:r>
            <w:proofErr w:type="spellEnd"/>
            <w:r w:rsidRPr="00B01CBD">
              <w:rPr>
                <w:lang w:eastAsia="ar-SA"/>
              </w:rPr>
              <w:t xml:space="preserve"> – pracovní listy</w:t>
            </w:r>
          </w:p>
        </w:tc>
      </w:tr>
      <w:tr w:rsidR="00042F5D" w:rsidRPr="00B01CBD" w14:paraId="1275A3B9" w14:textId="77777777" w:rsidTr="00D62C34">
        <w:tc>
          <w:tcPr>
            <w:tcW w:w="3565" w:type="dxa"/>
            <w:tcBorders>
              <w:top w:val="single" w:sz="4" w:space="0" w:color="000000"/>
              <w:left w:val="single" w:sz="4" w:space="0" w:color="000000"/>
              <w:bottom w:val="single" w:sz="4" w:space="0" w:color="000000"/>
              <w:right w:val="nil"/>
            </w:tcBorders>
            <w:hideMark/>
          </w:tcPr>
          <w:p w14:paraId="5117DED8" w14:textId="130138E8" w:rsidR="00042F5D" w:rsidRPr="00B01CBD" w:rsidRDefault="00042F5D" w:rsidP="005A4E04">
            <w:pPr>
              <w:suppressAutoHyphens/>
            </w:pPr>
            <w:r w:rsidRPr="00B01CBD">
              <w:t>R</w:t>
            </w:r>
            <w:r w:rsidR="000B649F">
              <w:t>ozliší a porovná chování živoči</w:t>
            </w:r>
            <w:r w:rsidRPr="00B01CBD">
              <w:t>chů v závislosti na ročním období</w:t>
            </w:r>
          </w:p>
        </w:tc>
        <w:tc>
          <w:tcPr>
            <w:tcW w:w="3403" w:type="dxa"/>
            <w:tcBorders>
              <w:top w:val="single" w:sz="4" w:space="0" w:color="000000"/>
              <w:left w:val="single" w:sz="4" w:space="0" w:color="000000"/>
              <w:bottom w:val="single" w:sz="4" w:space="0" w:color="000000"/>
              <w:right w:val="nil"/>
            </w:tcBorders>
            <w:hideMark/>
          </w:tcPr>
          <w:p w14:paraId="1BCCE966" w14:textId="20902076" w:rsidR="00042F5D" w:rsidRPr="00B01CBD" w:rsidRDefault="00042F5D" w:rsidP="005A4E04">
            <w:pPr>
              <w:suppressAutoHyphens/>
            </w:pPr>
            <w:r w:rsidRPr="00B01CBD">
              <w:t>Ži</w:t>
            </w:r>
            <w:r w:rsidR="000B649F">
              <w:t>vočichové žijící ve volné příro</w:t>
            </w:r>
            <w:r w:rsidRPr="00B01CBD">
              <w:t>dě</w:t>
            </w:r>
          </w:p>
        </w:tc>
        <w:tc>
          <w:tcPr>
            <w:tcW w:w="2417" w:type="dxa"/>
            <w:tcBorders>
              <w:top w:val="single" w:sz="4" w:space="0" w:color="000000"/>
              <w:left w:val="single" w:sz="4" w:space="0" w:color="000000"/>
              <w:bottom w:val="single" w:sz="4" w:space="0" w:color="000000"/>
              <w:right w:val="single" w:sz="4" w:space="0" w:color="000000"/>
            </w:tcBorders>
          </w:tcPr>
          <w:p w14:paraId="3F901863" w14:textId="1604657C" w:rsidR="00042F5D" w:rsidRPr="00B01CBD" w:rsidRDefault="00042F5D" w:rsidP="005A4E04">
            <w:pPr>
              <w:suppressAutoHyphens/>
              <w:snapToGrid w:val="0"/>
              <w:rPr>
                <w:lang w:eastAsia="ar-SA"/>
              </w:rPr>
            </w:pPr>
            <w:r w:rsidRPr="00B01CBD">
              <w:rPr>
                <w:lang w:eastAsia="ar-SA"/>
              </w:rPr>
              <w:t xml:space="preserve">Encyklopedie, </w:t>
            </w:r>
            <w:proofErr w:type="spellStart"/>
            <w:r w:rsidRPr="00B01CBD">
              <w:rPr>
                <w:lang w:eastAsia="ar-SA"/>
              </w:rPr>
              <w:t>YouTube</w:t>
            </w:r>
            <w:proofErr w:type="spellEnd"/>
            <w:r w:rsidRPr="00B01CBD">
              <w:rPr>
                <w:lang w:eastAsia="ar-SA"/>
              </w:rPr>
              <w:t xml:space="preserve"> – výuková</w:t>
            </w:r>
          </w:p>
          <w:p w14:paraId="1F22BB3C" w14:textId="7E185101" w:rsidR="00042F5D" w:rsidRPr="00B01CBD" w:rsidRDefault="00042F5D" w:rsidP="005A4E04">
            <w:pPr>
              <w:suppressAutoHyphens/>
              <w:snapToGrid w:val="0"/>
              <w:rPr>
                <w:lang w:eastAsia="ar-SA"/>
              </w:rPr>
            </w:pPr>
            <w:r w:rsidRPr="00B01CBD">
              <w:rPr>
                <w:lang w:eastAsia="ar-SA"/>
              </w:rPr>
              <w:t>videa</w:t>
            </w:r>
          </w:p>
        </w:tc>
      </w:tr>
      <w:tr w:rsidR="00042F5D" w:rsidRPr="00B01CBD" w14:paraId="727F04F8" w14:textId="77777777" w:rsidTr="00D62C34">
        <w:tc>
          <w:tcPr>
            <w:tcW w:w="3565" w:type="dxa"/>
            <w:tcBorders>
              <w:top w:val="single" w:sz="4" w:space="0" w:color="000000"/>
              <w:left w:val="single" w:sz="4" w:space="0" w:color="000000"/>
              <w:bottom w:val="single" w:sz="4" w:space="0" w:color="000000"/>
              <w:right w:val="nil"/>
            </w:tcBorders>
            <w:hideMark/>
          </w:tcPr>
          <w:p w14:paraId="4616A927" w14:textId="77777777" w:rsidR="00042F5D" w:rsidRPr="00B01CBD" w:rsidRDefault="00042F5D" w:rsidP="005A4E04">
            <w:pPr>
              <w:suppressAutoHyphens/>
              <w:rPr>
                <w:lang w:eastAsia="ar-SA"/>
              </w:rPr>
            </w:pPr>
            <w:r w:rsidRPr="00B01CBD">
              <w:t>Třídí živočichy na domácí a volně žijící</w:t>
            </w:r>
          </w:p>
        </w:tc>
        <w:tc>
          <w:tcPr>
            <w:tcW w:w="3403" w:type="dxa"/>
            <w:tcBorders>
              <w:top w:val="single" w:sz="4" w:space="0" w:color="000000"/>
              <w:left w:val="single" w:sz="4" w:space="0" w:color="000000"/>
              <w:bottom w:val="single" w:sz="4" w:space="0" w:color="000000"/>
              <w:right w:val="nil"/>
            </w:tcBorders>
            <w:hideMark/>
          </w:tcPr>
          <w:p w14:paraId="6E6418CE" w14:textId="77777777" w:rsidR="00042F5D" w:rsidRPr="00B01CBD" w:rsidRDefault="00042F5D" w:rsidP="005A4E04">
            <w:pPr>
              <w:suppressAutoHyphens/>
              <w:rPr>
                <w:lang w:eastAsia="ar-SA"/>
              </w:rPr>
            </w:pPr>
            <w:r w:rsidRPr="00B01CBD">
              <w:t>Domácí živočichové</w:t>
            </w:r>
          </w:p>
        </w:tc>
        <w:tc>
          <w:tcPr>
            <w:tcW w:w="2417" w:type="dxa"/>
            <w:tcBorders>
              <w:top w:val="single" w:sz="4" w:space="0" w:color="000000"/>
              <w:left w:val="single" w:sz="4" w:space="0" w:color="000000"/>
              <w:bottom w:val="single" w:sz="4" w:space="0" w:color="000000"/>
              <w:right w:val="single" w:sz="4" w:space="0" w:color="000000"/>
            </w:tcBorders>
          </w:tcPr>
          <w:p w14:paraId="1118764C" w14:textId="756E6FE0" w:rsidR="00042F5D" w:rsidRPr="00B01CBD" w:rsidRDefault="00042F5D" w:rsidP="005A4E04">
            <w:pPr>
              <w:suppressAutoHyphens/>
              <w:snapToGrid w:val="0"/>
              <w:rPr>
                <w:lang w:eastAsia="ar-SA"/>
              </w:rPr>
            </w:pPr>
            <w:r w:rsidRPr="00B01CBD">
              <w:rPr>
                <w:lang w:eastAsia="ar-SA"/>
              </w:rPr>
              <w:t>Interaktivní tabule</w:t>
            </w:r>
          </w:p>
        </w:tc>
      </w:tr>
      <w:tr w:rsidR="00042F5D" w:rsidRPr="00B01CBD" w14:paraId="46156DAB" w14:textId="77777777" w:rsidTr="00D62C34">
        <w:tc>
          <w:tcPr>
            <w:tcW w:w="3565" w:type="dxa"/>
            <w:tcBorders>
              <w:top w:val="single" w:sz="4" w:space="0" w:color="000000"/>
              <w:left w:val="single" w:sz="4" w:space="0" w:color="000000"/>
              <w:bottom w:val="single" w:sz="4" w:space="0" w:color="000000"/>
              <w:right w:val="nil"/>
            </w:tcBorders>
            <w:hideMark/>
          </w:tcPr>
          <w:p w14:paraId="0DEE8340" w14:textId="5DF1DAE6" w:rsidR="00042F5D" w:rsidRPr="00B01CBD" w:rsidRDefault="00042F5D" w:rsidP="00FB32C1">
            <w:pPr>
              <w:suppressAutoHyphens/>
              <w:rPr>
                <w:lang w:eastAsia="ar-SA"/>
              </w:rPr>
            </w:pPr>
            <w:r w:rsidRPr="00B01CBD">
              <w:t>Dbá na dodržování pravidel správného chování v přírodě</w:t>
            </w:r>
          </w:p>
        </w:tc>
        <w:tc>
          <w:tcPr>
            <w:tcW w:w="3403" w:type="dxa"/>
            <w:tcBorders>
              <w:top w:val="single" w:sz="4" w:space="0" w:color="000000"/>
              <w:left w:val="single" w:sz="4" w:space="0" w:color="000000"/>
              <w:bottom w:val="single" w:sz="4" w:space="0" w:color="000000"/>
              <w:right w:val="nil"/>
            </w:tcBorders>
            <w:hideMark/>
          </w:tcPr>
          <w:p w14:paraId="122DEA1F" w14:textId="77777777" w:rsidR="00042F5D" w:rsidRPr="00B01CBD" w:rsidRDefault="00042F5D" w:rsidP="005A4E04">
            <w:pPr>
              <w:suppressAutoHyphens/>
              <w:rPr>
                <w:lang w:eastAsia="ar-SA"/>
              </w:rPr>
            </w:pPr>
            <w:r w:rsidRPr="00B01CBD">
              <w:t>Ochrana přírody</w:t>
            </w:r>
          </w:p>
        </w:tc>
        <w:tc>
          <w:tcPr>
            <w:tcW w:w="2417" w:type="dxa"/>
            <w:tcBorders>
              <w:top w:val="single" w:sz="4" w:space="0" w:color="000000"/>
              <w:left w:val="single" w:sz="4" w:space="0" w:color="000000"/>
              <w:bottom w:val="single" w:sz="4" w:space="0" w:color="000000"/>
              <w:right w:val="single" w:sz="4" w:space="0" w:color="000000"/>
            </w:tcBorders>
          </w:tcPr>
          <w:p w14:paraId="6ECA8A74" w14:textId="54A04BCA" w:rsidR="00042F5D" w:rsidRPr="00B01CBD" w:rsidRDefault="000B649F" w:rsidP="005A4E04">
            <w:pPr>
              <w:suppressAutoHyphens/>
              <w:snapToGrid w:val="0"/>
              <w:rPr>
                <w:lang w:eastAsia="ar-SA"/>
              </w:rPr>
            </w:pPr>
            <w:proofErr w:type="spellStart"/>
            <w:r>
              <w:rPr>
                <w:lang w:eastAsia="ar-SA"/>
              </w:rPr>
              <w:t>YouTube</w:t>
            </w:r>
            <w:proofErr w:type="spellEnd"/>
            <w:r>
              <w:rPr>
                <w:lang w:eastAsia="ar-SA"/>
              </w:rPr>
              <w:t xml:space="preserve"> </w:t>
            </w:r>
            <w:r w:rsidR="00042F5D" w:rsidRPr="00B01CBD">
              <w:rPr>
                <w:lang w:eastAsia="ar-SA"/>
              </w:rPr>
              <w:t>- videa</w:t>
            </w:r>
          </w:p>
          <w:p w14:paraId="1E992B93" w14:textId="77777777" w:rsidR="00042F5D" w:rsidRPr="00B01CBD" w:rsidRDefault="00042F5D" w:rsidP="005A4E04">
            <w:pPr>
              <w:suppressAutoHyphens/>
              <w:snapToGrid w:val="0"/>
              <w:rPr>
                <w:lang w:eastAsia="ar-SA"/>
              </w:rPr>
            </w:pPr>
            <w:r w:rsidRPr="00B01CBD">
              <w:rPr>
                <w:lang w:eastAsia="ar-SA"/>
              </w:rPr>
              <w:t>Wikipedie</w:t>
            </w:r>
          </w:p>
          <w:p w14:paraId="067B5FC3" w14:textId="3582CC42" w:rsidR="00042F5D" w:rsidRPr="00B01CBD" w:rsidRDefault="000B649F" w:rsidP="005A4E04">
            <w:pPr>
              <w:suppressAutoHyphens/>
              <w:snapToGrid w:val="0"/>
              <w:rPr>
                <w:lang w:eastAsia="ar-SA"/>
              </w:rPr>
            </w:pPr>
            <w:r>
              <w:rPr>
                <w:lang w:eastAsia="ar-SA"/>
              </w:rPr>
              <w:t>Vycházka do lesa</w:t>
            </w:r>
          </w:p>
        </w:tc>
      </w:tr>
      <w:tr w:rsidR="00042F5D" w:rsidRPr="00B01CBD" w14:paraId="106B44B6" w14:textId="77777777" w:rsidTr="00D62C34">
        <w:tc>
          <w:tcPr>
            <w:tcW w:w="3565" w:type="dxa"/>
            <w:tcBorders>
              <w:top w:val="single" w:sz="4" w:space="0" w:color="000000"/>
              <w:left w:val="single" w:sz="4" w:space="0" w:color="000000"/>
              <w:bottom w:val="single" w:sz="4" w:space="0" w:color="000000"/>
              <w:right w:val="nil"/>
            </w:tcBorders>
            <w:hideMark/>
          </w:tcPr>
          <w:p w14:paraId="3F1D0AF1" w14:textId="22679860" w:rsidR="00042F5D" w:rsidRPr="00B01CBD" w:rsidRDefault="00042F5D" w:rsidP="00FB32C1">
            <w:pPr>
              <w:suppressAutoHyphens/>
              <w:rPr>
                <w:lang w:eastAsia="ar-SA"/>
              </w:rPr>
            </w:pPr>
            <w:r w:rsidRPr="00B01CBD">
              <w:t>Aktivně se podílí na ochraně přírody a životního prostředí</w:t>
            </w:r>
          </w:p>
        </w:tc>
        <w:tc>
          <w:tcPr>
            <w:tcW w:w="3403" w:type="dxa"/>
            <w:tcBorders>
              <w:top w:val="single" w:sz="4" w:space="0" w:color="000000"/>
              <w:left w:val="single" w:sz="4" w:space="0" w:color="000000"/>
              <w:bottom w:val="single" w:sz="4" w:space="0" w:color="000000"/>
              <w:right w:val="nil"/>
            </w:tcBorders>
          </w:tcPr>
          <w:p w14:paraId="5839A6E0" w14:textId="4283FDA2" w:rsidR="00042F5D" w:rsidRPr="00B01CBD" w:rsidRDefault="00042F5D" w:rsidP="005A4E04">
            <w:pPr>
              <w:suppressAutoHyphens/>
              <w:snapToGrid w:val="0"/>
              <w:rPr>
                <w:lang w:eastAsia="ar-SA"/>
              </w:rPr>
            </w:pPr>
            <w:r w:rsidRPr="00B01CBD">
              <w:rPr>
                <w:lang w:eastAsia="ar-SA"/>
              </w:rPr>
              <w:t>Ochrana přírody</w:t>
            </w:r>
          </w:p>
        </w:tc>
        <w:tc>
          <w:tcPr>
            <w:tcW w:w="2417" w:type="dxa"/>
            <w:tcBorders>
              <w:top w:val="single" w:sz="4" w:space="0" w:color="000000"/>
              <w:left w:val="single" w:sz="4" w:space="0" w:color="000000"/>
              <w:bottom w:val="single" w:sz="4" w:space="0" w:color="000000"/>
              <w:right w:val="single" w:sz="4" w:space="0" w:color="000000"/>
            </w:tcBorders>
          </w:tcPr>
          <w:p w14:paraId="57612085" w14:textId="77777777" w:rsidR="00042F5D" w:rsidRPr="00B01CBD" w:rsidRDefault="00042F5D" w:rsidP="005A4E04">
            <w:pPr>
              <w:suppressAutoHyphens/>
              <w:snapToGrid w:val="0"/>
              <w:rPr>
                <w:lang w:eastAsia="ar-SA"/>
              </w:rPr>
            </w:pPr>
            <w:r w:rsidRPr="00B01CBD">
              <w:rPr>
                <w:lang w:eastAsia="ar-SA"/>
              </w:rPr>
              <w:t>Den Země</w:t>
            </w:r>
          </w:p>
          <w:p w14:paraId="18FE28E4" w14:textId="3C992544" w:rsidR="00042F5D" w:rsidRPr="00B01CBD" w:rsidRDefault="00042F5D" w:rsidP="005A4E04">
            <w:pPr>
              <w:suppressAutoHyphens/>
              <w:snapToGrid w:val="0"/>
              <w:rPr>
                <w:lang w:eastAsia="ar-SA"/>
              </w:rPr>
            </w:pPr>
            <w:proofErr w:type="spellStart"/>
            <w:r w:rsidRPr="00B01CBD">
              <w:rPr>
                <w:lang w:eastAsia="ar-SA"/>
              </w:rPr>
              <w:t>Ekobesed</w:t>
            </w:r>
            <w:r w:rsidR="001A44A0" w:rsidRPr="00B01CBD">
              <w:rPr>
                <w:lang w:eastAsia="ar-SA"/>
              </w:rPr>
              <w:t>a</w:t>
            </w:r>
            <w:proofErr w:type="spellEnd"/>
          </w:p>
          <w:p w14:paraId="36C3CBB9" w14:textId="03692568" w:rsidR="00042F5D" w:rsidRPr="00B01CBD" w:rsidRDefault="00042F5D" w:rsidP="005A4E04">
            <w:pPr>
              <w:suppressAutoHyphens/>
              <w:snapToGrid w:val="0"/>
              <w:rPr>
                <w:lang w:eastAsia="ar-SA"/>
              </w:rPr>
            </w:pPr>
            <w:r w:rsidRPr="00B01CBD">
              <w:rPr>
                <w:lang w:eastAsia="ar-SA"/>
              </w:rPr>
              <w:t>Výuková videa</w:t>
            </w:r>
          </w:p>
        </w:tc>
      </w:tr>
      <w:tr w:rsidR="00042F5D" w:rsidRPr="00B01CBD" w14:paraId="484B9EA8" w14:textId="77777777" w:rsidTr="00D62C34">
        <w:tc>
          <w:tcPr>
            <w:tcW w:w="3565" w:type="dxa"/>
            <w:tcBorders>
              <w:top w:val="single" w:sz="4" w:space="0" w:color="000000"/>
              <w:left w:val="single" w:sz="4" w:space="0" w:color="000000"/>
              <w:bottom w:val="single" w:sz="4" w:space="0" w:color="000000"/>
              <w:right w:val="nil"/>
            </w:tcBorders>
            <w:hideMark/>
          </w:tcPr>
          <w:p w14:paraId="7E37BF0C" w14:textId="7B4D6726" w:rsidR="00042F5D" w:rsidRPr="00B01CBD" w:rsidRDefault="00042F5D" w:rsidP="00FB32C1">
            <w:pPr>
              <w:suppressAutoHyphens/>
              <w:rPr>
                <w:lang w:eastAsia="ar-SA"/>
              </w:rPr>
            </w:pPr>
            <w:r w:rsidRPr="00B01CBD">
              <w:t>Dodržuje základní hygienické návyky</w:t>
            </w:r>
          </w:p>
        </w:tc>
        <w:tc>
          <w:tcPr>
            <w:tcW w:w="3403" w:type="dxa"/>
            <w:tcBorders>
              <w:top w:val="single" w:sz="4" w:space="0" w:color="000000"/>
              <w:left w:val="single" w:sz="4" w:space="0" w:color="000000"/>
              <w:bottom w:val="single" w:sz="4" w:space="0" w:color="000000"/>
              <w:right w:val="nil"/>
            </w:tcBorders>
            <w:hideMark/>
          </w:tcPr>
          <w:p w14:paraId="653371D1" w14:textId="632D7664" w:rsidR="00042F5D" w:rsidRPr="00B01CBD" w:rsidRDefault="00042F5D" w:rsidP="001300B2">
            <w:pPr>
              <w:rPr>
                <w:lang w:eastAsia="ar-SA"/>
              </w:rPr>
            </w:pPr>
            <w:r w:rsidRPr="00B01CBD">
              <w:t xml:space="preserve">Člověk a jeho zdraví - péče  </w:t>
            </w:r>
            <w:r w:rsidR="001300B2">
              <w:t xml:space="preserve">          </w:t>
            </w:r>
            <w:r w:rsidRPr="00B01CBD">
              <w:t>o</w:t>
            </w:r>
            <w:r w:rsidR="001300B2">
              <w:t xml:space="preserve"> </w:t>
            </w:r>
            <w:r w:rsidRPr="00B01CBD">
              <w:t>zdraví, zdravá výživa</w:t>
            </w:r>
          </w:p>
        </w:tc>
        <w:tc>
          <w:tcPr>
            <w:tcW w:w="2417" w:type="dxa"/>
            <w:tcBorders>
              <w:top w:val="single" w:sz="4" w:space="0" w:color="000000"/>
              <w:left w:val="single" w:sz="4" w:space="0" w:color="000000"/>
              <w:bottom w:val="single" w:sz="4" w:space="0" w:color="000000"/>
              <w:right w:val="single" w:sz="4" w:space="0" w:color="000000"/>
            </w:tcBorders>
            <w:hideMark/>
          </w:tcPr>
          <w:p w14:paraId="01A23EB0" w14:textId="77777777" w:rsidR="00042F5D" w:rsidRPr="00B01CBD" w:rsidRDefault="00042F5D" w:rsidP="005A4E04">
            <w:pPr>
              <w:suppressAutoHyphens/>
              <w:rPr>
                <w:lang w:eastAsia="ar-SA"/>
              </w:rPr>
            </w:pPr>
            <w:r w:rsidRPr="00B01CBD">
              <w:t>OSV – psychohygiena</w:t>
            </w:r>
          </w:p>
        </w:tc>
      </w:tr>
      <w:tr w:rsidR="00042F5D" w:rsidRPr="00B01CBD" w14:paraId="44A10E9D" w14:textId="77777777" w:rsidTr="00D62C34">
        <w:tc>
          <w:tcPr>
            <w:tcW w:w="3565" w:type="dxa"/>
            <w:tcBorders>
              <w:top w:val="single" w:sz="4" w:space="0" w:color="000000"/>
              <w:left w:val="single" w:sz="4" w:space="0" w:color="000000"/>
              <w:bottom w:val="single" w:sz="4" w:space="0" w:color="000000"/>
              <w:right w:val="nil"/>
            </w:tcBorders>
            <w:hideMark/>
          </w:tcPr>
          <w:p w14:paraId="3F411548" w14:textId="637B198F" w:rsidR="00042F5D" w:rsidRPr="00B01CBD" w:rsidRDefault="00042F5D" w:rsidP="005A4E04">
            <w:pPr>
              <w:suppressAutoHyphens/>
            </w:pPr>
            <w:r w:rsidRPr="00B01CBD">
              <w:t xml:space="preserve">Orientuje se v  režimu dne, </w:t>
            </w:r>
            <w:proofErr w:type="spellStart"/>
            <w:r w:rsidRPr="00B01CBD">
              <w:t>rozpoz</w:t>
            </w:r>
            <w:proofErr w:type="spellEnd"/>
            <w:r w:rsidR="00FB32C1">
              <w:t>-</w:t>
            </w:r>
          </w:p>
          <w:p w14:paraId="18128021" w14:textId="2EB5EA8C" w:rsidR="00042F5D" w:rsidRPr="00B01CBD" w:rsidRDefault="00042F5D" w:rsidP="005A4E04">
            <w:pPr>
              <w:suppressAutoHyphens/>
              <w:rPr>
                <w:lang w:eastAsia="ar-SA"/>
              </w:rPr>
            </w:pPr>
            <w:proofErr w:type="spellStart"/>
            <w:r w:rsidRPr="00B01CBD">
              <w:t>ná</w:t>
            </w:r>
            <w:proofErr w:type="spellEnd"/>
            <w:r w:rsidRPr="00B01CBD">
              <w:t xml:space="preserve"> dobu práce a povinnosti od doby odpočinku</w:t>
            </w:r>
          </w:p>
        </w:tc>
        <w:tc>
          <w:tcPr>
            <w:tcW w:w="3403" w:type="dxa"/>
            <w:tcBorders>
              <w:top w:val="single" w:sz="4" w:space="0" w:color="000000"/>
              <w:left w:val="single" w:sz="4" w:space="0" w:color="000000"/>
              <w:bottom w:val="single" w:sz="4" w:space="0" w:color="000000"/>
              <w:right w:val="nil"/>
            </w:tcBorders>
            <w:hideMark/>
          </w:tcPr>
          <w:p w14:paraId="2275C514" w14:textId="39D32CFA" w:rsidR="00042F5D" w:rsidRPr="00B01CBD" w:rsidRDefault="00042F5D" w:rsidP="004C23D6">
            <w:pPr>
              <w:rPr>
                <w:lang w:eastAsia="ar-SA"/>
              </w:rPr>
            </w:pPr>
            <w:r w:rsidRPr="00B01CBD">
              <w:t>Režim dne - výchova ke zdraví</w:t>
            </w:r>
          </w:p>
        </w:tc>
        <w:tc>
          <w:tcPr>
            <w:tcW w:w="2417" w:type="dxa"/>
            <w:tcBorders>
              <w:top w:val="single" w:sz="4" w:space="0" w:color="000000"/>
              <w:left w:val="single" w:sz="4" w:space="0" w:color="000000"/>
              <w:bottom w:val="single" w:sz="4" w:space="0" w:color="000000"/>
              <w:right w:val="single" w:sz="4" w:space="0" w:color="000000"/>
            </w:tcBorders>
          </w:tcPr>
          <w:p w14:paraId="1BDE6181" w14:textId="77777777" w:rsidR="00042F5D" w:rsidRPr="00B01CBD" w:rsidRDefault="00042F5D" w:rsidP="005A4E04">
            <w:pPr>
              <w:suppressAutoHyphens/>
              <w:snapToGrid w:val="0"/>
              <w:rPr>
                <w:lang w:eastAsia="ar-SA"/>
              </w:rPr>
            </w:pPr>
            <w:r w:rsidRPr="00B01CBD">
              <w:rPr>
                <w:lang w:eastAsia="ar-SA"/>
              </w:rPr>
              <w:t xml:space="preserve">TV chvilky, </w:t>
            </w:r>
          </w:p>
          <w:p w14:paraId="1B166157" w14:textId="2FF1F5EA" w:rsidR="00042F5D" w:rsidRPr="00B01CBD" w:rsidRDefault="00042F5D" w:rsidP="005A4E04">
            <w:pPr>
              <w:suppressAutoHyphens/>
              <w:snapToGrid w:val="0"/>
              <w:rPr>
                <w:lang w:eastAsia="ar-SA"/>
              </w:rPr>
            </w:pPr>
            <w:r w:rsidRPr="00B01CBD">
              <w:rPr>
                <w:lang w:eastAsia="ar-SA"/>
              </w:rPr>
              <w:t xml:space="preserve">psychohygiena, </w:t>
            </w:r>
          </w:p>
        </w:tc>
      </w:tr>
      <w:tr w:rsidR="00042F5D" w:rsidRPr="00B01CBD" w14:paraId="13277ED3" w14:textId="77777777" w:rsidTr="00824751">
        <w:trPr>
          <w:trHeight w:val="3036"/>
        </w:trPr>
        <w:tc>
          <w:tcPr>
            <w:tcW w:w="3565" w:type="dxa"/>
            <w:tcBorders>
              <w:top w:val="single" w:sz="4" w:space="0" w:color="000000"/>
              <w:left w:val="single" w:sz="4" w:space="0" w:color="000000"/>
              <w:bottom w:val="single" w:sz="4" w:space="0" w:color="000000"/>
              <w:right w:val="nil"/>
            </w:tcBorders>
            <w:hideMark/>
          </w:tcPr>
          <w:p w14:paraId="71BA65DD" w14:textId="33C2A658" w:rsidR="00042F5D" w:rsidRPr="00B01CBD" w:rsidRDefault="00042F5D" w:rsidP="005A4E04">
            <w:pPr>
              <w:rPr>
                <w:lang w:eastAsia="ar-SA"/>
              </w:rPr>
            </w:pPr>
            <w:r w:rsidRPr="00B01CBD">
              <w:t xml:space="preserve">Rozezná nebezpečí různého </w:t>
            </w:r>
            <w:proofErr w:type="spellStart"/>
            <w:r w:rsidRPr="00B01CBD">
              <w:t>chara</w:t>
            </w:r>
            <w:r w:rsidR="00FB32C1">
              <w:t>-</w:t>
            </w:r>
            <w:r w:rsidRPr="00B01CBD">
              <w:t>kteru</w:t>
            </w:r>
            <w:proofErr w:type="spellEnd"/>
            <w:r w:rsidRPr="00B01CBD">
              <w:t>, využívá bezpečná místa pro hru a trávení volného času</w:t>
            </w:r>
          </w:p>
          <w:p w14:paraId="16E2BE68" w14:textId="71E514A3" w:rsidR="00042F5D" w:rsidRPr="00B01CBD" w:rsidRDefault="00042F5D" w:rsidP="005A4E04">
            <w:r w:rsidRPr="00B01CBD">
              <w:t>Chová se obezřetně při setkání s</w:t>
            </w:r>
            <w:r w:rsidR="00FB32C1">
              <w:t> </w:t>
            </w:r>
            <w:r w:rsidRPr="00B01CBD">
              <w:t>neznámými jedinci, odmítne komunikaci, která je mu nepříjemná,</w:t>
            </w:r>
            <w:r w:rsidR="000B649F">
              <w:t xml:space="preserve"> </w:t>
            </w:r>
            <w:r w:rsidRPr="00B01CBD">
              <w:t>v případě potřeby požádá o pomoc pro sebe i pro jiné</w:t>
            </w:r>
          </w:p>
          <w:p w14:paraId="13AF5DA5" w14:textId="2721EA7D" w:rsidR="00042F5D" w:rsidRPr="00B01CBD" w:rsidRDefault="00042F5D" w:rsidP="00BA2D97">
            <w:pPr>
              <w:suppressAutoHyphens/>
            </w:pPr>
            <w:r w:rsidRPr="00B01CBD">
              <w:t xml:space="preserve">Ovládá způsoby </w:t>
            </w:r>
            <w:proofErr w:type="gramStart"/>
            <w:r w:rsidRPr="00B01CBD">
              <w:t xml:space="preserve">komunikace </w:t>
            </w:r>
            <w:r w:rsidR="000B649F">
              <w:t xml:space="preserve">            </w:t>
            </w:r>
            <w:r w:rsidRPr="00B01CBD">
              <w:t>s operátory</w:t>
            </w:r>
            <w:proofErr w:type="gramEnd"/>
            <w:r w:rsidRPr="00B01CBD">
              <w:t xml:space="preserve"> tísňových linek</w:t>
            </w:r>
          </w:p>
        </w:tc>
        <w:tc>
          <w:tcPr>
            <w:tcW w:w="3403" w:type="dxa"/>
            <w:tcBorders>
              <w:top w:val="single" w:sz="4" w:space="0" w:color="000000"/>
              <w:left w:val="single" w:sz="4" w:space="0" w:color="000000"/>
              <w:right w:val="nil"/>
            </w:tcBorders>
            <w:hideMark/>
          </w:tcPr>
          <w:p w14:paraId="2D72B2C9" w14:textId="44A83AFF" w:rsidR="00042F5D" w:rsidRPr="00B01CBD" w:rsidRDefault="00042F5D" w:rsidP="005A4E04">
            <w:pPr>
              <w:suppressAutoHyphens/>
            </w:pPr>
            <w:r w:rsidRPr="00B01CBD">
              <w:t xml:space="preserve">Zdraví, první pomoc, </w:t>
            </w:r>
            <w:proofErr w:type="gramStart"/>
            <w:r w:rsidRPr="00B01CBD">
              <w:t xml:space="preserve">výchova </w:t>
            </w:r>
            <w:r w:rsidR="000B649F">
              <w:t xml:space="preserve">   </w:t>
            </w:r>
            <w:r w:rsidRPr="00B01CBD">
              <w:t>ke</w:t>
            </w:r>
            <w:proofErr w:type="gramEnd"/>
            <w:r w:rsidRPr="00B01CBD">
              <w:t xml:space="preserve"> zdraví</w:t>
            </w:r>
          </w:p>
          <w:p w14:paraId="49A84FD1" w14:textId="73CCC664" w:rsidR="00042F5D" w:rsidRPr="00B01CBD" w:rsidRDefault="00042F5D" w:rsidP="005A4E04">
            <w:pPr>
              <w:suppressAutoHyphens/>
              <w:snapToGrid w:val="0"/>
              <w:rPr>
                <w:lang w:eastAsia="ar-SA"/>
              </w:rPr>
            </w:pPr>
          </w:p>
        </w:tc>
        <w:tc>
          <w:tcPr>
            <w:tcW w:w="2417" w:type="dxa"/>
            <w:tcBorders>
              <w:top w:val="single" w:sz="4" w:space="0" w:color="000000"/>
              <w:left w:val="single" w:sz="4" w:space="0" w:color="000000"/>
              <w:right w:val="single" w:sz="4" w:space="0" w:color="000000"/>
            </w:tcBorders>
          </w:tcPr>
          <w:p w14:paraId="523E3354" w14:textId="3743FE06" w:rsidR="00042F5D" w:rsidRPr="00B01CBD" w:rsidRDefault="00042F5D" w:rsidP="005A4E04">
            <w:pPr>
              <w:suppressAutoHyphens/>
              <w:snapToGrid w:val="0"/>
              <w:rPr>
                <w:lang w:eastAsia="ar-SA"/>
              </w:rPr>
            </w:pPr>
            <w:r w:rsidRPr="00B01CBD">
              <w:rPr>
                <w:lang w:eastAsia="ar-SA"/>
              </w:rPr>
              <w:t>Výukové zdroje -</w:t>
            </w:r>
          </w:p>
          <w:p w14:paraId="44B0F77C" w14:textId="4CC8E677" w:rsidR="00042F5D" w:rsidRPr="00B01CBD" w:rsidRDefault="00042F5D" w:rsidP="005A4E04">
            <w:pPr>
              <w:suppressAutoHyphens/>
              <w:snapToGrid w:val="0"/>
              <w:rPr>
                <w:lang w:eastAsia="ar-SA"/>
              </w:rPr>
            </w:pPr>
            <w:r w:rsidRPr="00B01CBD">
              <w:rPr>
                <w:lang w:eastAsia="ar-SA"/>
              </w:rPr>
              <w:t xml:space="preserve">– </w:t>
            </w:r>
            <w:proofErr w:type="spellStart"/>
            <w:r w:rsidRPr="00B01CBD">
              <w:rPr>
                <w:lang w:eastAsia="ar-SA"/>
              </w:rPr>
              <w:t>Wordwall</w:t>
            </w:r>
            <w:proofErr w:type="spellEnd"/>
          </w:p>
          <w:p w14:paraId="541328D6" w14:textId="77777777" w:rsidR="00042F5D" w:rsidRPr="00B01CBD" w:rsidRDefault="00042F5D" w:rsidP="005A4E04">
            <w:pPr>
              <w:suppressAutoHyphens/>
              <w:snapToGrid w:val="0"/>
              <w:rPr>
                <w:lang w:eastAsia="ar-SA"/>
              </w:rPr>
            </w:pPr>
            <w:proofErr w:type="spellStart"/>
            <w:r w:rsidRPr="00B01CBD">
              <w:rPr>
                <w:lang w:eastAsia="ar-SA"/>
              </w:rPr>
              <w:t>YouTube</w:t>
            </w:r>
            <w:proofErr w:type="spellEnd"/>
          </w:p>
          <w:p w14:paraId="590AECB3" w14:textId="7E127CF2" w:rsidR="00042F5D" w:rsidRPr="00B01CBD" w:rsidRDefault="00042F5D" w:rsidP="005A4E04">
            <w:pPr>
              <w:suppressAutoHyphens/>
              <w:snapToGrid w:val="0"/>
              <w:rPr>
                <w:lang w:eastAsia="ar-SA"/>
              </w:rPr>
            </w:pPr>
            <w:proofErr w:type="spellStart"/>
            <w:r w:rsidRPr="00B01CBD">
              <w:rPr>
                <w:lang w:eastAsia="ar-SA"/>
              </w:rPr>
              <w:t>Pinterest</w:t>
            </w:r>
            <w:proofErr w:type="spellEnd"/>
          </w:p>
        </w:tc>
      </w:tr>
      <w:tr w:rsidR="00042F5D" w:rsidRPr="00B01CBD" w14:paraId="1CFFB451" w14:textId="77777777" w:rsidTr="00D62C34">
        <w:tc>
          <w:tcPr>
            <w:tcW w:w="3565" w:type="dxa"/>
            <w:tcBorders>
              <w:top w:val="single" w:sz="4" w:space="0" w:color="000000"/>
              <w:left w:val="single" w:sz="4" w:space="0" w:color="000000"/>
              <w:bottom w:val="single" w:sz="4" w:space="0" w:color="000000"/>
              <w:right w:val="nil"/>
            </w:tcBorders>
            <w:hideMark/>
          </w:tcPr>
          <w:p w14:paraId="5492F2B0" w14:textId="2EA61FA9" w:rsidR="00042F5D" w:rsidRPr="00B01CBD" w:rsidRDefault="000B649F" w:rsidP="005A4E04">
            <w:r>
              <w:t>Reaguje adekvátně na pokyny dospělých při mimořádných událos</w:t>
            </w:r>
            <w:r w:rsidR="00042F5D" w:rsidRPr="00B01CBD">
              <w:t>tech</w:t>
            </w:r>
          </w:p>
        </w:tc>
        <w:tc>
          <w:tcPr>
            <w:tcW w:w="3403" w:type="dxa"/>
            <w:tcBorders>
              <w:top w:val="single" w:sz="4" w:space="0" w:color="000000"/>
              <w:left w:val="single" w:sz="4" w:space="0" w:color="000000"/>
              <w:bottom w:val="single" w:sz="4" w:space="0" w:color="000000"/>
              <w:right w:val="nil"/>
            </w:tcBorders>
            <w:hideMark/>
          </w:tcPr>
          <w:p w14:paraId="05B67A96" w14:textId="06361F07" w:rsidR="00042F5D" w:rsidRPr="00B01CBD" w:rsidRDefault="00042F5D" w:rsidP="005A4E04">
            <w:pPr>
              <w:suppressAutoHyphens/>
              <w:rPr>
                <w:lang w:eastAsia="ar-SA"/>
              </w:rPr>
            </w:pPr>
            <w:r w:rsidRPr="00B01CBD">
              <w:rPr>
                <w:lang w:eastAsia="ar-SA"/>
              </w:rPr>
              <w:t xml:space="preserve">Postup v případě ohrožení - varovný signál, evakuace, zkouška sirén, požáry – příčiny a </w:t>
            </w:r>
            <w:proofErr w:type="gramStart"/>
            <w:r w:rsidRPr="00B01CBD">
              <w:rPr>
                <w:lang w:eastAsia="ar-SA"/>
              </w:rPr>
              <w:t>prevence</w:t>
            </w:r>
            <w:r w:rsidR="000B649F">
              <w:rPr>
                <w:lang w:eastAsia="ar-SA"/>
              </w:rPr>
              <w:t xml:space="preserve"> </w:t>
            </w:r>
            <w:r w:rsidRPr="00B01CBD">
              <w:rPr>
                <w:lang w:eastAsia="ar-SA"/>
              </w:rPr>
              <w:t xml:space="preserve"> vzniku</w:t>
            </w:r>
            <w:proofErr w:type="gramEnd"/>
            <w:r w:rsidRPr="00B01CBD">
              <w:rPr>
                <w:lang w:eastAsia="ar-SA"/>
              </w:rPr>
              <w:t xml:space="preserve"> požárů, ochrana </w:t>
            </w:r>
          </w:p>
          <w:p w14:paraId="1D7CE06E" w14:textId="445689DB" w:rsidR="00042F5D" w:rsidRPr="00B01CBD" w:rsidRDefault="00042F5D" w:rsidP="005A4E04">
            <w:pPr>
              <w:suppressAutoHyphens/>
              <w:rPr>
                <w:lang w:eastAsia="ar-SA"/>
              </w:rPr>
            </w:pPr>
            <w:r w:rsidRPr="00B01CBD">
              <w:rPr>
                <w:lang w:eastAsia="ar-SA"/>
              </w:rPr>
              <w:t xml:space="preserve">a evakuace, ochrana a evakuace </w:t>
            </w:r>
          </w:p>
          <w:p w14:paraId="247530AB" w14:textId="65510AA9" w:rsidR="00042F5D" w:rsidRPr="00B01CBD" w:rsidRDefault="000B649F" w:rsidP="00BA2D97">
            <w:pPr>
              <w:suppressAutoHyphens/>
              <w:rPr>
                <w:lang w:eastAsia="ar-SA"/>
              </w:rPr>
            </w:pPr>
            <w:r>
              <w:rPr>
                <w:lang w:eastAsia="ar-SA"/>
              </w:rPr>
              <w:t>při požáru, integrovaný záchran</w:t>
            </w:r>
            <w:r w:rsidR="00042F5D" w:rsidRPr="00B01CBD">
              <w:rPr>
                <w:lang w:eastAsia="ar-SA"/>
              </w:rPr>
              <w:t>ný systém</w:t>
            </w:r>
          </w:p>
        </w:tc>
        <w:tc>
          <w:tcPr>
            <w:tcW w:w="2417" w:type="dxa"/>
            <w:tcBorders>
              <w:top w:val="single" w:sz="4" w:space="0" w:color="000000"/>
              <w:left w:val="single" w:sz="4" w:space="0" w:color="000000"/>
              <w:bottom w:val="single" w:sz="4" w:space="0" w:color="000000"/>
              <w:right w:val="single" w:sz="4" w:space="0" w:color="000000"/>
            </w:tcBorders>
          </w:tcPr>
          <w:p w14:paraId="3ED8C4B9" w14:textId="721C7791" w:rsidR="00042F5D" w:rsidRPr="00B01CBD" w:rsidRDefault="00042F5D" w:rsidP="005A4E04">
            <w:pPr>
              <w:suppressAutoHyphens/>
              <w:snapToGrid w:val="0"/>
              <w:rPr>
                <w:lang w:eastAsia="ar-SA"/>
              </w:rPr>
            </w:pPr>
            <w:r w:rsidRPr="00B01CBD">
              <w:rPr>
                <w:lang w:eastAsia="ar-SA"/>
              </w:rPr>
              <w:t>Nácvik evakuace</w:t>
            </w:r>
          </w:p>
        </w:tc>
      </w:tr>
    </w:tbl>
    <w:p w14:paraId="742BDE9F" w14:textId="77777777" w:rsidR="00DE2DF7" w:rsidRPr="00B01CBD" w:rsidRDefault="00DE2DF7" w:rsidP="005A4E04">
      <w:pPr>
        <w:rPr>
          <w:b/>
        </w:rPr>
      </w:pPr>
    </w:p>
    <w:p w14:paraId="7DCC48A0" w14:textId="4C290E15" w:rsidR="003C071C" w:rsidRPr="00B01CBD" w:rsidRDefault="003C071C" w:rsidP="00BA2D97">
      <w:pPr>
        <w:spacing w:after="120"/>
        <w:rPr>
          <w:b/>
        </w:rPr>
      </w:pPr>
      <w:r w:rsidRPr="00B01CBD">
        <w:rPr>
          <w:b/>
        </w:rPr>
        <w:t>Ročník: 3</w:t>
      </w:r>
      <w:r w:rsidR="009A5A86">
        <w:rPr>
          <w:b/>
        </w:rPr>
        <w:t>.</w:t>
      </w:r>
    </w:p>
    <w:p w14:paraId="210B2C25" w14:textId="77777777" w:rsidR="003C071C" w:rsidRPr="00B01CBD" w:rsidRDefault="003C071C" w:rsidP="00BA2D97">
      <w:pPr>
        <w:spacing w:after="120"/>
        <w:rPr>
          <w:b/>
        </w:rPr>
      </w:pPr>
      <w:r w:rsidRPr="00B01CBD">
        <w:rPr>
          <w:b/>
        </w:rPr>
        <w:t>Časové vymezení: 3 hodiny</w:t>
      </w:r>
    </w:p>
    <w:p w14:paraId="44A95165" w14:textId="10C59EB9" w:rsidR="003C071C" w:rsidRPr="00B01CBD" w:rsidRDefault="003C071C" w:rsidP="00BA2D97">
      <w:pPr>
        <w:spacing w:after="120"/>
        <w:rPr>
          <w:b/>
        </w:rPr>
      </w:pPr>
      <w:r w:rsidRPr="00B01CBD">
        <w:rPr>
          <w:b/>
        </w:rPr>
        <w:t>Organizace: třída, po</w:t>
      </w:r>
      <w:r w:rsidR="000B649F">
        <w:rPr>
          <w:b/>
        </w:rPr>
        <w:t>byt venku</w:t>
      </w:r>
    </w:p>
    <w:tbl>
      <w:tblPr>
        <w:tblW w:w="9373" w:type="dxa"/>
        <w:tblInd w:w="-60" w:type="dxa"/>
        <w:tblLayout w:type="fixed"/>
        <w:tblLook w:val="04A0" w:firstRow="1" w:lastRow="0" w:firstColumn="1" w:lastColumn="0" w:noHBand="0" w:noVBand="1"/>
      </w:tblPr>
      <w:tblGrid>
        <w:gridCol w:w="3565"/>
        <w:gridCol w:w="3403"/>
        <w:gridCol w:w="2405"/>
      </w:tblGrid>
      <w:tr w:rsidR="003C071C" w:rsidRPr="00B01CBD" w14:paraId="43DC7C7F" w14:textId="77777777" w:rsidTr="00C85510">
        <w:tc>
          <w:tcPr>
            <w:tcW w:w="3565" w:type="dxa"/>
            <w:tcBorders>
              <w:top w:val="single" w:sz="4" w:space="0" w:color="000000"/>
              <w:left w:val="single" w:sz="4" w:space="0" w:color="000000"/>
              <w:bottom w:val="single" w:sz="4" w:space="0" w:color="000000"/>
              <w:right w:val="nil"/>
            </w:tcBorders>
            <w:hideMark/>
          </w:tcPr>
          <w:p w14:paraId="760C6595" w14:textId="77777777" w:rsidR="003C071C" w:rsidRPr="00B01CBD" w:rsidRDefault="003C071C" w:rsidP="005A4E04">
            <w:pPr>
              <w:suppressAutoHyphens/>
              <w:rPr>
                <w:b/>
                <w:lang w:eastAsia="ar-SA"/>
              </w:rPr>
            </w:pPr>
            <w:r w:rsidRPr="00B01CBD">
              <w:rPr>
                <w:b/>
              </w:rPr>
              <w:t>Výstupy</w:t>
            </w:r>
          </w:p>
        </w:tc>
        <w:tc>
          <w:tcPr>
            <w:tcW w:w="3403" w:type="dxa"/>
            <w:tcBorders>
              <w:top w:val="single" w:sz="4" w:space="0" w:color="000000"/>
              <w:left w:val="single" w:sz="4" w:space="0" w:color="000000"/>
              <w:bottom w:val="single" w:sz="4" w:space="0" w:color="000000"/>
              <w:right w:val="nil"/>
            </w:tcBorders>
            <w:hideMark/>
          </w:tcPr>
          <w:p w14:paraId="54A1F705" w14:textId="77777777" w:rsidR="003C071C" w:rsidRPr="00B01CBD" w:rsidRDefault="003C071C" w:rsidP="005A4E04">
            <w:pPr>
              <w:suppressAutoHyphens/>
              <w:rPr>
                <w:b/>
                <w:lang w:eastAsia="ar-SA"/>
              </w:rPr>
            </w:pPr>
            <w:r w:rsidRPr="00B01CBD">
              <w:rPr>
                <w:b/>
              </w:rPr>
              <w:t>Učivo</w:t>
            </w:r>
          </w:p>
        </w:tc>
        <w:tc>
          <w:tcPr>
            <w:tcW w:w="2405" w:type="dxa"/>
            <w:tcBorders>
              <w:top w:val="single" w:sz="4" w:space="0" w:color="000000"/>
              <w:left w:val="single" w:sz="4" w:space="0" w:color="000000"/>
              <w:bottom w:val="single" w:sz="4" w:space="0" w:color="000000"/>
              <w:right w:val="single" w:sz="4" w:space="0" w:color="000000"/>
            </w:tcBorders>
            <w:hideMark/>
          </w:tcPr>
          <w:p w14:paraId="648E5840" w14:textId="77777777" w:rsidR="003C071C" w:rsidRPr="00B01CBD" w:rsidRDefault="003C071C" w:rsidP="005A4E04">
            <w:pPr>
              <w:suppressAutoHyphens/>
              <w:rPr>
                <w:lang w:eastAsia="ar-SA"/>
              </w:rPr>
            </w:pPr>
            <w:r w:rsidRPr="00B01CBD">
              <w:rPr>
                <w:b/>
              </w:rPr>
              <w:t>Průřezová témata, mezipředmětové vztahy</w:t>
            </w:r>
          </w:p>
        </w:tc>
      </w:tr>
      <w:tr w:rsidR="003C071C" w:rsidRPr="00B01CBD" w14:paraId="54AD637F" w14:textId="77777777" w:rsidTr="00C85510">
        <w:tc>
          <w:tcPr>
            <w:tcW w:w="3565" w:type="dxa"/>
            <w:tcBorders>
              <w:top w:val="single" w:sz="4" w:space="0" w:color="000000"/>
              <w:left w:val="single" w:sz="4" w:space="0" w:color="000000"/>
              <w:bottom w:val="single" w:sz="4" w:space="0" w:color="000000"/>
              <w:right w:val="nil"/>
            </w:tcBorders>
            <w:hideMark/>
          </w:tcPr>
          <w:p w14:paraId="7CA0E787" w14:textId="2B48EDDC" w:rsidR="003C071C" w:rsidRPr="00B01CBD" w:rsidRDefault="003C071C" w:rsidP="005A4E04">
            <w:pPr>
              <w:suppressAutoHyphens/>
              <w:rPr>
                <w:lang w:eastAsia="ar-SA"/>
              </w:rPr>
            </w:pPr>
            <w:r w:rsidRPr="00B01CBD">
              <w:t>Vyznačí v jednoduchém plánu místo svého bydliště</w:t>
            </w:r>
            <w:r w:rsidR="00E3445A" w:rsidRPr="00B01CBD">
              <w:t xml:space="preserve"> a</w:t>
            </w:r>
            <w:r w:rsidRPr="00B01CBD">
              <w:t xml:space="preserve"> školy, cestu na určené místo a rozliší možná nebezpečí v nejbližším okolí</w:t>
            </w:r>
          </w:p>
        </w:tc>
        <w:tc>
          <w:tcPr>
            <w:tcW w:w="3403" w:type="dxa"/>
            <w:tcBorders>
              <w:top w:val="single" w:sz="4" w:space="0" w:color="000000"/>
              <w:left w:val="single" w:sz="4" w:space="0" w:color="000000"/>
              <w:bottom w:val="single" w:sz="4" w:space="0" w:color="000000"/>
              <w:right w:val="nil"/>
            </w:tcBorders>
            <w:hideMark/>
          </w:tcPr>
          <w:p w14:paraId="43DF2C9D" w14:textId="5BA25770" w:rsidR="003C071C" w:rsidRPr="00B01CBD" w:rsidRDefault="003C071C" w:rsidP="005A4E04">
            <w:pPr>
              <w:rPr>
                <w:lang w:eastAsia="ar-SA"/>
              </w:rPr>
            </w:pPr>
            <w:r w:rsidRPr="00B01CBD">
              <w:t xml:space="preserve">Místo, kde žijeme </w:t>
            </w:r>
            <w:r w:rsidR="00F95E83" w:rsidRPr="00B01CBD">
              <w:t xml:space="preserve">– </w:t>
            </w:r>
            <w:r w:rsidRPr="00B01CBD">
              <w:t>dom</w:t>
            </w:r>
            <w:r w:rsidR="00F95E83" w:rsidRPr="00B01CBD">
              <w:t>ov, škola</w:t>
            </w:r>
            <w:r w:rsidR="000B649F">
              <w:t xml:space="preserve">, </w:t>
            </w:r>
            <w:r w:rsidRPr="00B01CBD">
              <w:t>obec, okolní krajina…</w:t>
            </w:r>
          </w:p>
          <w:p w14:paraId="63BF6590" w14:textId="77777777" w:rsidR="003C071C" w:rsidRPr="00B01CBD" w:rsidRDefault="003C071C" w:rsidP="005A4E04">
            <w:pPr>
              <w:suppressAutoHyphens/>
              <w:rPr>
                <w:lang w:eastAsia="ar-SA"/>
              </w:rPr>
            </w:pPr>
            <w:r w:rsidRPr="00B01CBD">
              <w:t>Bezpečná cesta do školy</w:t>
            </w:r>
          </w:p>
        </w:tc>
        <w:tc>
          <w:tcPr>
            <w:tcW w:w="2405" w:type="dxa"/>
            <w:tcBorders>
              <w:top w:val="single" w:sz="4" w:space="0" w:color="000000"/>
              <w:left w:val="single" w:sz="4" w:space="0" w:color="000000"/>
              <w:bottom w:val="single" w:sz="4" w:space="0" w:color="000000"/>
              <w:right w:val="single" w:sz="4" w:space="0" w:color="000000"/>
            </w:tcBorders>
            <w:hideMark/>
          </w:tcPr>
          <w:p w14:paraId="006A6275" w14:textId="7E015D4B" w:rsidR="00F95E83" w:rsidRPr="00B01CBD" w:rsidRDefault="003C071C" w:rsidP="005A4E04">
            <w:r w:rsidRPr="00B01CBD">
              <w:t>VDO – hod</w:t>
            </w:r>
            <w:r w:rsidR="00F95E83" w:rsidRPr="00B01CBD">
              <w:t>noty demo</w:t>
            </w:r>
            <w:r w:rsidR="000B649F">
              <w:t>-</w:t>
            </w:r>
          </w:p>
          <w:p w14:paraId="09F36A20" w14:textId="5F4869DD" w:rsidR="00F95E83" w:rsidRPr="00B01CBD" w:rsidRDefault="003C071C" w:rsidP="005A4E04">
            <w:proofErr w:type="spellStart"/>
            <w:r w:rsidRPr="00B01CBD">
              <w:t>kracie</w:t>
            </w:r>
            <w:proofErr w:type="spellEnd"/>
            <w:r w:rsidRPr="00B01CBD">
              <w:t>, demokra</w:t>
            </w:r>
            <w:r w:rsidR="00F95E83" w:rsidRPr="00B01CBD">
              <w:t>tické</w:t>
            </w:r>
          </w:p>
          <w:p w14:paraId="40A8400C" w14:textId="63FF83AC" w:rsidR="003C071C" w:rsidRPr="00B01CBD" w:rsidRDefault="003C071C" w:rsidP="005A4E04">
            <w:r w:rsidRPr="00B01CBD">
              <w:t xml:space="preserve">volby, principy soužití </w:t>
            </w:r>
          </w:p>
          <w:p w14:paraId="11ADD412" w14:textId="77777777" w:rsidR="003C071C" w:rsidRPr="00B01CBD" w:rsidRDefault="003C071C" w:rsidP="005A4E04">
            <w:pPr>
              <w:suppressAutoHyphens/>
              <w:rPr>
                <w:lang w:eastAsia="ar-SA"/>
              </w:rPr>
            </w:pPr>
            <w:r w:rsidRPr="00B01CBD">
              <w:t>s minoritami</w:t>
            </w:r>
          </w:p>
        </w:tc>
      </w:tr>
      <w:tr w:rsidR="003C071C" w:rsidRPr="00B01CBD" w14:paraId="696646DC" w14:textId="77777777" w:rsidTr="00C85510">
        <w:tc>
          <w:tcPr>
            <w:tcW w:w="3565" w:type="dxa"/>
            <w:tcBorders>
              <w:top w:val="nil"/>
              <w:left w:val="single" w:sz="4" w:space="0" w:color="000000"/>
              <w:bottom w:val="single" w:sz="4" w:space="0" w:color="000000"/>
              <w:right w:val="nil"/>
            </w:tcBorders>
            <w:hideMark/>
          </w:tcPr>
          <w:p w14:paraId="1ACED861" w14:textId="5E92E8A9" w:rsidR="003C071C" w:rsidRPr="00B01CBD" w:rsidRDefault="003C071C" w:rsidP="000B649F">
            <w:pPr>
              <w:suppressAutoHyphens/>
              <w:rPr>
                <w:lang w:eastAsia="ar-SA"/>
              </w:rPr>
            </w:pPr>
            <w:r w:rsidRPr="00B01CBD">
              <w:lastRenderedPageBreak/>
              <w:t>Pojmenuje některé rodá</w:t>
            </w:r>
            <w:r w:rsidR="00F95E83" w:rsidRPr="00B01CBD">
              <w:t>ky, kultur</w:t>
            </w:r>
            <w:r w:rsidRPr="00B01CBD">
              <w:t>ní či historic</w:t>
            </w:r>
            <w:r w:rsidR="00F95E83" w:rsidRPr="00B01CBD">
              <w:t>ké památky, význam</w:t>
            </w:r>
            <w:r w:rsidRPr="00B01CBD">
              <w:t>né události regionu</w:t>
            </w:r>
          </w:p>
        </w:tc>
        <w:tc>
          <w:tcPr>
            <w:tcW w:w="3403" w:type="dxa"/>
            <w:tcBorders>
              <w:top w:val="nil"/>
              <w:left w:val="single" w:sz="4" w:space="0" w:color="000000"/>
              <w:bottom w:val="single" w:sz="4" w:space="0" w:color="000000"/>
              <w:right w:val="nil"/>
            </w:tcBorders>
            <w:hideMark/>
          </w:tcPr>
          <w:p w14:paraId="0C4FC188" w14:textId="766A7FB8" w:rsidR="003C071C" w:rsidRPr="00B01CBD" w:rsidRDefault="003C071C" w:rsidP="005A4E04">
            <w:pPr>
              <w:suppressAutoHyphens/>
              <w:rPr>
                <w:lang w:eastAsia="ar-SA"/>
              </w:rPr>
            </w:pPr>
            <w:r w:rsidRPr="00B01CBD">
              <w:t>M</w:t>
            </w:r>
            <w:r w:rsidR="00042F5D" w:rsidRPr="00B01CBD">
              <w:t>ísto, kde žijeme</w:t>
            </w:r>
            <w:r w:rsidR="000B649F">
              <w:t xml:space="preserve"> - n</w:t>
            </w:r>
            <w:r w:rsidRPr="00B01CBD">
              <w:t>aše obec</w:t>
            </w:r>
          </w:p>
        </w:tc>
        <w:tc>
          <w:tcPr>
            <w:tcW w:w="2405" w:type="dxa"/>
            <w:tcBorders>
              <w:top w:val="nil"/>
              <w:left w:val="single" w:sz="4" w:space="0" w:color="000000"/>
              <w:bottom w:val="single" w:sz="4" w:space="0" w:color="000000"/>
              <w:right w:val="single" w:sz="4" w:space="0" w:color="000000"/>
            </w:tcBorders>
          </w:tcPr>
          <w:p w14:paraId="0FAD79F4" w14:textId="77777777" w:rsidR="003C071C" w:rsidRPr="00B01CBD" w:rsidRDefault="00F95E83" w:rsidP="005A4E04">
            <w:pPr>
              <w:suppressAutoHyphens/>
              <w:snapToGrid w:val="0"/>
              <w:rPr>
                <w:lang w:eastAsia="ar-SA"/>
              </w:rPr>
            </w:pPr>
            <w:r w:rsidRPr="00B01CBD">
              <w:rPr>
                <w:lang w:eastAsia="ar-SA"/>
              </w:rPr>
              <w:t>Beseda</w:t>
            </w:r>
          </w:p>
          <w:p w14:paraId="6AC02C09" w14:textId="3A84B200" w:rsidR="00F95E83" w:rsidRPr="00B01CBD" w:rsidRDefault="00F95E83" w:rsidP="005A4E04">
            <w:pPr>
              <w:suppressAutoHyphens/>
              <w:snapToGrid w:val="0"/>
              <w:rPr>
                <w:lang w:eastAsia="ar-SA"/>
              </w:rPr>
            </w:pPr>
          </w:p>
        </w:tc>
      </w:tr>
      <w:tr w:rsidR="003C071C" w:rsidRPr="00B01CBD" w14:paraId="1D796845" w14:textId="77777777" w:rsidTr="00C85510">
        <w:tc>
          <w:tcPr>
            <w:tcW w:w="3565" w:type="dxa"/>
            <w:tcBorders>
              <w:top w:val="nil"/>
              <w:left w:val="single" w:sz="4" w:space="0" w:color="000000"/>
              <w:bottom w:val="single" w:sz="4" w:space="0" w:color="000000"/>
              <w:right w:val="nil"/>
            </w:tcBorders>
            <w:hideMark/>
          </w:tcPr>
          <w:p w14:paraId="13B94DDA" w14:textId="02420A73" w:rsidR="003C071C" w:rsidRPr="00B01CBD" w:rsidRDefault="003C071C" w:rsidP="000B649F">
            <w:pPr>
              <w:suppressAutoHyphens/>
            </w:pPr>
            <w:r w:rsidRPr="00B01CBD">
              <w:t xml:space="preserve">Uplatňuje elementární </w:t>
            </w:r>
            <w:proofErr w:type="gramStart"/>
            <w:r w:rsidRPr="00B01CBD">
              <w:t xml:space="preserve">poznatky </w:t>
            </w:r>
            <w:r w:rsidR="000B649F">
              <w:t xml:space="preserve">    </w:t>
            </w:r>
            <w:r w:rsidRPr="00B01CBD">
              <w:t>o sobě</w:t>
            </w:r>
            <w:proofErr w:type="gramEnd"/>
            <w:r w:rsidRPr="00B01CBD">
              <w:t>, o rodině a činn</w:t>
            </w:r>
            <w:r w:rsidR="000B649F">
              <w:t>ostech člově</w:t>
            </w:r>
            <w:r w:rsidRPr="00B01CBD">
              <w:t>ka,</w:t>
            </w:r>
            <w:r w:rsidR="00042F5D" w:rsidRPr="00B01CBD">
              <w:t xml:space="preserve"> </w:t>
            </w:r>
            <w:r w:rsidRPr="00B01CBD">
              <w:t xml:space="preserve">o </w:t>
            </w:r>
            <w:r w:rsidR="00042F5D" w:rsidRPr="00B01CBD">
              <w:t>lidské společnosti, soužití,</w:t>
            </w:r>
            <w:r w:rsidR="000B649F">
              <w:t xml:space="preserve"> </w:t>
            </w:r>
            <w:r w:rsidRPr="00B01CBD">
              <w:t>zvycích a o práci lidí</w:t>
            </w:r>
            <w:r w:rsidR="00E3445A" w:rsidRPr="00B01CBD">
              <w:t>,</w:t>
            </w:r>
            <w:r w:rsidRPr="00B01CBD">
              <w:t xml:space="preserve"> </w:t>
            </w:r>
            <w:r w:rsidR="000B649F">
              <w:t xml:space="preserve">         </w:t>
            </w:r>
            <w:r w:rsidR="00E3445A" w:rsidRPr="00B01CBD">
              <w:t>n</w:t>
            </w:r>
            <w:r w:rsidRPr="00B01CBD">
              <w:t>a příkladech porovnává minulost a současnost</w:t>
            </w:r>
          </w:p>
        </w:tc>
        <w:tc>
          <w:tcPr>
            <w:tcW w:w="3403" w:type="dxa"/>
            <w:tcBorders>
              <w:top w:val="nil"/>
              <w:left w:val="single" w:sz="4" w:space="0" w:color="000000"/>
              <w:bottom w:val="single" w:sz="4" w:space="0" w:color="000000"/>
              <w:right w:val="nil"/>
            </w:tcBorders>
            <w:hideMark/>
          </w:tcPr>
          <w:p w14:paraId="16C59149" w14:textId="625ECB4A" w:rsidR="00F95E83" w:rsidRPr="00B01CBD" w:rsidRDefault="003C071C" w:rsidP="005A4E04">
            <w:r w:rsidRPr="00B01CBD">
              <w:t>Rodina – rodokmen, vztahy</w:t>
            </w:r>
            <w:r w:rsidR="000B649F">
              <w:t xml:space="preserve"> v ro</w:t>
            </w:r>
            <w:r w:rsidRPr="00B01CBD">
              <w:t xml:space="preserve">dině, rodina blízká a vzdálená, rodinná setkání </w:t>
            </w:r>
          </w:p>
          <w:p w14:paraId="46EC5533" w14:textId="5027827B" w:rsidR="003C071C" w:rsidRPr="00B01CBD" w:rsidRDefault="003C071C" w:rsidP="005A4E04">
            <w:pPr>
              <w:rPr>
                <w:lang w:eastAsia="ar-SA"/>
              </w:rPr>
            </w:pPr>
            <w:r w:rsidRPr="00B01CBD">
              <w:t>Odlišnost a tolerance – vzhled, povaha a schopnosti</w:t>
            </w:r>
          </w:p>
          <w:p w14:paraId="738D576C" w14:textId="2E0EFAA6" w:rsidR="003C071C" w:rsidRPr="00B01CBD" w:rsidRDefault="003C071C" w:rsidP="005A4E04">
            <w:r w:rsidRPr="00B01CBD">
              <w:t xml:space="preserve">Postižení mezi </w:t>
            </w:r>
            <w:r w:rsidR="000B649F">
              <w:t>námi - ohledupl</w:t>
            </w:r>
            <w:r w:rsidRPr="00B01CBD">
              <w:t>nost, pomoc</w:t>
            </w:r>
          </w:p>
          <w:p w14:paraId="105FB888" w14:textId="77777777" w:rsidR="003C071C" w:rsidRPr="00B01CBD" w:rsidRDefault="003C071C" w:rsidP="005A4E04">
            <w:r w:rsidRPr="00B01CBD">
              <w:t>Ohleduplnost k jiným národům</w:t>
            </w:r>
          </w:p>
          <w:p w14:paraId="4336FB45" w14:textId="77777777" w:rsidR="003C071C" w:rsidRPr="00B01CBD" w:rsidRDefault="003C071C" w:rsidP="005A4E04">
            <w:r w:rsidRPr="00B01CBD">
              <w:t>Ohleduplnost ke stáří</w:t>
            </w:r>
          </w:p>
          <w:p w14:paraId="2F5252F2" w14:textId="0E135BD2" w:rsidR="003C071C" w:rsidRPr="00B01CBD" w:rsidRDefault="003C071C" w:rsidP="005A4E04">
            <w:r w:rsidRPr="00B01CBD">
              <w:t xml:space="preserve">Komunikace s cizími </w:t>
            </w:r>
            <w:r w:rsidR="000B649F">
              <w:t>lidmi, bez</w:t>
            </w:r>
            <w:r w:rsidRPr="00B01CBD">
              <w:t xml:space="preserve">pečnost a </w:t>
            </w:r>
            <w:proofErr w:type="gramStart"/>
            <w:r w:rsidRPr="00B01CBD">
              <w:t xml:space="preserve">opatrnost </w:t>
            </w:r>
            <w:r w:rsidR="000B649F">
              <w:t xml:space="preserve">                 </w:t>
            </w:r>
            <w:r w:rsidRPr="00B01CBD">
              <w:t>při</w:t>
            </w:r>
            <w:proofErr w:type="gramEnd"/>
            <w:r w:rsidRPr="00B01CBD">
              <w:t xml:space="preserve"> kontaktu s cizími lidmi</w:t>
            </w:r>
          </w:p>
          <w:p w14:paraId="5ED292F2" w14:textId="3B6017FB" w:rsidR="003C071C" w:rsidRPr="00B01CBD" w:rsidRDefault="003C071C" w:rsidP="000B649F">
            <w:r w:rsidRPr="00B01CBD">
              <w:t xml:space="preserve">Co smíme a </w:t>
            </w:r>
            <w:r w:rsidR="000B649F">
              <w:t>co nesmíme – práva a povinnosti</w:t>
            </w:r>
          </w:p>
        </w:tc>
        <w:tc>
          <w:tcPr>
            <w:tcW w:w="2405" w:type="dxa"/>
            <w:tcBorders>
              <w:top w:val="nil"/>
              <w:left w:val="single" w:sz="4" w:space="0" w:color="000000"/>
              <w:bottom w:val="single" w:sz="4" w:space="0" w:color="000000"/>
              <w:right w:val="single" w:sz="4" w:space="0" w:color="000000"/>
            </w:tcBorders>
          </w:tcPr>
          <w:p w14:paraId="4F5C280D" w14:textId="735EC906" w:rsidR="00732CEF" w:rsidRPr="00B01CBD" w:rsidRDefault="00732CEF" w:rsidP="005A4E04">
            <w:pPr>
              <w:suppressAutoHyphens/>
              <w:snapToGrid w:val="0"/>
              <w:rPr>
                <w:lang w:eastAsia="ar-SA"/>
              </w:rPr>
            </w:pPr>
            <w:r w:rsidRPr="00B01CBD">
              <w:rPr>
                <w:lang w:eastAsia="ar-SA"/>
              </w:rPr>
              <w:t xml:space="preserve">Procvičování online – </w:t>
            </w:r>
            <w:proofErr w:type="gramStart"/>
            <w:r w:rsidRPr="00B01CBD">
              <w:rPr>
                <w:lang w:eastAsia="ar-SA"/>
              </w:rPr>
              <w:t>prvouka</w:t>
            </w:r>
            <w:proofErr w:type="gramEnd"/>
            <w:r w:rsidRPr="00B01CBD">
              <w:rPr>
                <w:lang w:eastAsia="ar-SA"/>
              </w:rPr>
              <w:t>–</w:t>
            </w:r>
            <w:proofErr w:type="gramStart"/>
            <w:r w:rsidRPr="00B01CBD">
              <w:rPr>
                <w:lang w:eastAsia="ar-SA"/>
              </w:rPr>
              <w:t>Škola</w:t>
            </w:r>
            <w:proofErr w:type="gramEnd"/>
            <w:r w:rsidRPr="00B01CBD">
              <w:rPr>
                <w:lang w:eastAsia="ar-SA"/>
              </w:rPr>
              <w:t xml:space="preserve"> </w:t>
            </w:r>
            <w:proofErr w:type="spellStart"/>
            <w:r w:rsidRPr="00B01CBD">
              <w:rPr>
                <w:lang w:eastAsia="ar-SA"/>
              </w:rPr>
              <w:t>Populo</w:t>
            </w:r>
            <w:proofErr w:type="spellEnd"/>
          </w:p>
        </w:tc>
      </w:tr>
      <w:tr w:rsidR="003C071C" w:rsidRPr="00B01CBD" w14:paraId="2AA58A4F" w14:textId="77777777" w:rsidTr="00C85510">
        <w:tc>
          <w:tcPr>
            <w:tcW w:w="3565" w:type="dxa"/>
            <w:tcBorders>
              <w:top w:val="single" w:sz="4" w:space="0" w:color="000000"/>
              <w:left w:val="single" w:sz="4" w:space="0" w:color="000000"/>
              <w:bottom w:val="single" w:sz="4" w:space="0" w:color="000000"/>
              <w:right w:val="nil"/>
            </w:tcBorders>
            <w:hideMark/>
          </w:tcPr>
          <w:p w14:paraId="55A1E7F8" w14:textId="77777777" w:rsidR="003C071C" w:rsidRPr="00B01CBD" w:rsidRDefault="003C071C" w:rsidP="005A4E04">
            <w:pPr>
              <w:suppressAutoHyphens/>
              <w:rPr>
                <w:lang w:eastAsia="ar-SA"/>
              </w:rPr>
            </w:pPr>
            <w:r w:rsidRPr="00B01CBD">
              <w:t xml:space="preserve">Vyznačí v jednoduchém plánu určené místo </w:t>
            </w:r>
          </w:p>
        </w:tc>
        <w:tc>
          <w:tcPr>
            <w:tcW w:w="3403" w:type="dxa"/>
            <w:tcBorders>
              <w:top w:val="single" w:sz="4" w:space="0" w:color="000000"/>
              <w:left w:val="single" w:sz="4" w:space="0" w:color="000000"/>
              <w:bottom w:val="single" w:sz="4" w:space="0" w:color="000000"/>
              <w:right w:val="nil"/>
            </w:tcBorders>
            <w:hideMark/>
          </w:tcPr>
          <w:p w14:paraId="3F4D0B2E" w14:textId="77777777" w:rsidR="003C071C" w:rsidRPr="00B01CBD" w:rsidRDefault="003C071C" w:rsidP="005A4E04">
            <w:pPr>
              <w:suppressAutoHyphens/>
              <w:rPr>
                <w:lang w:eastAsia="ar-SA"/>
              </w:rPr>
            </w:pPr>
            <w:r w:rsidRPr="00B01CBD">
              <w:t>Orientace podle mapy</w:t>
            </w:r>
          </w:p>
        </w:tc>
        <w:tc>
          <w:tcPr>
            <w:tcW w:w="2405" w:type="dxa"/>
            <w:tcBorders>
              <w:top w:val="single" w:sz="4" w:space="0" w:color="000000"/>
              <w:left w:val="single" w:sz="4" w:space="0" w:color="000000"/>
              <w:bottom w:val="single" w:sz="4" w:space="0" w:color="000000"/>
              <w:right w:val="single" w:sz="4" w:space="0" w:color="000000"/>
            </w:tcBorders>
          </w:tcPr>
          <w:p w14:paraId="09B2C7BE" w14:textId="77777777" w:rsidR="003C071C" w:rsidRPr="00B01CBD" w:rsidRDefault="003C071C" w:rsidP="005A4E04">
            <w:pPr>
              <w:suppressAutoHyphens/>
              <w:snapToGrid w:val="0"/>
              <w:rPr>
                <w:lang w:eastAsia="ar-SA"/>
              </w:rPr>
            </w:pPr>
          </w:p>
        </w:tc>
      </w:tr>
      <w:tr w:rsidR="003C071C" w:rsidRPr="00B01CBD" w14:paraId="343287D1" w14:textId="77777777" w:rsidTr="00C85510">
        <w:tc>
          <w:tcPr>
            <w:tcW w:w="3565" w:type="dxa"/>
            <w:tcBorders>
              <w:top w:val="single" w:sz="4" w:space="0" w:color="000000"/>
              <w:left w:val="single" w:sz="4" w:space="0" w:color="000000"/>
              <w:bottom w:val="single" w:sz="4" w:space="0" w:color="000000"/>
              <w:right w:val="nil"/>
            </w:tcBorders>
            <w:hideMark/>
          </w:tcPr>
          <w:p w14:paraId="2BB7BAB6" w14:textId="77777777" w:rsidR="003C071C" w:rsidRPr="00B01CBD" w:rsidRDefault="003C071C" w:rsidP="005A4E04">
            <w:pPr>
              <w:suppressAutoHyphens/>
              <w:rPr>
                <w:lang w:eastAsia="ar-SA"/>
              </w:rPr>
            </w:pPr>
            <w:r w:rsidRPr="00B01CBD">
              <w:t>Orientuje se podle světových stran ve známém prostředí</w:t>
            </w:r>
          </w:p>
        </w:tc>
        <w:tc>
          <w:tcPr>
            <w:tcW w:w="3403" w:type="dxa"/>
            <w:tcBorders>
              <w:top w:val="single" w:sz="4" w:space="0" w:color="000000"/>
              <w:left w:val="single" w:sz="4" w:space="0" w:color="000000"/>
              <w:bottom w:val="single" w:sz="4" w:space="0" w:color="000000"/>
              <w:right w:val="nil"/>
            </w:tcBorders>
            <w:hideMark/>
          </w:tcPr>
          <w:p w14:paraId="4282B2EE" w14:textId="77777777" w:rsidR="003C071C" w:rsidRPr="00B01CBD" w:rsidRDefault="003C071C" w:rsidP="005A4E04">
            <w:pPr>
              <w:suppressAutoHyphens/>
              <w:rPr>
                <w:lang w:eastAsia="ar-SA"/>
              </w:rPr>
            </w:pPr>
            <w:r w:rsidRPr="00B01CBD">
              <w:t>Určování světových stran</w:t>
            </w:r>
          </w:p>
        </w:tc>
        <w:tc>
          <w:tcPr>
            <w:tcW w:w="2405" w:type="dxa"/>
            <w:tcBorders>
              <w:top w:val="single" w:sz="4" w:space="0" w:color="000000"/>
              <w:left w:val="single" w:sz="4" w:space="0" w:color="000000"/>
              <w:bottom w:val="single" w:sz="4" w:space="0" w:color="000000"/>
              <w:right w:val="single" w:sz="4" w:space="0" w:color="000000"/>
            </w:tcBorders>
          </w:tcPr>
          <w:p w14:paraId="292EB234" w14:textId="02F9A0EA" w:rsidR="00042F5D" w:rsidRPr="00B01CBD" w:rsidRDefault="00042F5D" w:rsidP="005A4E04">
            <w:pPr>
              <w:suppressAutoHyphens/>
              <w:snapToGrid w:val="0"/>
              <w:rPr>
                <w:lang w:eastAsia="ar-SA"/>
              </w:rPr>
            </w:pPr>
            <w:r w:rsidRPr="00B01CBD">
              <w:rPr>
                <w:lang w:eastAsia="ar-SA"/>
              </w:rPr>
              <w:t>Vycházka do přírody -</w:t>
            </w:r>
          </w:p>
          <w:p w14:paraId="5D6D5A6E" w14:textId="0E40587F" w:rsidR="00042F5D" w:rsidRPr="00B01CBD" w:rsidRDefault="000B649F" w:rsidP="005A4E04">
            <w:pPr>
              <w:suppressAutoHyphens/>
              <w:snapToGrid w:val="0"/>
              <w:rPr>
                <w:lang w:eastAsia="ar-SA"/>
              </w:rPr>
            </w:pPr>
            <w:r>
              <w:rPr>
                <w:lang w:eastAsia="ar-SA"/>
              </w:rPr>
              <w:t>p</w:t>
            </w:r>
            <w:r w:rsidR="00042F5D" w:rsidRPr="00B01CBD">
              <w:rPr>
                <w:lang w:eastAsia="ar-SA"/>
              </w:rPr>
              <w:t>ráce s buzolou, kom</w:t>
            </w:r>
            <w:r w:rsidR="00B710C8">
              <w:rPr>
                <w:lang w:eastAsia="ar-SA"/>
              </w:rPr>
              <w:t>-</w:t>
            </w:r>
          </w:p>
          <w:p w14:paraId="2B1733FF" w14:textId="5D3CDA86" w:rsidR="003C071C" w:rsidRPr="00B01CBD" w:rsidRDefault="00042F5D" w:rsidP="005A4E04">
            <w:pPr>
              <w:suppressAutoHyphens/>
              <w:snapToGrid w:val="0"/>
              <w:rPr>
                <w:lang w:eastAsia="ar-SA"/>
              </w:rPr>
            </w:pPr>
            <w:r w:rsidRPr="00B01CBD">
              <w:rPr>
                <w:lang w:eastAsia="ar-SA"/>
              </w:rPr>
              <w:t>pasem</w:t>
            </w:r>
          </w:p>
        </w:tc>
      </w:tr>
      <w:tr w:rsidR="003C071C" w:rsidRPr="00B01CBD" w14:paraId="4B843B2E" w14:textId="77777777" w:rsidTr="00C85510">
        <w:tc>
          <w:tcPr>
            <w:tcW w:w="3565" w:type="dxa"/>
            <w:tcBorders>
              <w:top w:val="single" w:sz="4" w:space="0" w:color="000000"/>
              <w:left w:val="single" w:sz="4" w:space="0" w:color="000000"/>
              <w:bottom w:val="single" w:sz="4" w:space="0" w:color="000000"/>
              <w:right w:val="nil"/>
            </w:tcBorders>
            <w:hideMark/>
          </w:tcPr>
          <w:p w14:paraId="11913006" w14:textId="77777777" w:rsidR="003C071C" w:rsidRPr="00B01CBD" w:rsidRDefault="003C071C" w:rsidP="005A4E04">
            <w:pPr>
              <w:suppressAutoHyphens/>
              <w:rPr>
                <w:lang w:eastAsia="ar-SA"/>
              </w:rPr>
            </w:pPr>
            <w:r w:rsidRPr="00B01CBD">
              <w:t>Pracuje s buzolou a mapou</w:t>
            </w:r>
          </w:p>
        </w:tc>
        <w:tc>
          <w:tcPr>
            <w:tcW w:w="3403" w:type="dxa"/>
            <w:tcBorders>
              <w:top w:val="single" w:sz="4" w:space="0" w:color="000000"/>
              <w:left w:val="single" w:sz="4" w:space="0" w:color="000000"/>
              <w:bottom w:val="single" w:sz="4" w:space="0" w:color="000000"/>
              <w:right w:val="nil"/>
            </w:tcBorders>
            <w:hideMark/>
          </w:tcPr>
          <w:p w14:paraId="09EC1A85" w14:textId="77777777" w:rsidR="003C071C" w:rsidRPr="00B01CBD" w:rsidRDefault="003C071C" w:rsidP="005A4E04">
            <w:pPr>
              <w:suppressAutoHyphens/>
              <w:rPr>
                <w:lang w:eastAsia="ar-SA"/>
              </w:rPr>
            </w:pPr>
            <w:r w:rsidRPr="00B01CBD">
              <w:t>Orientace v krajině</w:t>
            </w:r>
          </w:p>
        </w:tc>
        <w:tc>
          <w:tcPr>
            <w:tcW w:w="2405" w:type="dxa"/>
            <w:tcBorders>
              <w:top w:val="single" w:sz="4" w:space="0" w:color="000000"/>
              <w:left w:val="single" w:sz="4" w:space="0" w:color="000000"/>
              <w:bottom w:val="single" w:sz="4" w:space="0" w:color="000000"/>
              <w:right w:val="single" w:sz="4" w:space="0" w:color="000000"/>
            </w:tcBorders>
          </w:tcPr>
          <w:p w14:paraId="24D61571" w14:textId="033FEFEA" w:rsidR="003C071C" w:rsidRPr="00B01CBD" w:rsidRDefault="00732CEF" w:rsidP="005A4E04">
            <w:pPr>
              <w:suppressAutoHyphens/>
              <w:snapToGrid w:val="0"/>
              <w:rPr>
                <w:lang w:eastAsia="ar-SA"/>
              </w:rPr>
            </w:pPr>
            <w:proofErr w:type="spellStart"/>
            <w:r w:rsidRPr="00B01CBD">
              <w:rPr>
                <w:lang w:eastAsia="ar-SA"/>
              </w:rPr>
              <w:t>You</w:t>
            </w:r>
            <w:proofErr w:type="spellEnd"/>
            <w:r w:rsidRPr="00B01CBD">
              <w:rPr>
                <w:lang w:eastAsia="ar-SA"/>
              </w:rPr>
              <w:t xml:space="preserve"> Tube </w:t>
            </w:r>
            <w:r w:rsidR="00042F5D" w:rsidRPr="00B01CBD">
              <w:rPr>
                <w:lang w:eastAsia="ar-SA"/>
              </w:rPr>
              <w:t>–</w:t>
            </w:r>
            <w:r w:rsidRPr="00B01CBD">
              <w:rPr>
                <w:lang w:eastAsia="ar-SA"/>
              </w:rPr>
              <w:t xml:space="preserve"> videa</w:t>
            </w:r>
          </w:p>
          <w:p w14:paraId="41C2069B" w14:textId="591E08EF" w:rsidR="00042F5D" w:rsidRPr="00B01CBD" w:rsidRDefault="00042F5D" w:rsidP="005A4E04">
            <w:pPr>
              <w:suppressAutoHyphens/>
              <w:snapToGrid w:val="0"/>
              <w:rPr>
                <w:lang w:eastAsia="ar-SA"/>
              </w:rPr>
            </w:pPr>
            <w:r w:rsidRPr="00B01CBD">
              <w:rPr>
                <w:lang w:eastAsia="ar-SA"/>
              </w:rPr>
              <w:t>Vycházka do přírody</w:t>
            </w:r>
          </w:p>
        </w:tc>
      </w:tr>
      <w:tr w:rsidR="003C071C" w:rsidRPr="00B01CBD" w14:paraId="7D3D5C67" w14:textId="77777777" w:rsidTr="00C85510">
        <w:tc>
          <w:tcPr>
            <w:tcW w:w="3565" w:type="dxa"/>
            <w:tcBorders>
              <w:top w:val="single" w:sz="4" w:space="0" w:color="000000"/>
              <w:left w:val="single" w:sz="4" w:space="0" w:color="000000"/>
              <w:bottom w:val="single" w:sz="4" w:space="0" w:color="000000"/>
              <w:right w:val="nil"/>
            </w:tcBorders>
            <w:hideMark/>
          </w:tcPr>
          <w:p w14:paraId="231B8023" w14:textId="36F84E94" w:rsidR="00F95E83" w:rsidRPr="00B01CBD" w:rsidRDefault="003C071C" w:rsidP="005A4E04">
            <w:pPr>
              <w:suppressAutoHyphens/>
            </w:pPr>
            <w:r w:rsidRPr="00B01CBD">
              <w:t>Začlení svou obec</w:t>
            </w:r>
            <w:r w:rsidR="000B649F">
              <w:t xml:space="preserve">, </w:t>
            </w:r>
            <w:proofErr w:type="gramStart"/>
            <w:r w:rsidR="000B649F">
              <w:t>město                do</w:t>
            </w:r>
            <w:proofErr w:type="gramEnd"/>
            <w:r w:rsidR="000B649F">
              <w:t xml:space="preserve"> přís</w:t>
            </w:r>
            <w:r w:rsidRPr="00B01CBD">
              <w:t>lušného kraje</w:t>
            </w:r>
            <w:r w:rsidR="00F95E83" w:rsidRPr="00B01CBD">
              <w:t xml:space="preserve"> ČR</w:t>
            </w:r>
          </w:p>
          <w:p w14:paraId="2ADF2981" w14:textId="2233F777" w:rsidR="003C071C" w:rsidRPr="00B01CBD" w:rsidRDefault="00F95E83" w:rsidP="005A4E04">
            <w:pPr>
              <w:suppressAutoHyphens/>
            </w:pPr>
            <w:r w:rsidRPr="00B01CBD">
              <w:t>P</w:t>
            </w:r>
            <w:r w:rsidR="003C071C" w:rsidRPr="00B01CBD">
              <w:t xml:space="preserve">ozoruje a popíše </w:t>
            </w:r>
            <w:proofErr w:type="gramStart"/>
            <w:r w:rsidR="003C071C" w:rsidRPr="00B01CBD">
              <w:t>změny</w:t>
            </w:r>
            <w:r w:rsidR="000B649F">
              <w:t xml:space="preserve">                     v nejbliž</w:t>
            </w:r>
            <w:r w:rsidR="00042F5D" w:rsidRPr="00B01CBD">
              <w:t>š</w:t>
            </w:r>
            <w:r w:rsidR="003C071C" w:rsidRPr="00B01CBD">
              <w:t>ím</w:t>
            </w:r>
            <w:proofErr w:type="gramEnd"/>
            <w:r w:rsidR="003C071C" w:rsidRPr="00B01CBD">
              <w:t xml:space="preserve"> okolí, obci</w:t>
            </w:r>
            <w:r w:rsidRPr="00B01CBD">
              <w:t xml:space="preserve">, </w:t>
            </w:r>
            <w:r w:rsidR="003C071C" w:rsidRPr="00B01CBD">
              <w:t>městě</w:t>
            </w:r>
          </w:p>
        </w:tc>
        <w:tc>
          <w:tcPr>
            <w:tcW w:w="3403" w:type="dxa"/>
            <w:tcBorders>
              <w:top w:val="single" w:sz="4" w:space="0" w:color="000000"/>
              <w:left w:val="single" w:sz="4" w:space="0" w:color="000000"/>
              <w:bottom w:val="single" w:sz="4" w:space="0" w:color="000000"/>
              <w:right w:val="nil"/>
            </w:tcBorders>
            <w:hideMark/>
          </w:tcPr>
          <w:p w14:paraId="4814A51D" w14:textId="77777777" w:rsidR="003C071C" w:rsidRPr="00B01CBD" w:rsidRDefault="003C071C" w:rsidP="005A4E04">
            <w:pPr>
              <w:suppressAutoHyphens/>
            </w:pPr>
            <w:r w:rsidRPr="00B01CBD">
              <w:t>Obec, místní krajina</w:t>
            </w:r>
          </w:p>
          <w:p w14:paraId="4E4812E1" w14:textId="1B1D24AC" w:rsidR="00220AFF" w:rsidRPr="00B01CBD" w:rsidRDefault="00220AFF" w:rsidP="005A4E04">
            <w:pPr>
              <w:suppressAutoHyphens/>
              <w:rPr>
                <w:lang w:eastAsia="ar-SA"/>
              </w:rPr>
            </w:pPr>
          </w:p>
        </w:tc>
        <w:tc>
          <w:tcPr>
            <w:tcW w:w="2405" w:type="dxa"/>
            <w:tcBorders>
              <w:top w:val="single" w:sz="4" w:space="0" w:color="000000"/>
              <w:left w:val="single" w:sz="4" w:space="0" w:color="000000"/>
              <w:bottom w:val="single" w:sz="4" w:space="0" w:color="000000"/>
              <w:right w:val="single" w:sz="4" w:space="0" w:color="000000"/>
            </w:tcBorders>
          </w:tcPr>
          <w:p w14:paraId="4D9168C8" w14:textId="77777777" w:rsidR="001E2B92" w:rsidRPr="00B01CBD" w:rsidRDefault="00F95E83" w:rsidP="005A4E04">
            <w:pPr>
              <w:suppressAutoHyphens/>
              <w:snapToGrid w:val="0"/>
              <w:rPr>
                <w:lang w:eastAsia="ar-SA"/>
              </w:rPr>
            </w:pPr>
            <w:r w:rsidRPr="00B01CBD">
              <w:rPr>
                <w:lang w:eastAsia="ar-SA"/>
              </w:rPr>
              <w:t>Práce s</w:t>
            </w:r>
            <w:r w:rsidR="001E2B92" w:rsidRPr="00B01CBD">
              <w:rPr>
                <w:lang w:eastAsia="ar-SA"/>
              </w:rPr>
              <w:t> </w:t>
            </w:r>
            <w:r w:rsidRPr="00B01CBD">
              <w:rPr>
                <w:lang w:eastAsia="ar-SA"/>
              </w:rPr>
              <w:t>mapou</w:t>
            </w:r>
            <w:r w:rsidR="001E2B92" w:rsidRPr="00B01CBD">
              <w:rPr>
                <w:lang w:eastAsia="ar-SA"/>
              </w:rPr>
              <w:t xml:space="preserve"> </w:t>
            </w:r>
          </w:p>
          <w:p w14:paraId="3E09137C" w14:textId="7EF9BB3F" w:rsidR="00F95E83" w:rsidRPr="00B01CBD" w:rsidRDefault="00F95E83" w:rsidP="005A4E04">
            <w:pPr>
              <w:suppressAutoHyphens/>
              <w:snapToGrid w:val="0"/>
              <w:rPr>
                <w:lang w:eastAsia="ar-SA"/>
              </w:rPr>
            </w:pPr>
            <w:r w:rsidRPr="00B01CBD">
              <w:rPr>
                <w:lang w:eastAsia="ar-SA"/>
              </w:rPr>
              <w:t>Školákov.eu</w:t>
            </w:r>
          </w:p>
        </w:tc>
      </w:tr>
      <w:tr w:rsidR="003C071C" w:rsidRPr="00B01CBD" w14:paraId="31C55D04" w14:textId="77777777" w:rsidTr="00C85510">
        <w:tc>
          <w:tcPr>
            <w:tcW w:w="3565" w:type="dxa"/>
            <w:tcBorders>
              <w:top w:val="single" w:sz="4" w:space="0" w:color="000000"/>
              <w:left w:val="single" w:sz="4" w:space="0" w:color="000000"/>
              <w:bottom w:val="single" w:sz="4" w:space="0" w:color="000000"/>
              <w:right w:val="nil"/>
            </w:tcBorders>
            <w:hideMark/>
          </w:tcPr>
          <w:p w14:paraId="7E6F5B33" w14:textId="3F03B949" w:rsidR="00042F5D" w:rsidRPr="00B01CBD" w:rsidRDefault="00042F5D" w:rsidP="005A4E04">
            <w:pPr>
              <w:suppressAutoHyphens/>
            </w:pPr>
            <w:r w:rsidRPr="00B01CBD">
              <w:t>Pozoruje a p</w:t>
            </w:r>
            <w:r w:rsidR="003C071C" w:rsidRPr="00B01CBD">
              <w:t>opíše změny v</w:t>
            </w:r>
            <w:r w:rsidR="00FD2D3D">
              <w:t> </w:t>
            </w:r>
            <w:proofErr w:type="spellStart"/>
            <w:r w:rsidRPr="00B01CBD">
              <w:t>n</w:t>
            </w:r>
            <w:r w:rsidR="003C071C" w:rsidRPr="00B01CBD">
              <w:t>ejbliž</w:t>
            </w:r>
            <w:proofErr w:type="spellEnd"/>
            <w:r w:rsidR="00FD2D3D">
              <w:t>-</w:t>
            </w:r>
          </w:p>
          <w:p w14:paraId="360ECBE3" w14:textId="12AC7E20" w:rsidR="003C071C" w:rsidRPr="00B01CBD" w:rsidRDefault="003C071C" w:rsidP="005A4E04">
            <w:pPr>
              <w:suppressAutoHyphens/>
              <w:rPr>
                <w:lang w:eastAsia="ar-SA"/>
              </w:rPr>
            </w:pPr>
            <w:proofErr w:type="spellStart"/>
            <w:r w:rsidRPr="00B01CBD">
              <w:t>ším</w:t>
            </w:r>
            <w:proofErr w:type="spellEnd"/>
            <w:r w:rsidRPr="00B01CBD">
              <w:t xml:space="preserve"> okolí</w:t>
            </w:r>
          </w:p>
        </w:tc>
        <w:tc>
          <w:tcPr>
            <w:tcW w:w="3403" w:type="dxa"/>
            <w:tcBorders>
              <w:top w:val="single" w:sz="4" w:space="0" w:color="000000"/>
              <w:left w:val="single" w:sz="4" w:space="0" w:color="000000"/>
              <w:bottom w:val="single" w:sz="4" w:space="0" w:color="000000"/>
              <w:right w:val="nil"/>
            </w:tcBorders>
            <w:hideMark/>
          </w:tcPr>
          <w:p w14:paraId="70B08FAA" w14:textId="77777777" w:rsidR="003C071C" w:rsidRPr="00B01CBD" w:rsidRDefault="003C071C" w:rsidP="005A4E04">
            <w:pPr>
              <w:suppressAutoHyphens/>
              <w:rPr>
                <w:lang w:eastAsia="ar-SA"/>
              </w:rPr>
            </w:pPr>
            <w:r w:rsidRPr="00B01CBD">
              <w:t>Obec, okolní krajina</w:t>
            </w:r>
          </w:p>
        </w:tc>
        <w:tc>
          <w:tcPr>
            <w:tcW w:w="2405" w:type="dxa"/>
            <w:tcBorders>
              <w:top w:val="single" w:sz="4" w:space="0" w:color="000000"/>
              <w:left w:val="single" w:sz="4" w:space="0" w:color="000000"/>
              <w:bottom w:val="single" w:sz="4" w:space="0" w:color="000000"/>
              <w:right w:val="single" w:sz="4" w:space="0" w:color="000000"/>
            </w:tcBorders>
            <w:hideMark/>
          </w:tcPr>
          <w:p w14:paraId="4084628C" w14:textId="77777777" w:rsidR="003C071C" w:rsidRPr="00B01CBD" w:rsidRDefault="003C071C" w:rsidP="005A4E04">
            <w:pPr>
              <w:suppressAutoHyphens/>
              <w:rPr>
                <w:lang w:eastAsia="ar-SA"/>
              </w:rPr>
            </w:pPr>
            <w:proofErr w:type="spellStart"/>
            <w:r w:rsidRPr="00B01CBD">
              <w:t>Pč</w:t>
            </w:r>
            <w:proofErr w:type="spellEnd"/>
            <w:r w:rsidRPr="00B01CBD">
              <w:t xml:space="preserve"> – modely</w:t>
            </w:r>
          </w:p>
        </w:tc>
      </w:tr>
      <w:tr w:rsidR="003C071C" w:rsidRPr="00B01CBD" w14:paraId="0DAA08A0" w14:textId="77777777" w:rsidTr="00C85510">
        <w:tc>
          <w:tcPr>
            <w:tcW w:w="3565" w:type="dxa"/>
            <w:tcBorders>
              <w:top w:val="single" w:sz="4" w:space="0" w:color="000000"/>
              <w:left w:val="single" w:sz="4" w:space="0" w:color="000000"/>
              <w:bottom w:val="single" w:sz="4" w:space="0" w:color="000000"/>
              <w:right w:val="nil"/>
            </w:tcBorders>
            <w:hideMark/>
          </w:tcPr>
          <w:p w14:paraId="7B8E3937" w14:textId="77777777" w:rsidR="003C071C" w:rsidRPr="00B01CBD" w:rsidRDefault="003C071C" w:rsidP="005A4E04">
            <w:pPr>
              <w:suppressAutoHyphens/>
              <w:rPr>
                <w:lang w:eastAsia="ar-SA"/>
              </w:rPr>
            </w:pPr>
            <w:r w:rsidRPr="00B01CBD">
              <w:t>Rozliší přírodní a umělé prvky v okolní krajině a vyjádří různými způsoby její estetické hodnoty a rozmanitost</w:t>
            </w:r>
          </w:p>
        </w:tc>
        <w:tc>
          <w:tcPr>
            <w:tcW w:w="3403" w:type="dxa"/>
            <w:tcBorders>
              <w:top w:val="single" w:sz="4" w:space="0" w:color="000000"/>
              <w:left w:val="single" w:sz="4" w:space="0" w:color="000000"/>
              <w:bottom w:val="single" w:sz="4" w:space="0" w:color="000000"/>
              <w:right w:val="nil"/>
            </w:tcBorders>
            <w:hideMark/>
          </w:tcPr>
          <w:p w14:paraId="1A360039" w14:textId="77777777" w:rsidR="003C071C" w:rsidRPr="00B01CBD" w:rsidRDefault="003C071C" w:rsidP="005A4E04">
            <w:pPr>
              <w:suppressAutoHyphens/>
              <w:rPr>
                <w:lang w:eastAsia="ar-SA"/>
              </w:rPr>
            </w:pPr>
            <w:r w:rsidRPr="00B01CBD">
              <w:t>Přírodniny a lidské výtvory</w:t>
            </w:r>
          </w:p>
        </w:tc>
        <w:tc>
          <w:tcPr>
            <w:tcW w:w="2405" w:type="dxa"/>
            <w:tcBorders>
              <w:top w:val="single" w:sz="4" w:space="0" w:color="000000"/>
              <w:left w:val="single" w:sz="4" w:space="0" w:color="000000"/>
              <w:bottom w:val="single" w:sz="4" w:space="0" w:color="000000"/>
              <w:right w:val="single" w:sz="4" w:space="0" w:color="000000"/>
            </w:tcBorders>
          </w:tcPr>
          <w:p w14:paraId="24B34D52" w14:textId="77777777" w:rsidR="003C071C" w:rsidRPr="00B01CBD" w:rsidRDefault="003C071C" w:rsidP="005A4E04">
            <w:pPr>
              <w:suppressAutoHyphens/>
              <w:snapToGrid w:val="0"/>
              <w:rPr>
                <w:lang w:eastAsia="ar-SA"/>
              </w:rPr>
            </w:pPr>
          </w:p>
        </w:tc>
      </w:tr>
      <w:tr w:rsidR="003C071C" w:rsidRPr="00B01CBD" w14:paraId="019AA45C" w14:textId="77777777" w:rsidTr="00C85510">
        <w:tc>
          <w:tcPr>
            <w:tcW w:w="3565" w:type="dxa"/>
            <w:tcBorders>
              <w:top w:val="nil"/>
              <w:left w:val="single" w:sz="4" w:space="0" w:color="000000"/>
              <w:bottom w:val="single" w:sz="4" w:space="0" w:color="000000"/>
              <w:right w:val="nil"/>
            </w:tcBorders>
            <w:hideMark/>
          </w:tcPr>
          <w:p w14:paraId="64E748A2" w14:textId="7D3CCD92" w:rsidR="001E2B92" w:rsidRPr="00B01CBD" w:rsidRDefault="003C071C" w:rsidP="005A4E04">
            <w:pPr>
              <w:suppressAutoHyphens/>
            </w:pPr>
            <w:r w:rsidRPr="00B01CBD">
              <w:t>Rozlišuje blízké příbuzen</w:t>
            </w:r>
            <w:r w:rsidR="000B649F">
              <w:t>ské vzta</w:t>
            </w:r>
            <w:r w:rsidRPr="00B01CBD">
              <w:t xml:space="preserve">hy v rodině, </w:t>
            </w:r>
            <w:r w:rsidR="000B649F">
              <w:t>role rodinných příslu</w:t>
            </w:r>
            <w:r w:rsidRPr="00B01CBD">
              <w:t>šníků a vztahy mezi</w:t>
            </w:r>
            <w:r w:rsidR="000B649F">
              <w:t xml:space="preserve"> nimi, projevu</w:t>
            </w:r>
            <w:r w:rsidRPr="00B01CBD">
              <w:t>je toleranci k</w:t>
            </w:r>
            <w:r w:rsidR="000B649F">
              <w:t> přirozeným odlišnos</w:t>
            </w:r>
            <w:r w:rsidRPr="00B01CBD">
              <w:t>tem spolužáků i jiných lidí, jejich přednostem</w:t>
            </w:r>
            <w:r w:rsidR="00786FD6" w:rsidRPr="00B01CBD">
              <w:t xml:space="preserve"> i nedostatkům</w:t>
            </w:r>
          </w:p>
          <w:p w14:paraId="4F19A0B1" w14:textId="3836992D" w:rsidR="003C071C" w:rsidRPr="00B01CBD" w:rsidRDefault="003C071C" w:rsidP="005A4E04">
            <w:pPr>
              <w:suppressAutoHyphens/>
              <w:rPr>
                <w:lang w:eastAsia="ar-SA"/>
              </w:rPr>
            </w:pPr>
            <w:r w:rsidRPr="00B01CBD">
              <w:t xml:space="preserve"> </w:t>
            </w:r>
          </w:p>
        </w:tc>
        <w:tc>
          <w:tcPr>
            <w:tcW w:w="3403" w:type="dxa"/>
            <w:tcBorders>
              <w:top w:val="nil"/>
              <w:left w:val="single" w:sz="4" w:space="0" w:color="000000"/>
              <w:bottom w:val="single" w:sz="4" w:space="0" w:color="000000"/>
              <w:right w:val="nil"/>
            </w:tcBorders>
            <w:hideMark/>
          </w:tcPr>
          <w:p w14:paraId="2536737B" w14:textId="266CB2C7" w:rsidR="003C071C" w:rsidRPr="00B01CBD" w:rsidRDefault="003C071C" w:rsidP="005A4E04">
            <w:r w:rsidRPr="00B01CBD">
              <w:t xml:space="preserve">Rodina – rodokmen, </w:t>
            </w:r>
            <w:proofErr w:type="gramStart"/>
            <w:r w:rsidRPr="00B01CBD">
              <w:t>vztahy</w:t>
            </w:r>
            <w:r w:rsidR="000B649F">
              <w:t xml:space="preserve">          v ro</w:t>
            </w:r>
            <w:r w:rsidRPr="00B01CBD">
              <w:t>dině</w:t>
            </w:r>
            <w:proofErr w:type="gramEnd"/>
            <w:r w:rsidRPr="00B01CBD">
              <w:t>, rodina blízká a vzdálená, rodinná setkání</w:t>
            </w:r>
          </w:p>
          <w:p w14:paraId="73811180" w14:textId="6B64F7D4" w:rsidR="00786FD6" w:rsidRPr="00B01CBD" w:rsidRDefault="003C071C" w:rsidP="005A4E04">
            <w:r w:rsidRPr="00B01CBD">
              <w:t xml:space="preserve">Odlišnost a tolerance – </w:t>
            </w:r>
            <w:r w:rsidR="00786FD6" w:rsidRPr="00B01CBD">
              <w:t>vzhled,</w:t>
            </w:r>
          </w:p>
          <w:p w14:paraId="34F8EC9B" w14:textId="561BBB47" w:rsidR="003C071C" w:rsidRPr="00B01CBD" w:rsidRDefault="003C071C" w:rsidP="005A4E04">
            <w:r w:rsidRPr="00B01CBD">
              <w:t xml:space="preserve"> povaha a schopnosti</w:t>
            </w:r>
          </w:p>
          <w:p w14:paraId="4C99D59E" w14:textId="3FBB3E48" w:rsidR="003C071C" w:rsidRPr="00B01CBD" w:rsidRDefault="003C071C" w:rsidP="005A4E04">
            <w:r w:rsidRPr="00B01CBD">
              <w:t xml:space="preserve">Postižení mezi </w:t>
            </w:r>
            <w:r w:rsidR="000B649F">
              <w:t>námi - ohledupl</w:t>
            </w:r>
            <w:r w:rsidRPr="00B01CBD">
              <w:t>nost, pomoc</w:t>
            </w:r>
          </w:p>
          <w:p w14:paraId="44A4EA09" w14:textId="77777777" w:rsidR="003C071C" w:rsidRPr="00B01CBD" w:rsidRDefault="003C071C" w:rsidP="005A4E04">
            <w:r w:rsidRPr="00B01CBD">
              <w:t>Ohleduplnost k jiným národům</w:t>
            </w:r>
          </w:p>
          <w:p w14:paraId="05B33ABB" w14:textId="7F7F9964" w:rsidR="003C071C" w:rsidRPr="00B01CBD" w:rsidRDefault="000B649F" w:rsidP="005A4E04">
            <w:r>
              <w:t>Ohledupl</w:t>
            </w:r>
            <w:r w:rsidR="003C071C" w:rsidRPr="00B01CBD">
              <w:t>nost ke stáří</w:t>
            </w:r>
          </w:p>
          <w:p w14:paraId="47E0DB25" w14:textId="380C871E" w:rsidR="003C071C" w:rsidRPr="00B01CBD" w:rsidRDefault="003C071C" w:rsidP="000B649F">
            <w:pPr>
              <w:suppressAutoHyphens/>
              <w:snapToGrid w:val="0"/>
              <w:rPr>
                <w:lang w:eastAsia="ar-SA"/>
              </w:rPr>
            </w:pPr>
            <w:r w:rsidRPr="00B01CBD">
              <w:t xml:space="preserve">Komunikace s cizími lidmi, bezpečnost a </w:t>
            </w:r>
            <w:proofErr w:type="gramStart"/>
            <w:r w:rsidRPr="00B01CBD">
              <w:t xml:space="preserve">opatrnost </w:t>
            </w:r>
            <w:r w:rsidR="000B649F">
              <w:t xml:space="preserve">                 </w:t>
            </w:r>
            <w:r w:rsidRPr="00B01CBD">
              <w:t>při</w:t>
            </w:r>
            <w:proofErr w:type="gramEnd"/>
            <w:r w:rsidRPr="00B01CBD">
              <w:t xml:space="preserve"> kontaktu s cizími lidmi</w:t>
            </w:r>
          </w:p>
        </w:tc>
        <w:tc>
          <w:tcPr>
            <w:tcW w:w="2405" w:type="dxa"/>
            <w:tcBorders>
              <w:top w:val="nil"/>
              <w:left w:val="single" w:sz="4" w:space="0" w:color="000000"/>
              <w:bottom w:val="single" w:sz="4" w:space="0" w:color="000000"/>
              <w:right w:val="single" w:sz="4" w:space="0" w:color="000000"/>
            </w:tcBorders>
          </w:tcPr>
          <w:p w14:paraId="1843F1A9" w14:textId="24B2696C" w:rsidR="003C071C" w:rsidRPr="00B01CBD" w:rsidRDefault="00732CEF" w:rsidP="005A4E04">
            <w:pPr>
              <w:suppressAutoHyphens/>
              <w:snapToGrid w:val="0"/>
              <w:rPr>
                <w:lang w:eastAsia="ar-SA"/>
              </w:rPr>
            </w:pPr>
            <w:r w:rsidRPr="00B01CBD">
              <w:rPr>
                <w:lang w:eastAsia="ar-SA"/>
              </w:rPr>
              <w:t xml:space="preserve">Prvouka – </w:t>
            </w:r>
            <w:proofErr w:type="spellStart"/>
            <w:r w:rsidRPr="00B01CBD">
              <w:rPr>
                <w:lang w:eastAsia="ar-SA"/>
              </w:rPr>
              <w:t>Brumlík</w:t>
            </w:r>
            <w:proofErr w:type="spellEnd"/>
            <w:r w:rsidRPr="00B01CBD">
              <w:rPr>
                <w:lang w:eastAsia="ar-SA"/>
              </w:rPr>
              <w:t xml:space="preserve"> – Estranky.cz</w:t>
            </w:r>
          </w:p>
        </w:tc>
      </w:tr>
      <w:tr w:rsidR="003C071C" w:rsidRPr="00B01CBD" w14:paraId="28581216" w14:textId="77777777" w:rsidTr="00C85510">
        <w:tc>
          <w:tcPr>
            <w:tcW w:w="3565" w:type="dxa"/>
            <w:tcBorders>
              <w:top w:val="nil"/>
              <w:left w:val="single" w:sz="4" w:space="0" w:color="000000"/>
              <w:bottom w:val="single" w:sz="4" w:space="0" w:color="000000"/>
              <w:right w:val="nil"/>
            </w:tcBorders>
            <w:hideMark/>
          </w:tcPr>
          <w:p w14:paraId="24A0073C" w14:textId="77777777" w:rsidR="003C071C" w:rsidRPr="00B01CBD" w:rsidRDefault="003C071C" w:rsidP="005A4E04">
            <w:pPr>
              <w:suppressAutoHyphens/>
              <w:rPr>
                <w:lang w:eastAsia="ar-SA"/>
              </w:rPr>
            </w:pPr>
            <w:r w:rsidRPr="00B01CBD">
              <w:t>Odvodí význam a potřebu různých povolání a pracovních činností</w:t>
            </w:r>
          </w:p>
        </w:tc>
        <w:tc>
          <w:tcPr>
            <w:tcW w:w="3403" w:type="dxa"/>
            <w:tcBorders>
              <w:top w:val="nil"/>
              <w:left w:val="single" w:sz="4" w:space="0" w:color="000000"/>
              <w:bottom w:val="single" w:sz="4" w:space="0" w:color="000000"/>
              <w:right w:val="nil"/>
            </w:tcBorders>
            <w:hideMark/>
          </w:tcPr>
          <w:p w14:paraId="2A4249EA" w14:textId="77777777" w:rsidR="003C071C" w:rsidRPr="00B01CBD" w:rsidRDefault="003C071C" w:rsidP="005A4E04">
            <w:pPr>
              <w:suppressAutoHyphens/>
              <w:snapToGrid w:val="0"/>
              <w:rPr>
                <w:lang w:eastAsia="ar-SA"/>
              </w:rPr>
            </w:pPr>
            <w:r w:rsidRPr="00B01CBD">
              <w:t>Povolání – příprava na povolání, práce fyzická a duševní, odměna za práci</w:t>
            </w:r>
          </w:p>
        </w:tc>
        <w:tc>
          <w:tcPr>
            <w:tcW w:w="2405" w:type="dxa"/>
            <w:tcBorders>
              <w:top w:val="nil"/>
              <w:left w:val="single" w:sz="4" w:space="0" w:color="000000"/>
              <w:bottom w:val="single" w:sz="4" w:space="0" w:color="000000"/>
              <w:right w:val="single" w:sz="4" w:space="0" w:color="000000"/>
            </w:tcBorders>
          </w:tcPr>
          <w:p w14:paraId="4C1A4F11" w14:textId="77777777" w:rsidR="003C071C" w:rsidRPr="00B01CBD" w:rsidRDefault="003C071C" w:rsidP="005A4E04">
            <w:pPr>
              <w:suppressAutoHyphens/>
              <w:snapToGrid w:val="0"/>
              <w:rPr>
                <w:lang w:eastAsia="ar-SA"/>
              </w:rPr>
            </w:pPr>
          </w:p>
        </w:tc>
      </w:tr>
      <w:tr w:rsidR="003C071C" w:rsidRPr="00B01CBD" w14:paraId="6159AD95" w14:textId="77777777" w:rsidTr="00C85510">
        <w:tc>
          <w:tcPr>
            <w:tcW w:w="3565" w:type="dxa"/>
            <w:tcBorders>
              <w:top w:val="single" w:sz="4" w:space="0" w:color="000000"/>
              <w:left w:val="single" w:sz="4" w:space="0" w:color="000000"/>
              <w:bottom w:val="single" w:sz="4" w:space="0" w:color="000000"/>
              <w:right w:val="nil"/>
            </w:tcBorders>
            <w:hideMark/>
          </w:tcPr>
          <w:p w14:paraId="55BA9C20" w14:textId="1D0214E8" w:rsidR="003C071C" w:rsidRPr="00B01CBD" w:rsidRDefault="003C071C" w:rsidP="00FB32C1">
            <w:pPr>
              <w:suppressAutoHyphens/>
              <w:rPr>
                <w:lang w:eastAsia="ar-SA"/>
              </w:rPr>
            </w:pPr>
            <w:r w:rsidRPr="00B01CBD">
              <w:lastRenderedPageBreak/>
              <w:t>V turistické mapě dokáže vyznačit trasu (s buzolou)</w:t>
            </w:r>
          </w:p>
        </w:tc>
        <w:tc>
          <w:tcPr>
            <w:tcW w:w="3403" w:type="dxa"/>
            <w:tcBorders>
              <w:top w:val="single" w:sz="4" w:space="0" w:color="000000"/>
              <w:left w:val="single" w:sz="4" w:space="0" w:color="000000"/>
              <w:bottom w:val="single" w:sz="4" w:space="0" w:color="000000"/>
              <w:right w:val="nil"/>
            </w:tcBorders>
            <w:hideMark/>
          </w:tcPr>
          <w:p w14:paraId="73045210" w14:textId="77777777" w:rsidR="003C071C" w:rsidRPr="00B01CBD" w:rsidRDefault="003C071C" w:rsidP="005A4E04">
            <w:pPr>
              <w:suppressAutoHyphens/>
              <w:rPr>
                <w:lang w:eastAsia="ar-SA"/>
              </w:rPr>
            </w:pPr>
            <w:r w:rsidRPr="00B01CBD">
              <w:t>Turistická mapa, značky</w:t>
            </w:r>
          </w:p>
        </w:tc>
        <w:tc>
          <w:tcPr>
            <w:tcW w:w="2405" w:type="dxa"/>
            <w:tcBorders>
              <w:top w:val="single" w:sz="4" w:space="0" w:color="000000"/>
              <w:left w:val="single" w:sz="4" w:space="0" w:color="000000"/>
              <w:bottom w:val="single" w:sz="4" w:space="0" w:color="000000"/>
              <w:right w:val="single" w:sz="4" w:space="0" w:color="000000"/>
            </w:tcBorders>
          </w:tcPr>
          <w:p w14:paraId="07CD12DF" w14:textId="77777777" w:rsidR="003C071C" w:rsidRPr="00B01CBD" w:rsidRDefault="003C071C" w:rsidP="005A4E04">
            <w:pPr>
              <w:suppressAutoHyphens/>
              <w:snapToGrid w:val="0"/>
              <w:rPr>
                <w:lang w:eastAsia="ar-SA"/>
              </w:rPr>
            </w:pPr>
          </w:p>
        </w:tc>
      </w:tr>
      <w:tr w:rsidR="003C071C" w:rsidRPr="00B01CBD" w14:paraId="762A5CD6" w14:textId="77777777" w:rsidTr="00C85510">
        <w:tc>
          <w:tcPr>
            <w:tcW w:w="3565" w:type="dxa"/>
            <w:tcBorders>
              <w:top w:val="single" w:sz="4" w:space="0" w:color="000000"/>
              <w:left w:val="single" w:sz="4" w:space="0" w:color="000000"/>
              <w:bottom w:val="single" w:sz="4" w:space="0" w:color="000000"/>
              <w:right w:val="nil"/>
            </w:tcBorders>
            <w:hideMark/>
          </w:tcPr>
          <w:p w14:paraId="48650C4A" w14:textId="21F07440" w:rsidR="003C071C" w:rsidRPr="00B01CBD" w:rsidRDefault="003C071C" w:rsidP="00396F9E">
            <w:pPr>
              <w:suppressAutoHyphens/>
              <w:rPr>
                <w:lang w:eastAsia="ar-SA"/>
              </w:rPr>
            </w:pPr>
            <w:r w:rsidRPr="00B01CBD">
              <w:t>Dodržuje pravidla</w:t>
            </w:r>
            <w:r w:rsidR="00396F9E">
              <w:t xml:space="preserve"> silničního provo</w:t>
            </w:r>
            <w:r w:rsidRPr="00B01CBD">
              <w:t>zu a rozliší možná</w:t>
            </w:r>
            <w:r w:rsidR="00786FD6" w:rsidRPr="00B01CBD">
              <w:t xml:space="preserve"> nebezpečí v nej</w:t>
            </w:r>
            <w:r w:rsidRPr="00B01CBD">
              <w:t>bližším okolí</w:t>
            </w:r>
          </w:p>
        </w:tc>
        <w:tc>
          <w:tcPr>
            <w:tcW w:w="3403" w:type="dxa"/>
            <w:tcBorders>
              <w:top w:val="single" w:sz="4" w:space="0" w:color="000000"/>
              <w:left w:val="single" w:sz="4" w:space="0" w:color="000000"/>
              <w:bottom w:val="single" w:sz="4" w:space="0" w:color="000000"/>
              <w:right w:val="nil"/>
            </w:tcBorders>
            <w:hideMark/>
          </w:tcPr>
          <w:p w14:paraId="67954095" w14:textId="3624E583" w:rsidR="003C071C" w:rsidRPr="00B01CBD" w:rsidRDefault="003C071C" w:rsidP="00FB32C1">
            <w:pPr>
              <w:suppressAutoHyphens/>
              <w:rPr>
                <w:lang w:eastAsia="ar-SA"/>
              </w:rPr>
            </w:pPr>
            <w:r w:rsidRPr="00B01CBD">
              <w:t>Lidé kolem nás</w:t>
            </w:r>
            <w:r w:rsidR="001E2B92" w:rsidRPr="00B01CBD">
              <w:t xml:space="preserve"> - </w:t>
            </w:r>
            <w:r w:rsidRPr="00B01CBD">
              <w:t xml:space="preserve"> </w:t>
            </w:r>
            <w:r w:rsidR="001E2B92" w:rsidRPr="00B01CBD">
              <w:t>r</w:t>
            </w:r>
            <w:r w:rsidRPr="00B01CBD">
              <w:t>od</w:t>
            </w:r>
            <w:r w:rsidR="00396F9E">
              <w:t>ina, soužití lidí, chování lidí</w:t>
            </w:r>
          </w:p>
        </w:tc>
        <w:tc>
          <w:tcPr>
            <w:tcW w:w="2405" w:type="dxa"/>
            <w:tcBorders>
              <w:top w:val="single" w:sz="4" w:space="0" w:color="000000"/>
              <w:left w:val="single" w:sz="4" w:space="0" w:color="000000"/>
              <w:bottom w:val="single" w:sz="4" w:space="0" w:color="000000"/>
              <w:right w:val="single" w:sz="4" w:space="0" w:color="000000"/>
            </w:tcBorders>
            <w:hideMark/>
          </w:tcPr>
          <w:p w14:paraId="63DB7BD4" w14:textId="1DF67E6A" w:rsidR="003C071C" w:rsidRPr="00B01CBD" w:rsidRDefault="003C071C" w:rsidP="005A4E04">
            <w:pPr>
              <w:suppressAutoHyphens/>
            </w:pPr>
            <w:r w:rsidRPr="00B01CBD">
              <w:t xml:space="preserve">EGS – </w:t>
            </w:r>
            <w:r w:rsidR="00396F9E">
              <w:t xml:space="preserve">základní </w:t>
            </w:r>
            <w:proofErr w:type="gramStart"/>
            <w:r w:rsidR="00396F9E">
              <w:t>vědo</w:t>
            </w:r>
            <w:r w:rsidRPr="00B01CBD">
              <w:t xml:space="preserve">mosti </w:t>
            </w:r>
            <w:r w:rsidR="00396F9E">
              <w:t xml:space="preserve">                    </w:t>
            </w:r>
            <w:r w:rsidRPr="00B01CBD">
              <w:t>pro</w:t>
            </w:r>
            <w:proofErr w:type="gramEnd"/>
            <w:r w:rsidRPr="00B01CBD">
              <w:t xml:space="preserve"> pochopení </w:t>
            </w:r>
          </w:p>
        </w:tc>
      </w:tr>
      <w:tr w:rsidR="003C071C" w:rsidRPr="00B01CBD" w14:paraId="59461112" w14:textId="77777777" w:rsidTr="00C85510">
        <w:tc>
          <w:tcPr>
            <w:tcW w:w="3565" w:type="dxa"/>
            <w:tcBorders>
              <w:top w:val="single" w:sz="4" w:space="0" w:color="000000"/>
              <w:left w:val="single" w:sz="4" w:space="0" w:color="000000"/>
              <w:bottom w:val="single" w:sz="4" w:space="0" w:color="000000"/>
              <w:right w:val="nil"/>
            </w:tcBorders>
            <w:hideMark/>
          </w:tcPr>
          <w:p w14:paraId="5238825D" w14:textId="73E8D694" w:rsidR="003C071C" w:rsidRPr="00B01CBD" w:rsidRDefault="003C071C" w:rsidP="00FB32C1">
            <w:pPr>
              <w:suppressAutoHyphens/>
              <w:rPr>
                <w:lang w:eastAsia="ar-SA"/>
              </w:rPr>
            </w:pPr>
            <w:r w:rsidRPr="00B01CBD">
              <w:t xml:space="preserve">Dodržuje pravidla </w:t>
            </w:r>
            <w:r w:rsidR="001E2B92" w:rsidRPr="00B01CBD">
              <w:t>slušného chová</w:t>
            </w:r>
            <w:r w:rsidRPr="00B01CBD">
              <w:t>ní</w:t>
            </w:r>
          </w:p>
        </w:tc>
        <w:tc>
          <w:tcPr>
            <w:tcW w:w="3403" w:type="dxa"/>
            <w:tcBorders>
              <w:top w:val="single" w:sz="4" w:space="0" w:color="000000"/>
              <w:left w:val="single" w:sz="4" w:space="0" w:color="000000"/>
              <w:bottom w:val="single" w:sz="4" w:space="0" w:color="000000"/>
              <w:right w:val="nil"/>
            </w:tcBorders>
            <w:hideMark/>
          </w:tcPr>
          <w:p w14:paraId="5CEE171B" w14:textId="77777777" w:rsidR="003C071C" w:rsidRPr="00B01CBD" w:rsidRDefault="003C071C" w:rsidP="005A4E04">
            <w:pPr>
              <w:suppressAutoHyphens/>
              <w:rPr>
                <w:lang w:eastAsia="ar-SA"/>
              </w:rPr>
            </w:pPr>
            <w:r w:rsidRPr="00B01CBD">
              <w:t>Chování lidí</w:t>
            </w:r>
          </w:p>
        </w:tc>
        <w:tc>
          <w:tcPr>
            <w:tcW w:w="2405" w:type="dxa"/>
            <w:tcBorders>
              <w:top w:val="single" w:sz="4" w:space="0" w:color="000000"/>
              <w:left w:val="single" w:sz="4" w:space="0" w:color="000000"/>
              <w:bottom w:val="single" w:sz="4" w:space="0" w:color="000000"/>
              <w:right w:val="single" w:sz="4" w:space="0" w:color="000000"/>
            </w:tcBorders>
          </w:tcPr>
          <w:p w14:paraId="34F9412C" w14:textId="77777777" w:rsidR="003C071C" w:rsidRPr="00B01CBD" w:rsidRDefault="003C071C" w:rsidP="005A4E04">
            <w:pPr>
              <w:suppressAutoHyphens/>
              <w:snapToGrid w:val="0"/>
              <w:rPr>
                <w:lang w:eastAsia="ar-SA"/>
              </w:rPr>
            </w:pPr>
          </w:p>
        </w:tc>
      </w:tr>
      <w:tr w:rsidR="003C071C" w:rsidRPr="00B01CBD" w14:paraId="05396AE7" w14:textId="77777777" w:rsidTr="00C85510">
        <w:tc>
          <w:tcPr>
            <w:tcW w:w="3565" w:type="dxa"/>
            <w:tcBorders>
              <w:top w:val="single" w:sz="4" w:space="0" w:color="000000"/>
              <w:left w:val="single" w:sz="4" w:space="0" w:color="000000"/>
              <w:bottom w:val="single" w:sz="4" w:space="0" w:color="000000"/>
              <w:right w:val="nil"/>
            </w:tcBorders>
            <w:hideMark/>
          </w:tcPr>
          <w:p w14:paraId="7009C271" w14:textId="6390C57E" w:rsidR="003C071C" w:rsidRPr="00B01CBD" w:rsidRDefault="003C071C" w:rsidP="005A4E04">
            <w:pPr>
              <w:suppressAutoHyphens/>
            </w:pPr>
            <w:r w:rsidRPr="00B01CBD">
              <w:t xml:space="preserve">Projevuje toleranci, učí se </w:t>
            </w:r>
            <w:r w:rsidR="00396F9E">
              <w:t>řešit pro</w:t>
            </w:r>
            <w:r w:rsidRPr="00B01CBD">
              <w:t>blémy</w:t>
            </w:r>
          </w:p>
        </w:tc>
        <w:tc>
          <w:tcPr>
            <w:tcW w:w="3403" w:type="dxa"/>
            <w:tcBorders>
              <w:top w:val="single" w:sz="4" w:space="0" w:color="000000"/>
              <w:left w:val="single" w:sz="4" w:space="0" w:color="000000"/>
              <w:bottom w:val="single" w:sz="4" w:space="0" w:color="000000"/>
              <w:right w:val="nil"/>
            </w:tcBorders>
            <w:hideMark/>
          </w:tcPr>
          <w:p w14:paraId="41756043" w14:textId="77777777" w:rsidR="003C071C" w:rsidRPr="00B01CBD" w:rsidRDefault="003C071C" w:rsidP="005A4E04">
            <w:pPr>
              <w:suppressAutoHyphens/>
              <w:rPr>
                <w:lang w:eastAsia="ar-SA"/>
              </w:rPr>
            </w:pPr>
            <w:r w:rsidRPr="00B01CBD">
              <w:t>Soužití lidí</w:t>
            </w:r>
          </w:p>
        </w:tc>
        <w:tc>
          <w:tcPr>
            <w:tcW w:w="2405" w:type="dxa"/>
            <w:tcBorders>
              <w:top w:val="single" w:sz="4" w:space="0" w:color="000000"/>
              <w:left w:val="single" w:sz="4" w:space="0" w:color="000000"/>
              <w:bottom w:val="single" w:sz="4" w:space="0" w:color="000000"/>
              <w:right w:val="single" w:sz="4" w:space="0" w:color="000000"/>
            </w:tcBorders>
          </w:tcPr>
          <w:p w14:paraId="4EFAC3E1" w14:textId="77777777" w:rsidR="003C071C" w:rsidRPr="00B01CBD" w:rsidRDefault="003C071C" w:rsidP="005A4E04">
            <w:pPr>
              <w:suppressAutoHyphens/>
              <w:snapToGrid w:val="0"/>
              <w:rPr>
                <w:lang w:eastAsia="ar-SA"/>
              </w:rPr>
            </w:pPr>
          </w:p>
        </w:tc>
      </w:tr>
      <w:tr w:rsidR="003C071C" w:rsidRPr="00B01CBD" w14:paraId="62163D4F" w14:textId="77777777" w:rsidTr="00C85510">
        <w:tc>
          <w:tcPr>
            <w:tcW w:w="3565" w:type="dxa"/>
            <w:tcBorders>
              <w:top w:val="single" w:sz="4" w:space="0" w:color="000000"/>
              <w:left w:val="single" w:sz="4" w:space="0" w:color="000000"/>
              <w:bottom w:val="single" w:sz="4" w:space="0" w:color="000000"/>
              <w:right w:val="nil"/>
            </w:tcBorders>
            <w:hideMark/>
          </w:tcPr>
          <w:p w14:paraId="06C6E36F" w14:textId="15C2A9CD" w:rsidR="003C071C" w:rsidRPr="00B01CBD" w:rsidRDefault="003C071C" w:rsidP="005A4E04">
            <w:r w:rsidRPr="00B01CBD">
              <w:t xml:space="preserve">Rozezná nebezpečí </w:t>
            </w:r>
            <w:r w:rsidR="001E2B92" w:rsidRPr="00B01CBD">
              <w:t>různého charak</w:t>
            </w:r>
            <w:r w:rsidRPr="00B01CBD">
              <w:t xml:space="preserve">teru, využívá bezpečná místa pro hru a trávení </w:t>
            </w:r>
            <w:r w:rsidR="001E2B92" w:rsidRPr="00B01CBD">
              <w:t>volného času, uplatňu</w:t>
            </w:r>
            <w:r w:rsidR="00E3445A" w:rsidRPr="00B01CBD">
              <w:t>je základní pravidla</w:t>
            </w:r>
            <w:r w:rsidR="00396F9E">
              <w:t xml:space="preserve"> bezpečného </w:t>
            </w:r>
            <w:r w:rsidR="00E3445A" w:rsidRPr="00B01CBD">
              <w:t>chování účastníka silničn</w:t>
            </w:r>
            <w:r w:rsidR="001E2B92" w:rsidRPr="00B01CBD">
              <w:t>ího provo</w:t>
            </w:r>
            <w:r w:rsidR="00E3445A" w:rsidRPr="00B01CBD">
              <w:t>zu, jedná tak, aby neohro</w:t>
            </w:r>
            <w:r w:rsidR="001E2B92" w:rsidRPr="00B01CBD">
              <w:t>žoval zdra</w:t>
            </w:r>
            <w:r w:rsidR="00E3445A" w:rsidRPr="00B01CBD">
              <w:t>ví své a zdraví jiných</w:t>
            </w:r>
          </w:p>
          <w:p w14:paraId="170FBFB1" w14:textId="0E63DF93" w:rsidR="003C071C" w:rsidRPr="00B01CBD" w:rsidRDefault="003C071C" w:rsidP="005A4E04">
            <w:r w:rsidRPr="00B01CBD">
              <w:t xml:space="preserve">Chová se obezřetně při </w:t>
            </w:r>
            <w:proofErr w:type="gramStart"/>
            <w:r w:rsidRPr="00B01CBD">
              <w:t xml:space="preserve">setkání </w:t>
            </w:r>
            <w:r w:rsidR="00396F9E">
              <w:t xml:space="preserve">         </w:t>
            </w:r>
            <w:r w:rsidRPr="00B01CBD">
              <w:t>s neznámými</w:t>
            </w:r>
            <w:proofErr w:type="gramEnd"/>
            <w:r w:rsidRPr="00B01CBD">
              <w:t xml:space="preserve"> jedinci, </w:t>
            </w:r>
            <w:r w:rsidR="001E2B92" w:rsidRPr="00B01CBD">
              <w:t>odmítne komu</w:t>
            </w:r>
            <w:r w:rsidRPr="00B01CBD">
              <w:t>nikaci, která je mu nepříjemná</w:t>
            </w:r>
            <w:r w:rsidR="001E2B92" w:rsidRPr="00B01CBD">
              <w:t>,</w:t>
            </w:r>
            <w:r w:rsidR="00E3445A" w:rsidRPr="00B01CBD">
              <w:t xml:space="preserve"> </w:t>
            </w:r>
            <w:r w:rsidRPr="00B01CBD">
              <w:t>v případě potřeby požádá o pomoc pro sebe i pro jiné</w:t>
            </w:r>
          </w:p>
          <w:p w14:paraId="52399CC7" w14:textId="5B1ACB00" w:rsidR="003C071C" w:rsidRPr="00B01CBD" w:rsidRDefault="001E2B92" w:rsidP="005A4E04">
            <w:pPr>
              <w:suppressAutoHyphens/>
              <w:rPr>
                <w:lang w:eastAsia="ar-SA"/>
              </w:rPr>
            </w:pPr>
            <w:r w:rsidRPr="00B01CBD">
              <w:t>O</w:t>
            </w:r>
            <w:r w:rsidR="003C071C" w:rsidRPr="00B01CBD">
              <w:t xml:space="preserve">vládá způsoby </w:t>
            </w:r>
            <w:proofErr w:type="gramStart"/>
            <w:r w:rsidR="003C071C" w:rsidRPr="00B01CBD">
              <w:t xml:space="preserve">komunikace </w:t>
            </w:r>
            <w:r w:rsidR="00396F9E">
              <w:t xml:space="preserve">             </w:t>
            </w:r>
            <w:r w:rsidR="003C071C" w:rsidRPr="00B01CBD">
              <w:t>s operátory</w:t>
            </w:r>
            <w:proofErr w:type="gramEnd"/>
            <w:r w:rsidR="003C071C" w:rsidRPr="00B01CBD">
              <w:t xml:space="preserve"> tísňových linek</w:t>
            </w:r>
          </w:p>
        </w:tc>
        <w:tc>
          <w:tcPr>
            <w:tcW w:w="3403" w:type="dxa"/>
            <w:tcBorders>
              <w:top w:val="single" w:sz="4" w:space="0" w:color="000000"/>
              <w:left w:val="single" w:sz="4" w:space="0" w:color="000000"/>
              <w:bottom w:val="single" w:sz="4" w:space="0" w:color="000000"/>
              <w:right w:val="nil"/>
            </w:tcBorders>
            <w:hideMark/>
          </w:tcPr>
          <w:p w14:paraId="07404FF8" w14:textId="77777777" w:rsidR="003C071C" w:rsidRPr="00B01CBD" w:rsidRDefault="003C071C" w:rsidP="005A4E04">
            <w:pPr>
              <w:rPr>
                <w:lang w:eastAsia="ar-SA"/>
              </w:rPr>
            </w:pPr>
            <w:r w:rsidRPr="00B01CBD">
              <w:t>Člověk a jeho zdraví</w:t>
            </w:r>
          </w:p>
          <w:p w14:paraId="321FD2A3" w14:textId="2D4E5D34" w:rsidR="003C071C" w:rsidRPr="00B01CBD" w:rsidRDefault="003C071C" w:rsidP="005A4E04">
            <w:r w:rsidRPr="00B01CBD">
              <w:t>Výchova ke zdraví</w:t>
            </w:r>
          </w:p>
          <w:p w14:paraId="7FCDC37C" w14:textId="4D90F81D" w:rsidR="00C85510" w:rsidRPr="00B01CBD" w:rsidRDefault="00C85510" w:rsidP="005A4E04"/>
        </w:tc>
        <w:tc>
          <w:tcPr>
            <w:tcW w:w="2405" w:type="dxa"/>
            <w:tcBorders>
              <w:top w:val="single" w:sz="4" w:space="0" w:color="000000"/>
              <w:left w:val="single" w:sz="4" w:space="0" w:color="000000"/>
              <w:bottom w:val="single" w:sz="4" w:space="0" w:color="000000"/>
              <w:right w:val="single" w:sz="4" w:space="0" w:color="000000"/>
            </w:tcBorders>
            <w:hideMark/>
          </w:tcPr>
          <w:p w14:paraId="1F720445" w14:textId="7149BBD8" w:rsidR="003C071C" w:rsidRPr="00B01CBD" w:rsidRDefault="003C071C" w:rsidP="005A4E04">
            <w:pPr>
              <w:suppressAutoHyphens/>
            </w:pPr>
            <w:r w:rsidRPr="00B01CBD">
              <w:t xml:space="preserve">OSV – </w:t>
            </w:r>
            <w:r w:rsidR="001E2B92" w:rsidRPr="00B01CBD">
              <w:t xml:space="preserve">rozvoj </w:t>
            </w:r>
            <w:proofErr w:type="gramStart"/>
            <w:r w:rsidR="001E2B92" w:rsidRPr="00B01CBD">
              <w:t>osobnos</w:t>
            </w:r>
            <w:r w:rsidRPr="00B01CBD">
              <w:t>ti,</w:t>
            </w:r>
            <w:r w:rsidR="00396F9E">
              <w:t xml:space="preserve"> </w:t>
            </w:r>
            <w:r w:rsidRPr="00B01CBD">
              <w:t xml:space="preserve"> psychohygiena</w:t>
            </w:r>
            <w:proofErr w:type="gramEnd"/>
          </w:p>
          <w:p w14:paraId="1E298E6B" w14:textId="06E33244" w:rsidR="00732CEF" w:rsidRPr="00B01CBD" w:rsidRDefault="00732CEF" w:rsidP="005A4E04">
            <w:pPr>
              <w:suppressAutoHyphens/>
            </w:pPr>
            <w:proofErr w:type="spellStart"/>
            <w:r w:rsidRPr="00B01CBD">
              <w:t>YouTube</w:t>
            </w:r>
            <w:proofErr w:type="spellEnd"/>
            <w:r w:rsidRPr="00B01CBD">
              <w:t xml:space="preserve"> </w:t>
            </w:r>
            <w:r w:rsidR="002E2DCC" w:rsidRPr="00B01CBD">
              <w:t>–</w:t>
            </w:r>
            <w:r w:rsidRPr="00B01CBD">
              <w:t xml:space="preserve"> videa</w:t>
            </w:r>
          </w:p>
          <w:p w14:paraId="13D15E2A" w14:textId="306C8D2B" w:rsidR="002E2DCC" w:rsidRPr="00B01CBD" w:rsidRDefault="002E2DCC" w:rsidP="00BA2D97">
            <w:pPr>
              <w:suppressAutoHyphens/>
            </w:pPr>
            <w:proofErr w:type="spellStart"/>
            <w:r w:rsidRPr="00B01CBD">
              <w:t>Pinterest</w:t>
            </w:r>
            <w:proofErr w:type="spellEnd"/>
            <w:r w:rsidR="00396F9E">
              <w:t xml:space="preserve"> </w:t>
            </w:r>
            <w:r w:rsidR="001E2B92" w:rsidRPr="00B01CBD">
              <w:t xml:space="preserve">- </w:t>
            </w:r>
            <w:r w:rsidR="00396F9E">
              <w:t>pracovní list</w:t>
            </w:r>
            <w:r w:rsidR="001E2B92" w:rsidRPr="00B01CBD">
              <w:t>y</w:t>
            </w:r>
          </w:p>
        </w:tc>
      </w:tr>
      <w:tr w:rsidR="003C071C" w:rsidRPr="00B01CBD" w14:paraId="30C3E137" w14:textId="77777777" w:rsidTr="00C85510">
        <w:tc>
          <w:tcPr>
            <w:tcW w:w="3565" w:type="dxa"/>
            <w:tcBorders>
              <w:top w:val="single" w:sz="4" w:space="0" w:color="000000"/>
              <w:left w:val="single" w:sz="4" w:space="0" w:color="000000"/>
              <w:bottom w:val="single" w:sz="4" w:space="0" w:color="000000"/>
              <w:right w:val="nil"/>
            </w:tcBorders>
            <w:hideMark/>
          </w:tcPr>
          <w:p w14:paraId="0A3AE78E" w14:textId="1CE7B6EB" w:rsidR="003C071C" w:rsidRPr="00B01CBD" w:rsidRDefault="003C071C" w:rsidP="005A4E04">
            <w:pPr>
              <w:suppressAutoHyphens/>
            </w:pPr>
            <w:r w:rsidRPr="00B01CBD">
              <w:t>Využívá časové údaje při řešení různých situací v denním životě, rozlišuje děj v</w:t>
            </w:r>
            <w:r w:rsidR="00396F9E">
              <w:t> minulosti, přítom</w:t>
            </w:r>
            <w:r w:rsidR="001E2B92" w:rsidRPr="00B01CBD">
              <w:t>nosti a budoucnosti</w:t>
            </w:r>
          </w:p>
        </w:tc>
        <w:tc>
          <w:tcPr>
            <w:tcW w:w="3403" w:type="dxa"/>
            <w:tcBorders>
              <w:top w:val="single" w:sz="4" w:space="0" w:color="000000"/>
              <w:left w:val="single" w:sz="4" w:space="0" w:color="000000"/>
              <w:bottom w:val="single" w:sz="4" w:space="0" w:color="000000"/>
              <w:right w:val="nil"/>
            </w:tcBorders>
            <w:hideMark/>
          </w:tcPr>
          <w:p w14:paraId="10D1DCA0" w14:textId="256980D5" w:rsidR="003C071C" w:rsidRPr="00B01CBD" w:rsidRDefault="003C071C" w:rsidP="00FB32C1">
            <w:pPr>
              <w:suppressAutoHyphens/>
            </w:pPr>
            <w:r w:rsidRPr="00B01CBD">
              <w:t xml:space="preserve">Lidé a čas </w:t>
            </w:r>
            <w:r w:rsidR="001B33BD" w:rsidRPr="00B01CBD">
              <w:t xml:space="preserve">- </w:t>
            </w:r>
            <w:r w:rsidRPr="00B01CBD">
              <w:t xml:space="preserve">orientace v čase, regionální památky, </w:t>
            </w:r>
            <w:r w:rsidR="00396F9E">
              <w:t>pověsti</w:t>
            </w:r>
          </w:p>
        </w:tc>
        <w:tc>
          <w:tcPr>
            <w:tcW w:w="2405" w:type="dxa"/>
            <w:tcBorders>
              <w:top w:val="single" w:sz="4" w:space="0" w:color="000000"/>
              <w:left w:val="single" w:sz="4" w:space="0" w:color="000000"/>
              <w:bottom w:val="single" w:sz="4" w:space="0" w:color="000000"/>
              <w:right w:val="single" w:sz="4" w:space="0" w:color="000000"/>
            </w:tcBorders>
          </w:tcPr>
          <w:p w14:paraId="5E0995C7" w14:textId="712929FC" w:rsidR="003C071C" w:rsidRPr="00B01CBD" w:rsidRDefault="00732CEF" w:rsidP="005A4E04">
            <w:pPr>
              <w:suppressAutoHyphens/>
              <w:snapToGrid w:val="0"/>
              <w:rPr>
                <w:lang w:eastAsia="ar-SA"/>
              </w:rPr>
            </w:pPr>
            <w:r w:rsidRPr="00B01CBD">
              <w:rPr>
                <w:lang w:eastAsia="ar-SA"/>
              </w:rPr>
              <w:t>Školákov.eu</w:t>
            </w:r>
          </w:p>
        </w:tc>
      </w:tr>
      <w:tr w:rsidR="001B33BD" w:rsidRPr="00B01CBD" w14:paraId="0D58EC5A" w14:textId="77777777" w:rsidTr="00824751">
        <w:trPr>
          <w:trHeight w:val="1656"/>
        </w:trPr>
        <w:tc>
          <w:tcPr>
            <w:tcW w:w="3565" w:type="dxa"/>
            <w:tcBorders>
              <w:top w:val="single" w:sz="4" w:space="0" w:color="000000"/>
              <w:left w:val="single" w:sz="4" w:space="0" w:color="000000"/>
              <w:right w:val="nil"/>
            </w:tcBorders>
          </w:tcPr>
          <w:p w14:paraId="65A3C05D" w14:textId="09D355F8" w:rsidR="001B33BD" w:rsidRPr="00B01CBD" w:rsidRDefault="001B33BD" w:rsidP="005A4E04">
            <w:pPr>
              <w:suppressAutoHyphens/>
            </w:pPr>
            <w:r w:rsidRPr="00B01CBD">
              <w:t xml:space="preserve">Uplatňuje elementární </w:t>
            </w:r>
            <w:proofErr w:type="gramStart"/>
            <w:r w:rsidRPr="00B01CBD">
              <w:t xml:space="preserve">poznatky </w:t>
            </w:r>
            <w:r w:rsidR="00396F9E">
              <w:t xml:space="preserve">     </w:t>
            </w:r>
            <w:r w:rsidRPr="00B01CBD">
              <w:t>o sob</w:t>
            </w:r>
            <w:r w:rsidR="00396F9E">
              <w:t>ě</w:t>
            </w:r>
            <w:proofErr w:type="gramEnd"/>
            <w:r w:rsidR="00396F9E">
              <w:t>, o rodině a činnostech člově</w:t>
            </w:r>
            <w:r w:rsidRPr="00B01CBD">
              <w:t>ka, o lidské společnosti, soužití, zvycích a o práci lidí, na příkladech porovnává minulost a současnost</w:t>
            </w:r>
          </w:p>
        </w:tc>
        <w:tc>
          <w:tcPr>
            <w:tcW w:w="3403" w:type="dxa"/>
            <w:tcBorders>
              <w:top w:val="single" w:sz="4" w:space="0" w:color="000000"/>
              <w:left w:val="single" w:sz="4" w:space="0" w:color="000000"/>
              <w:right w:val="nil"/>
            </w:tcBorders>
          </w:tcPr>
          <w:p w14:paraId="56179144" w14:textId="294188D8" w:rsidR="001B33BD" w:rsidRPr="00B01CBD" w:rsidRDefault="001B33BD" w:rsidP="00FD2D3D">
            <w:pPr>
              <w:suppressAutoHyphens/>
            </w:pPr>
            <w:r w:rsidRPr="00B01CBD">
              <w:t>Orientace v</w:t>
            </w:r>
            <w:r w:rsidR="00FD2D3D">
              <w:t> </w:t>
            </w:r>
            <w:r w:rsidRPr="00B01CBD">
              <w:t>čase</w:t>
            </w:r>
            <w:r w:rsidR="00FD2D3D">
              <w:t xml:space="preserve">: </w:t>
            </w:r>
            <w:r w:rsidR="00396F9E">
              <w:t>současnost, minulost v našem ži</w:t>
            </w:r>
            <w:r w:rsidRPr="00B01CBD">
              <w:t>votě</w:t>
            </w:r>
          </w:p>
        </w:tc>
        <w:tc>
          <w:tcPr>
            <w:tcW w:w="2405" w:type="dxa"/>
            <w:tcBorders>
              <w:top w:val="single" w:sz="4" w:space="0" w:color="000000"/>
              <w:left w:val="single" w:sz="4" w:space="0" w:color="000000"/>
              <w:right w:val="single" w:sz="4" w:space="0" w:color="000000"/>
            </w:tcBorders>
          </w:tcPr>
          <w:p w14:paraId="612CC39B" w14:textId="7883716E" w:rsidR="001B33BD" w:rsidRPr="00B01CBD" w:rsidRDefault="001B33BD" w:rsidP="005A4E04">
            <w:pPr>
              <w:suppressAutoHyphens/>
              <w:snapToGrid w:val="0"/>
              <w:rPr>
                <w:lang w:eastAsia="ar-SA"/>
              </w:rPr>
            </w:pPr>
            <w:proofErr w:type="spellStart"/>
            <w:r w:rsidRPr="00B01CBD">
              <w:rPr>
                <w:lang w:eastAsia="ar-SA"/>
              </w:rPr>
              <w:t>YouTube</w:t>
            </w:r>
            <w:proofErr w:type="spellEnd"/>
            <w:r w:rsidRPr="00B01CBD">
              <w:rPr>
                <w:lang w:eastAsia="ar-SA"/>
              </w:rPr>
              <w:t xml:space="preserve"> - videa</w:t>
            </w:r>
          </w:p>
        </w:tc>
      </w:tr>
      <w:tr w:rsidR="003C071C" w:rsidRPr="00B01CBD" w14:paraId="29067DD7" w14:textId="77777777" w:rsidTr="00C85510">
        <w:tc>
          <w:tcPr>
            <w:tcW w:w="3565" w:type="dxa"/>
            <w:tcBorders>
              <w:top w:val="single" w:sz="4" w:space="0" w:color="000000"/>
              <w:left w:val="single" w:sz="4" w:space="0" w:color="000000"/>
              <w:bottom w:val="single" w:sz="4" w:space="0" w:color="000000"/>
              <w:right w:val="nil"/>
            </w:tcBorders>
            <w:hideMark/>
          </w:tcPr>
          <w:p w14:paraId="0595BDB1" w14:textId="1AC26155" w:rsidR="003C071C" w:rsidRPr="00B01CBD" w:rsidRDefault="003C071C" w:rsidP="005A4E04">
            <w:pPr>
              <w:suppressAutoHyphens/>
              <w:rPr>
                <w:color w:val="000000" w:themeColor="text1"/>
              </w:rPr>
            </w:pPr>
            <w:r w:rsidRPr="00B01CBD">
              <w:rPr>
                <w:color w:val="000000" w:themeColor="text1"/>
              </w:rPr>
              <w:t xml:space="preserve">Pojmenuje některé </w:t>
            </w:r>
            <w:r w:rsidR="00396F9E">
              <w:rPr>
                <w:color w:val="000000" w:themeColor="text1"/>
              </w:rPr>
              <w:t>rodáky, kultur</w:t>
            </w:r>
            <w:r w:rsidRPr="00B01CBD">
              <w:rPr>
                <w:color w:val="000000" w:themeColor="text1"/>
              </w:rPr>
              <w:t xml:space="preserve">ní či historické </w:t>
            </w:r>
            <w:r w:rsidR="00396F9E">
              <w:rPr>
                <w:color w:val="000000" w:themeColor="text1"/>
              </w:rPr>
              <w:t>památky, význam</w:t>
            </w:r>
            <w:r w:rsidRPr="00B01CBD">
              <w:rPr>
                <w:color w:val="000000" w:themeColor="text1"/>
              </w:rPr>
              <w:t>né události regionu</w:t>
            </w:r>
          </w:p>
        </w:tc>
        <w:tc>
          <w:tcPr>
            <w:tcW w:w="3403" w:type="dxa"/>
            <w:tcBorders>
              <w:top w:val="single" w:sz="4" w:space="0" w:color="000000"/>
              <w:left w:val="single" w:sz="4" w:space="0" w:color="000000"/>
              <w:bottom w:val="single" w:sz="4" w:space="0" w:color="000000"/>
              <w:right w:val="nil"/>
            </w:tcBorders>
            <w:hideMark/>
          </w:tcPr>
          <w:p w14:paraId="5C9AE16D" w14:textId="7E75B3D7" w:rsidR="003C071C" w:rsidRPr="00B01CBD" w:rsidRDefault="003C071C" w:rsidP="005A4E04">
            <w:pPr>
              <w:rPr>
                <w:color w:val="000000" w:themeColor="text1"/>
                <w:lang w:eastAsia="ar-SA"/>
              </w:rPr>
            </w:pPr>
            <w:r w:rsidRPr="00B01CBD">
              <w:rPr>
                <w:color w:val="000000" w:themeColor="text1"/>
              </w:rPr>
              <w:t>Báje, mýty, pověsti</w:t>
            </w:r>
          </w:p>
          <w:p w14:paraId="1E8BD7CA" w14:textId="75E215CE" w:rsidR="001B33BD" w:rsidRPr="00B01CBD" w:rsidRDefault="003C071C" w:rsidP="005A4E04">
            <w:pPr>
              <w:suppressAutoHyphens/>
              <w:rPr>
                <w:color w:val="000000" w:themeColor="text1"/>
              </w:rPr>
            </w:pPr>
            <w:r w:rsidRPr="00B01CBD">
              <w:rPr>
                <w:color w:val="000000" w:themeColor="text1"/>
              </w:rPr>
              <w:t>Lidé a čas</w:t>
            </w:r>
            <w:r w:rsidR="001B33BD" w:rsidRPr="00B01CBD">
              <w:rPr>
                <w:color w:val="000000" w:themeColor="text1"/>
              </w:rPr>
              <w:t xml:space="preserve"> - </w:t>
            </w:r>
            <w:r w:rsidRPr="00B01CBD">
              <w:rPr>
                <w:color w:val="000000" w:themeColor="text1"/>
              </w:rPr>
              <w:t xml:space="preserve"> orientace v čase, </w:t>
            </w:r>
          </w:p>
          <w:p w14:paraId="72387077" w14:textId="1C7B5603" w:rsidR="003C071C" w:rsidRPr="00B01CBD" w:rsidRDefault="00396F9E" w:rsidP="005A4E04">
            <w:pPr>
              <w:suppressAutoHyphens/>
              <w:rPr>
                <w:color w:val="000000" w:themeColor="text1"/>
              </w:rPr>
            </w:pPr>
            <w:r>
              <w:rPr>
                <w:color w:val="000000" w:themeColor="text1"/>
              </w:rPr>
              <w:t>regionální památky, pověsti</w:t>
            </w:r>
          </w:p>
          <w:p w14:paraId="3CC7004B" w14:textId="166D17D8" w:rsidR="008624E3" w:rsidRPr="00B01CBD" w:rsidRDefault="008624E3" w:rsidP="005A4E04">
            <w:pPr>
              <w:suppressAutoHyphens/>
              <w:rPr>
                <w:color w:val="000000" w:themeColor="text1"/>
                <w:lang w:eastAsia="ar-SA"/>
              </w:rPr>
            </w:pPr>
          </w:p>
        </w:tc>
        <w:tc>
          <w:tcPr>
            <w:tcW w:w="2405" w:type="dxa"/>
            <w:tcBorders>
              <w:top w:val="single" w:sz="4" w:space="0" w:color="000000"/>
              <w:left w:val="single" w:sz="4" w:space="0" w:color="000000"/>
              <w:bottom w:val="single" w:sz="4" w:space="0" w:color="000000"/>
              <w:right w:val="single" w:sz="4" w:space="0" w:color="000000"/>
            </w:tcBorders>
            <w:hideMark/>
          </w:tcPr>
          <w:p w14:paraId="512D1D82" w14:textId="70B3FEAC" w:rsidR="003C071C" w:rsidRPr="00B01CBD" w:rsidRDefault="003C071C" w:rsidP="005A4E04">
            <w:pPr>
              <w:suppressAutoHyphens/>
            </w:pPr>
            <w:r w:rsidRPr="00B01CBD">
              <w:t>Č</w:t>
            </w:r>
            <w:r w:rsidR="001B33BD" w:rsidRPr="00B01CBD">
              <w:t>T</w:t>
            </w:r>
            <w:r w:rsidRPr="00B01CBD">
              <w:t xml:space="preserve"> </w:t>
            </w:r>
            <w:r w:rsidR="00220AFF" w:rsidRPr="00B01CBD">
              <w:t>–</w:t>
            </w:r>
            <w:r w:rsidRPr="00B01CBD">
              <w:t xml:space="preserve"> pověsti</w:t>
            </w:r>
          </w:p>
          <w:p w14:paraId="4AEB3A43" w14:textId="2A7E4DA8" w:rsidR="00220AFF" w:rsidRPr="00B01CBD" w:rsidRDefault="00220AFF" w:rsidP="005A4E04">
            <w:pPr>
              <w:suppressAutoHyphens/>
            </w:pPr>
            <w:r w:rsidRPr="00B01CBD">
              <w:t xml:space="preserve">Návštěva knihovny, </w:t>
            </w:r>
          </w:p>
          <w:p w14:paraId="615066DA" w14:textId="1567B6C0" w:rsidR="00220AFF" w:rsidRPr="00B01CBD" w:rsidRDefault="00220AFF" w:rsidP="005A4E04">
            <w:pPr>
              <w:suppressAutoHyphens/>
            </w:pPr>
            <w:r w:rsidRPr="00B01CBD">
              <w:t>muzea, galerie - zdroj</w:t>
            </w:r>
          </w:p>
          <w:p w14:paraId="39631417" w14:textId="4A8A3B74" w:rsidR="00220AFF" w:rsidRPr="00B01CBD" w:rsidRDefault="00220AFF" w:rsidP="005A4E04">
            <w:pPr>
              <w:suppressAutoHyphens/>
            </w:pPr>
            <w:proofErr w:type="gramStart"/>
            <w:r w:rsidRPr="00B01CBD">
              <w:t xml:space="preserve">informací </w:t>
            </w:r>
            <w:r w:rsidR="00396F9E">
              <w:t xml:space="preserve">                   </w:t>
            </w:r>
            <w:r w:rsidRPr="00B01CBD">
              <w:t>pro</w:t>
            </w:r>
            <w:proofErr w:type="gramEnd"/>
            <w:r w:rsidRPr="00B01CBD">
              <w:t xml:space="preserve"> pochop</w:t>
            </w:r>
            <w:r w:rsidR="00396F9E">
              <w:t>ení minulosti</w:t>
            </w:r>
          </w:p>
        </w:tc>
      </w:tr>
      <w:tr w:rsidR="003C071C" w:rsidRPr="00B01CBD" w14:paraId="3A06081D" w14:textId="77777777" w:rsidTr="00C85510">
        <w:tc>
          <w:tcPr>
            <w:tcW w:w="3565" w:type="dxa"/>
            <w:tcBorders>
              <w:top w:val="single" w:sz="4" w:space="0" w:color="000000"/>
              <w:left w:val="single" w:sz="4" w:space="0" w:color="000000"/>
              <w:bottom w:val="single" w:sz="4" w:space="0" w:color="000000"/>
              <w:right w:val="nil"/>
            </w:tcBorders>
            <w:hideMark/>
          </w:tcPr>
          <w:p w14:paraId="2A6F1D23" w14:textId="77777777" w:rsidR="001B33BD" w:rsidRPr="00B01CBD" w:rsidRDefault="003C071C" w:rsidP="005A4E04">
            <w:pPr>
              <w:suppressAutoHyphens/>
            </w:pPr>
            <w:r w:rsidRPr="00B01CBD">
              <w:t>Konkretizuje pojmy rodný</w:t>
            </w:r>
          </w:p>
          <w:p w14:paraId="79165F85" w14:textId="036EF0FD" w:rsidR="003C071C" w:rsidRPr="00B01CBD" w:rsidRDefault="003C071C" w:rsidP="005A4E04">
            <w:pPr>
              <w:suppressAutoHyphens/>
              <w:rPr>
                <w:lang w:eastAsia="ar-SA"/>
              </w:rPr>
            </w:pPr>
            <w:r w:rsidRPr="00B01CBD">
              <w:t>kraj, domov, vlast</w:t>
            </w:r>
          </w:p>
        </w:tc>
        <w:tc>
          <w:tcPr>
            <w:tcW w:w="3403" w:type="dxa"/>
            <w:tcBorders>
              <w:top w:val="single" w:sz="4" w:space="0" w:color="000000"/>
              <w:left w:val="single" w:sz="4" w:space="0" w:color="000000"/>
              <w:bottom w:val="single" w:sz="4" w:space="0" w:color="000000"/>
              <w:right w:val="nil"/>
            </w:tcBorders>
            <w:hideMark/>
          </w:tcPr>
          <w:p w14:paraId="6A5B56EB" w14:textId="77777777" w:rsidR="003C071C" w:rsidRPr="00B01CBD" w:rsidRDefault="003C071C" w:rsidP="005A4E04">
            <w:pPr>
              <w:suppressAutoHyphens/>
              <w:rPr>
                <w:lang w:eastAsia="ar-SA"/>
              </w:rPr>
            </w:pPr>
            <w:r w:rsidRPr="00B01CBD">
              <w:t>Domov, vlast</w:t>
            </w:r>
          </w:p>
        </w:tc>
        <w:tc>
          <w:tcPr>
            <w:tcW w:w="2405" w:type="dxa"/>
            <w:tcBorders>
              <w:top w:val="single" w:sz="4" w:space="0" w:color="000000"/>
              <w:left w:val="single" w:sz="4" w:space="0" w:color="000000"/>
              <w:bottom w:val="single" w:sz="4" w:space="0" w:color="000000"/>
              <w:right w:val="single" w:sz="4" w:space="0" w:color="000000"/>
            </w:tcBorders>
          </w:tcPr>
          <w:p w14:paraId="4D225AE6" w14:textId="3629F519" w:rsidR="003C071C" w:rsidRPr="00B01CBD" w:rsidRDefault="00044385" w:rsidP="005A4E04">
            <w:pPr>
              <w:suppressAutoHyphens/>
              <w:snapToGrid w:val="0"/>
              <w:rPr>
                <w:lang w:eastAsia="ar-SA"/>
              </w:rPr>
            </w:pPr>
            <w:r w:rsidRPr="00B01CBD">
              <w:rPr>
                <w:lang w:eastAsia="ar-SA"/>
              </w:rPr>
              <w:t>HV – státní hymna</w:t>
            </w:r>
          </w:p>
        </w:tc>
      </w:tr>
      <w:tr w:rsidR="003C071C" w:rsidRPr="00B01CBD" w14:paraId="234FB77B" w14:textId="77777777" w:rsidTr="00C85510">
        <w:tc>
          <w:tcPr>
            <w:tcW w:w="3565" w:type="dxa"/>
            <w:tcBorders>
              <w:top w:val="single" w:sz="4" w:space="0" w:color="000000"/>
              <w:left w:val="single" w:sz="4" w:space="0" w:color="000000"/>
              <w:bottom w:val="single" w:sz="4" w:space="0" w:color="000000"/>
              <w:right w:val="nil"/>
            </w:tcBorders>
            <w:hideMark/>
          </w:tcPr>
          <w:p w14:paraId="14722338" w14:textId="558FB75C" w:rsidR="003C071C" w:rsidRPr="00B01CBD" w:rsidRDefault="003C071C" w:rsidP="00B710C8">
            <w:pPr>
              <w:suppressAutoHyphens/>
              <w:rPr>
                <w:lang w:eastAsia="ar-SA"/>
              </w:rPr>
            </w:pPr>
            <w:r w:rsidRPr="00B01CBD">
              <w:t xml:space="preserve">Rozlišuje prvky živé a </w:t>
            </w:r>
            <w:r w:rsidR="00044385" w:rsidRPr="00B01CBD">
              <w:t>neživé pří</w:t>
            </w:r>
            <w:r w:rsidRPr="00B01CBD">
              <w:t>rody</w:t>
            </w:r>
          </w:p>
        </w:tc>
        <w:tc>
          <w:tcPr>
            <w:tcW w:w="3403" w:type="dxa"/>
            <w:tcBorders>
              <w:top w:val="single" w:sz="4" w:space="0" w:color="000000"/>
              <w:left w:val="single" w:sz="4" w:space="0" w:color="000000"/>
              <w:bottom w:val="single" w:sz="4" w:space="0" w:color="000000"/>
              <w:right w:val="nil"/>
            </w:tcBorders>
            <w:hideMark/>
          </w:tcPr>
          <w:p w14:paraId="79BDD748" w14:textId="3900D112" w:rsidR="003C071C" w:rsidRPr="00B01CBD" w:rsidRDefault="003C071C" w:rsidP="005A4E04">
            <w:pPr>
              <w:suppressAutoHyphens/>
            </w:pPr>
            <w:r w:rsidRPr="00B01CBD">
              <w:t xml:space="preserve">Rozmanitost neživé a </w:t>
            </w:r>
            <w:r w:rsidR="00396F9E">
              <w:t>živé příro</w:t>
            </w:r>
            <w:r w:rsidRPr="00B01CBD">
              <w:t>dy, ochrana přírody</w:t>
            </w:r>
          </w:p>
        </w:tc>
        <w:tc>
          <w:tcPr>
            <w:tcW w:w="2405" w:type="dxa"/>
            <w:tcBorders>
              <w:top w:val="single" w:sz="4" w:space="0" w:color="000000"/>
              <w:left w:val="single" w:sz="4" w:space="0" w:color="000000"/>
              <w:bottom w:val="single" w:sz="4" w:space="0" w:color="000000"/>
              <w:right w:val="single" w:sz="4" w:space="0" w:color="000000"/>
            </w:tcBorders>
            <w:hideMark/>
          </w:tcPr>
          <w:p w14:paraId="02F8F15A" w14:textId="05F3B886" w:rsidR="003C071C" w:rsidRPr="00B01CBD" w:rsidRDefault="003C071C" w:rsidP="005A4E04">
            <w:pPr>
              <w:suppressAutoHyphens/>
            </w:pPr>
            <w:r w:rsidRPr="00B01CBD">
              <w:t xml:space="preserve">EVV – </w:t>
            </w:r>
            <w:r w:rsidR="00396F9E">
              <w:t>základní pod</w:t>
            </w:r>
            <w:r w:rsidRPr="00B01CBD">
              <w:t>mínky života</w:t>
            </w:r>
          </w:p>
        </w:tc>
      </w:tr>
      <w:tr w:rsidR="003C071C" w:rsidRPr="00B01CBD" w14:paraId="2BBB8003" w14:textId="77777777" w:rsidTr="00C85510">
        <w:tc>
          <w:tcPr>
            <w:tcW w:w="3565" w:type="dxa"/>
            <w:tcBorders>
              <w:top w:val="single" w:sz="4" w:space="0" w:color="000000"/>
              <w:left w:val="single" w:sz="4" w:space="0" w:color="000000"/>
              <w:bottom w:val="single" w:sz="4" w:space="0" w:color="000000"/>
              <w:right w:val="nil"/>
            </w:tcBorders>
            <w:hideMark/>
          </w:tcPr>
          <w:p w14:paraId="443E9C7D" w14:textId="7A38A1F0" w:rsidR="003C071C" w:rsidRPr="00B01CBD" w:rsidRDefault="003C071C" w:rsidP="005A4E04">
            <w:pPr>
              <w:suppressAutoHyphens/>
            </w:pPr>
            <w:r w:rsidRPr="00B01CBD">
              <w:t xml:space="preserve">Provádí jednoduché </w:t>
            </w:r>
            <w:proofErr w:type="gramStart"/>
            <w:r w:rsidRPr="00B01CBD">
              <w:t>pokusy</w:t>
            </w:r>
            <w:r w:rsidR="00396F9E">
              <w:t xml:space="preserve">               u sku</w:t>
            </w:r>
            <w:r w:rsidRPr="00B01CBD">
              <w:t>piny</w:t>
            </w:r>
            <w:proofErr w:type="gramEnd"/>
            <w:r w:rsidRPr="00B01CBD">
              <w:t xml:space="preserve"> známých látek, určuje jejich společné a rozdílné vlastnosti a změří základní veličiny pomocí jednoduchých nástrojů a přístrojů</w:t>
            </w:r>
          </w:p>
        </w:tc>
        <w:tc>
          <w:tcPr>
            <w:tcW w:w="3403" w:type="dxa"/>
            <w:tcBorders>
              <w:top w:val="single" w:sz="4" w:space="0" w:color="000000"/>
              <w:left w:val="single" w:sz="4" w:space="0" w:color="000000"/>
              <w:bottom w:val="single" w:sz="4" w:space="0" w:color="000000"/>
              <w:right w:val="nil"/>
            </w:tcBorders>
            <w:hideMark/>
          </w:tcPr>
          <w:p w14:paraId="310637BC" w14:textId="77777777" w:rsidR="003C071C" w:rsidRPr="00B01CBD" w:rsidRDefault="003C071C" w:rsidP="005A4E04">
            <w:pPr>
              <w:suppressAutoHyphens/>
              <w:rPr>
                <w:lang w:eastAsia="ar-SA"/>
              </w:rPr>
            </w:pPr>
            <w:r w:rsidRPr="00B01CBD">
              <w:t>Látky a jejich vlastnosti, voda, vzduch, půda</w:t>
            </w:r>
          </w:p>
        </w:tc>
        <w:tc>
          <w:tcPr>
            <w:tcW w:w="2405" w:type="dxa"/>
            <w:tcBorders>
              <w:top w:val="single" w:sz="4" w:space="0" w:color="000000"/>
              <w:left w:val="single" w:sz="4" w:space="0" w:color="000000"/>
              <w:bottom w:val="single" w:sz="4" w:space="0" w:color="000000"/>
              <w:right w:val="single" w:sz="4" w:space="0" w:color="000000"/>
            </w:tcBorders>
          </w:tcPr>
          <w:p w14:paraId="5694F658" w14:textId="354102D4" w:rsidR="003C071C" w:rsidRPr="00B01CBD" w:rsidRDefault="00044385" w:rsidP="005A4E04">
            <w:pPr>
              <w:suppressAutoHyphens/>
              <w:snapToGrid w:val="0"/>
              <w:rPr>
                <w:lang w:eastAsia="ar-SA"/>
              </w:rPr>
            </w:pPr>
            <w:r w:rsidRPr="00B01CBD">
              <w:rPr>
                <w:lang w:eastAsia="ar-SA"/>
              </w:rPr>
              <w:t>Pokusy, praktická</w:t>
            </w:r>
            <w:r w:rsidR="00396F9E">
              <w:rPr>
                <w:lang w:eastAsia="ar-SA"/>
              </w:rPr>
              <w:t xml:space="preserve"> cvi</w:t>
            </w:r>
            <w:r w:rsidRPr="00B01CBD">
              <w:rPr>
                <w:lang w:eastAsia="ar-SA"/>
              </w:rPr>
              <w:t>čení</w:t>
            </w:r>
          </w:p>
        </w:tc>
      </w:tr>
      <w:tr w:rsidR="003C071C" w:rsidRPr="00B01CBD" w14:paraId="616813E1" w14:textId="77777777" w:rsidTr="00C85510">
        <w:tc>
          <w:tcPr>
            <w:tcW w:w="3565" w:type="dxa"/>
            <w:tcBorders>
              <w:top w:val="single" w:sz="4" w:space="0" w:color="000000"/>
              <w:left w:val="single" w:sz="4" w:space="0" w:color="000000"/>
              <w:bottom w:val="single" w:sz="4" w:space="0" w:color="000000"/>
              <w:right w:val="nil"/>
            </w:tcBorders>
            <w:hideMark/>
          </w:tcPr>
          <w:p w14:paraId="532AB819" w14:textId="662DECF2" w:rsidR="003C071C" w:rsidRPr="00B01CBD" w:rsidRDefault="003C071C" w:rsidP="00587A19">
            <w:pPr>
              <w:suppressAutoHyphens/>
              <w:rPr>
                <w:lang w:eastAsia="ar-SA"/>
              </w:rPr>
            </w:pPr>
            <w:r w:rsidRPr="00B01CBD">
              <w:lastRenderedPageBreak/>
              <w:t xml:space="preserve">Roztřídí některé přírodniny podle nápadných určujících znaků, uvede příklady výskytu </w:t>
            </w:r>
            <w:proofErr w:type="gramStart"/>
            <w:r w:rsidRPr="00B01CBD">
              <w:t xml:space="preserve">organismů </w:t>
            </w:r>
            <w:r w:rsidR="00396F9E">
              <w:t xml:space="preserve">           </w:t>
            </w:r>
            <w:r w:rsidR="00044385" w:rsidRPr="00B01CBD">
              <w:t>ve</w:t>
            </w:r>
            <w:proofErr w:type="gramEnd"/>
            <w:r w:rsidR="00044385" w:rsidRPr="00B01CBD">
              <w:t xml:space="preserve"> zná</w:t>
            </w:r>
            <w:r w:rsidRPr="00B01CBD">
              <w:t>mé lokalitě</w:t>
            </w:r>
          </w:p>
        </w:tc>
        <w:tc>
          <w:tcPr>
            <w:tcW w:w="3403" w:type="dxa"/>
            <w:tcBorders>
              <w:top w:val="single" w:sz="4" w:space="0" w:color="000000"/>
              <w:left w:val="single" w:sz="4" w:space="0" w:color="000000"/>
              <w:bottom w:val="single" w:sz="4" w:space="0" w:color="000000"/>
              <w:right w:val="nil"/>
            </w:tcBorders>
            <w:hideMark/>
          </w:tcPr>
          <w:p w14:paraId="28E57C16" w14:textId="77777777" w:rsidR="003C071C" w:rsidRPr="00B01CBD" w:rsidRDefault="003C071C" w:rsidP="005A4E04">
            <w:pPr>
              <w:suppressAutoHyphens/>
              <w:rPr>
                <w:lang w:eastAsia="ar-SA"/>
              </w:rPr>
            </w:pPr>
            <w:r w:rsidRPr="00B01CBD">
              <w:t>Živočichové, životní podmínky</w:t>
            </w:r>
          </w:p>
        </w:tc>
        <w:tc>
          <w:tcPr>
            <w:tcW w:w="2405" w:type="dxa"/>
            <w:tcBorders>
              <w:top w:val="single" w:sz="4" w:space="0" w:color="000000"/>
              <w:left w:val="single" w:sz="4" w:space="0" w:color="000000"/>
              <w:bottom w:val="single" w:sz="4" w:space="0" w:color="000000"/>
              <w:right w:val="single" w:sz="4" w:space="0" w:color="000000"/>
            </w:tcBorders>
          </w:tcPr>
          <w:p w14:paraId="06D62C24" w14:textId="77777777" w:rsidR="003C071C" w:rsidRPr="00B01CBD" w:rsidRDefault="003C071C" w:rsidP="005A4E04">
            <w:pPr>
              <w:suppressAutoHyphens/>
              <w:snapToGrid w:val="0"/>
              <w:rPr>
                <w:lang w:eastAsia="ar-SA"/>
              </w:rPr>
            </w:pPr>
          </w:p>
        </w:tc>
      </w:tr>
      <w:tr w:rsidR="003C071C" w:rsidRPr="00B01CBD" w14:paraId="73AAA64E" w14:textId="77777777" w:rsidTr="00044385">
        <w:trPr>
          <w:trHeight w:val="1480"/>
        </w:trPr>
        <w:tc>
          <w:tcPr>
            <w:tcW w:w="3565" w:type="dxa"/>
            <w:tcBorders>
              <w:top w:val="single" w:sz="4" w:space="0" w:color="000000"/>
              <w:left w:val="single" w:sz="4" w:space="0" w:color="000000"/>
              <w:bottom w:val="single" w:sz="4" w:space="0" w:color="000000"/>
              <w:right w:val="nil"/>
            </w:tcBorders>
            <w:hideMark/>
          </w:tcPr>
          <w:p w14:paraId="70CF7E6B" w14:textId="522B978A" w:rsidR="003C071C" w:rsidRPr="00B01CBD" w:rsidRDefault="003C071C" w:rsidP="00FD2D3D">
            <w:pPr>
              <w:suppressAutoHyphens/>
              <w:rPr>
                <w:lang w:eastAsia="ar-SA"/>
              </w:rPr>
            </w:pPr>
            <w:r w:rsidRPr="00B01CBD">
              <w:t xml:space="preserve">Provádí jednoduché </w:t>
            </w:r>
            <w:proofErr w:type="gramStart"/>
            <w:r w:rsidRPr="00B01CBD">
              <w:t xml:space="preserve">pokusy </w:t>
            </w:r>
            <w:r w:rsidR="00396F9E">
              <w:t xml:space="preserve">              </w:t>
            </w:r>
            <w:r w:rsidRPr="00B01CBD">
              <w:t>u skupiny</w:t>
            </w:r>
            <w:proofErr w:type="gramEnd"/>
            <w:r w:rsidRPr="00B01CBD">
              <w:t xml:space="preserve"> známých látek, </w:t>
            </w:r>
            <w:r w:rsidR="00044385" w:rsidRPr="00B01CBD">
              <w:t>určuje je</w:t>
            </w:r>
            <w:r w:rsidRPr="00B01CBD">
              <w:t>jich společné a rozdílné vlastnosti a změří základní veličiny pomocí jednoduchých nástrojů a přístrojů</w:t>
            </w:r>
          </w:p>
        </w:tc>
        <w:tc>
          <w:tcPr>
            <w:tcW w:w="3403" w:type="dxa"/>
            <w:tcBorders>
              <w:top w:val="single" w:sz="4" w:space="0" w:color="000000"/>
              <w:left w:val="single" w:sz="4" w:space="0" w:color="000000"/>
              <w:bottom w:val="single" w:sz="4" w:space="0" w:color="000000"/>
              <w:right w:val="nil"/>
            </w:tcBorders>
            <w:hideMark/>
          </w:tcPr>
          <w:p w14:paraId="1D30099C" w14:textId="77777777" w:rsidR="003C071C" w:rsidRPr="00B01CBD" w:rsidRDefault="003C071C" w:rsidP="005A4E04">
            <w:pPr>
              <w:suppressAutoHyphens/>
            </w:pPr>
            <w:r w:rsidRPr="00B01CBD">
              <w:t>Vlastnosti látek</w:t>
            </w:r>
          </w:p>
          <w:p w14:paraId="716FB329" w14:textId="77777777" w:rsidR="00044385" w:rsidRPr="00B01CBD" w:rsidRDefault="00044385" w:rsidP="005A4E04">
            <w:pPr>
              <w:suppressAutoHyphens/>
            </w:pPr>
            <w:r w:rsidRPr="00B01CBD">
              <w:t>Změny látek</w:t>
            </w:r>
          </w:p>
          <w:p w14:paraId="6331CD59" w14:textId="70D3C82B" w:rsidR="00044385" w:rsidRPr="00B01CBD" w:rsidRDefault="00044385" w:rsidP="005A4E04">
            <w:pPr>
              <w:suppressAutoHyphens/>
              <w:rPr>
                <w:lang w:eastAsia="ar-SA"/>
              </w:rPr>
            </w:pPr>
            <w:r w:rsidRPr="00B01CBD">
              <w:t>Vážení a měření</w:t>
            </w:r>
          </w:p>
        </w:tc>
        <w:tc>
          <w:tcPr>
            <w:tcW w:w="2405" w:type="dxa"/>
            <w:tcBorders>
              <w:top w:val="single" w:sz="4" w:space="0" w:color="000000"/>
              <w:left w:val="single" w:sz="4" w:space="0" w:color="000000"/>
              <w:bottom w:val="single" w:sz="4" w:space="0" w:color="000000"/>
              <w:right w:val="single" w:sz="4" w:space="0" w:color="000000"/>
            </w:tcBorders>
          </w:tcPr>
          <w:p w14:paraId="089FC08D" w14:textId="037364AC" w:rsidR="003C071C" w:rsidRPr="00B01CBD" w:rsidRDefault="002E2DCC" w:rsidP="005A4E04">
            <w:pPr>
              <w:suppressAutoHyphens/>
              <w:snapToGrid w:val="0"/>
              <w:rPr>
                <w:lang w:eastAsia="ar-SA"/>
              </w:rPr>
            </w:pPr>
            <w:proofErr w:type="spellStart"/>
            <w:r w:rsidRPr="00B01CBD">
              <w:rPr>
                <w:lang w:eastAsia="ar-SA"/>
              </w:rPr>
              <w:t>YouTube</w:t>
            </w:r>
            <w:proofErr w:type="spellEnd"/>
            <w:r w:rsidRPr="00B01CBD">
              <w:rPr>
                <w:lang w:eastAsia="ar-SA"/>
              </w:rPr>
              <w:t xml:space="preserve"> - pokusy</w:t>
            </w:r>
          </w:p>
        </w:tc>
      </w:tr>
      <w:tr w:rsidR="008624E3" w:rsidRPr="00B01CBD" w14:paraId="3B7D04D9" w14:textId="77777777" w:rsidTr="00044385">
        <w:trPr>
          <w:trHeight w:val="1480"/>
        </w:trPr>
        <w:tc>
          <w:tcPr>
            <w:tcW w:w="3565" w:type="dxa"/>
            <w:tcBorders>
              <w:top w:val="single" w:sz="4" w:space="0" w:color="000000"/>
              <w:left w:val="single" w:sz="4" w:space="0" w:color="000000"/>
              <w:bottom w:val="single" w:sz="4" w:space="0" w:color="000000"/>
              <w:right w:val="nil"/>
            </w:tcBorders>
          </w:tcPr>
          <w:p w14:paraId="7A32E0D3" w14:textId="70A1E81B" w:rsidR="008624E3" w:rsidRPr="00B01CBD" w:rsidRDefault="008624E3" w:rsidP="005A4E04">
            <w:pPr>
              <w:suppressAutoHyphens/>
            </w:pPr>
            <w:r w:rsidRPr="00B01CBD">
              <w:t>Vysvětlí na základě elementárních poznatků o Zemi jako součásti vesmíru souvislost s rozdělením času a střídáním ročních období</w:t>
            </w:r>
          </w:p>
        </w:tc>
        <w:tc>
          <w:tcPr>
            <w:tcW w:w="3403" w:type="dxa"/>
            <w:tcBorders>
              <w:top w:val="single" w:sz="4" w:space="0" w:color="000000"/>
              <w:left w:val="single" w:sz="4" w:space="0" w:color="000000"/>
              <w:bottom w:val="single" w:sz="4" w:space="0" w:color="000000"/>
              <w:right w:val="nil"/>
            </w:tcBorders>
          </w:tcPr>
          <w:p w14:paraId="0CE7F737" w14:textId="2DCDCBEC" w:rsidR="008624E3" w:rsidRPr="00B01CBD" w:rsidRDefault="00396F9E" w:rsidP="005A4E04">
            <w:pPr>
              <w:suppressAutoHyphens/>
            </w:pPr>
            <w:r>
              <w:t>Sluneční soustava</w:t>
            </w:r>
          </w:p>
        </w:tc>
        <w:tc>
          <w:tcPr>
            <w:tcW w:w="2405" w:type="dxa"/>
            <w:tcBorders>
              <w:top w:val="single" w:sz="4" w:space="0" w:color="000000"/>
              <w:left w:val="single" w:sz="4" w:space="0" w:color="000000"/>
              <w:bottom w:val="single" w:sz="4" w:space="0" w:color="000000"/>
              <w:right w:val="single" w:sz="4" w:space="0" w:color="000000"/>
            </w:tcBorders>
          </w:tcPr>
          <w:p w14:paraId="1B8AAB7A" w14:textId="77777777" w:rsidR="008624E3" w:rsidRPr="00B01CBD" w:rsidRDefault="008624E3" w:rsidP="005A4E04">
            <w:pPr>
              <w:suppressAutoHyphens/>
              <w:snapToGrid w:val="0"/>
              <w:rPr>
                <w:lang w:eastAsia="ar-SA"/>
              </w:rPr>
            </w:pPr>
            <w:r w:rsidRPr="00B01CBD">
              <w:rPr>
                <w:lang w:eastAsia="ar-SA"/>
              </w:rPr>
              <w:t>Encyklopedie</w:t>
            </w:r>
          </w:p>
          <w:p w14:paraId="2764EA69" w14:textId="38F3E300" w:rsidR="00786FD6" w:rsidRPr="00B01CBD" w:rsidRDefault="008624E3" w:rsidP="005A4E04">
            <w:pPr>
              <w:suppressAutoHyphens/>
              <w:snapToGrid w:val="0"/>
              <w:rPr>
                <w:lang w:eastAsia="ar-SA"/>
              </w:rPr>
            </w:pPr>
            <w:proofErr w:type="spellStart"/>
            <w:r w:rsidRPr="00B01CBD">
              <w:rPr>
                <w:lang w:eastAsia="ar-SA"/>
              </w:rPr>
              <w:t>YouTube</w:t>
            </w:r>
            <w:proofErr w:type="spellEnd"/>
            <w:r w:rsidRPr="00B01CBD">
              <w:rPr>
                <w:lang w:eastAsia="ar-SA"/>
              </w:rPr>
              <w:t xml:space="preserve"> – </w:t>
            </w:r>
            <w:r w:rsidR="00786FD6" w:rsidRPr="00B01CBD">
              <w:rPr>
                <w:lang w:eastAsia="ar-SA"/>
              </w:rPr>
              <w:t>výuková</w:t>
            </w:r>
          </w:p>
          <w:p w14:paraId="3A03B67F" w14:textId="5A49E915" w:rsidR="008624E3" w:rsidRPr="00B01CBD" w:rsidRDefault="008624E3" w:rsidP="005A4E04">
            <w:pPr>
              <w:suppressAutoHyphens/>
              <w:snapToGrid w:val="0"/>
              <w:rPr>
                <w:lang w:eastAsia="ar-SA"/>
              </w:rPr>
            </w:pPr>
            <w:r w:rsidRPr="00B01CBD">
              <w:rPr>
                <w:lang w:eastAsia="ar-SA"/>
              </w:rPr>
              <w:t>videa</w:t>
            </w:r>
          </w:p>
        </w:tc>
      </w:tr>
      <w:tr w:rsidR="003C071C" w:rsidRPr="00B01CBD" w14:paraId="69278C01" w14:textId="77777777" w:rsidTr="00C85510">
        <w:tc>
          <w:tcPr>
            <w:tcW w:w="3565" w:type="dxa"/>
            <w:tcBorders>
              <w:top w:val="single" w:sz="4" w:space="0" w:color="000000"/>
              <w:left w:val="single" w:sz="4" w:space="0" w:color="000000"/>
              <w:bottom w:val="single" w:sz="4" w:space="0" w:color="000000"/>
              <w:right w:val="nil"/>
            </w:tcBorders>
            <w:hideMark/>
          </w:tcPr>
          <w:p w14:paraId="69DF68D2" w14:textId="7D7DDFFF" w:rsidR="003C071C" w:rsidRPr="00B01CBD" w:rsidRDefault="003C071C" w:rsidP="005A4E04">
            <w:pPr>
              <w:suppressAutoHyphens/>
            </w:pPr>
            <w:r w:rsidRPr="00B01CBD">
              <w:t xml:space="preserve">Jmenuje části rostlin, </w:t>
            </w:r>
            <w:r w:rsidR="00396F9E">
              <w:t>popisuje pro</w:t>
            </w:r>
            <w:r w:rsidRPr="00B01CBD">
              <w:t>jevy života rostlin</w:t>
            </w:r>
          </w:p>
        </w:tc>
        <w:tc>
          <w:tcPr>
            <w:tcW w:w="3403" w:type="dxa"/>
            <w:tcBorders>
              <w:top w:val="single" w:sz="4" w:space="0" w:color="000000"/>
              <w:left w:val="single" w:sz="4" w:space="0" w:color="000000"/>
              <w:bottom w:val="single" w:sz="4" w:space="0" w:color="000000"/>
              <w:right w:val="nil"/>
            </w:tcBorders>
            <w:hideMark/>
          </w:tcPr>
          <w:p w14:paraId="3AC52392" w14:textId="77777777" w:rsidR="003C071C" w:rsidRPr="00B01CBD" w:rsidRDefault="003C071C" w:rsidP="005A4E04">
            <w:pPr>
              <w:suppressAutoHyphens/>
              <w:rPr>
                <w:lang w:eastAsia="ar-SA"/>
              </w:rPr>
            </w:pPr>
            <w:r w:rsidRPr="00B01CBD">
              <w:t>Rostliny, životní podmínky</w:t>
            </w:r>
          </w:p>
        </w:tc>
        <w:tc>
          <w:tcPr>
            <w:tcW w:w="2405" w:type="dxa"/>
            <w:tcBorders>
              <w:top w:val="single" w:sz="4" w:space="0" w:color="000000"/>
              <w:left w:val="single" w:sz="4" w:space="0" w:color="000000"/>
              <w:bottom w:val="single" w:sz="4" w:space="0" w:color="000000"/>
              <w:right w:val="single" w:sz="4" w:space="0" w:color="000000"/>
            </w:tcBorders>
            <w:hideMark/>
          </w:tcPr>
          <w:p w14:paraId="37F2655E" w14:textId="066DF46D" w:rsidR="003C071C" w:rsidRPr="00B01CBD" w:rsidRDefault="003C071C" w:rsidP="005A4E04">
            <w:pPr>
              <w:suppressAutoHyphens/>
              <w:rPr>
                <w:lang w:eastAsia="ar-SA"/>
              </w:rPr>
            </w:pPr>
            <w:proofErr w:type="spellStart"/>
            <w:r w:rsidRPr="00B01CBD">
              <w:t>Hv</w:t>
            </w:r>
            <w:proofErr w:type="spellEnd"/>
            <w:r w:rsidRPr="00B01CBD">
              <w:t xml:space="preserve"> –</w:t>
            </w:r>
            <w:r w:rsidR="008624E3" w:rsidRPr="00B01CBD">
              <w:t xml:space="preserve"> </w:t>
            </w:r>
            <w:r w:rsidRPr="00B01CBD">
              <w:t>písně</w:t>
            </w:r>
          </w:p>
        </w:tc>
      </w:tr>
      <w:tr w:rsidR="003C071C" w:rsidRPr="00B01CBD" w14:paraId="01A8F8EF" w14:textId="77777777" w:rsidTr="00C85510">
        <w:tc>
          <w:tcPr>
            <w:tcW w:w="3565" w:type="dxa"/>
            <w:tcBorders>
              <w:top w:val="single" w:sz="4" w:space="0" w:color="000000"/>
              <w:left w:val="single" w:sz="4" w:space="0" w:color="000000"/>
              <w:bottom w:val="single" w:sz="4" w:space="0" w:color="000000"/>
              <w:right w:val="nil"/>
            </w:tcBorders>
            <w:hideMark/>
          </w:tcPr>
          <w:p w14:paraId="2D32FFCB" w14:textId="6647EC3C" w:rsidR="003C071C" w:rsidRPr="00B01CBD" w:rsidRDefault="003C071C" w:rsidP="00587A19">
            <w:pPr>
              <w:suppressAutoHyphens/>
              <w:rPr>
                <w:lang w:eastAsia="ar-SA"/>
              </w:rPr>
            </w:pPr>
            <w:r w:rsidRPr="00B01CBD">
              <w:t xml:space="preserve">Zná vybrané rostliny, </w:t>
            </w:r>
            <w:r w:rsidR="00587A19">
              <w:t>dřeviny</w:t>
            </w:r>
            <w:r w:rsidR="00044385" w:rsidRPr="00B01CBD">
              <w:t>, hou</w:t>
            </w:r>
            <w:r w:rsidRPr="00B01CBD">
              <w:t>by</w:t>
            </w:r>
          </w:p>
        </w:tc>
        <w:tc>
          <w:tcPr>
            <w:tcW w:w="3403" w:type="dxa"/>
            <w:tcBorders>
              <w:top w:val="single" w:sz="4" w:space="0" w:color="000000"/>
              <w:left w:val="single" w:sz="4" w:space="0" w:color="000000"/>
              <w:bottom w:val="single" w:sz="4" w:space="0" w:color="000000"/>
              <w:right w:val="nil"/>
            </w:tcBorders>
            <w:hideMark/>
          </w:tcPr>
          <w:p w14:paraId="188BEB23" w14:textId="77777777" w:rsidR="003C071C" w:rsidRPr="00B01CBD" w:rsidRDefault="003C071C" w:rsidP="005A4E04">
            <w:pPr>
              <w:suppressAutoHyphens/>
              <w:rPr>
                <w:lang w:eastAsia="ar-SA"/>
              </w:rPr>
            </w:pPr>
            <w:r w:rsidRPr="00B01CBD">
              <w:t>Rostliny, dělení rostlin, ochrana přírody</w:t>
            </w:r>
          </w:p>
        </w:tc>
        <w:tc>
          <w:tcPr>
            <w:tcW w:w="2405" w:type="dxa"/>
            <w:tcBorders>
              <w:top w:val="single" w:sz="4" w:space="0" w:color="000000"/>
              <w:left w:val="single" w:sz="4" w:space="0" w:color="000000"/>
              <w:bottom w:val="single" w:sz="4" w:space="0" w:color="000000"/>
              <w:right w:val="single" w:sz="4" w:space="0" w:color="000000"/>
            </w:tcBorders>
          </w:tcPr>
          <w:p w14:paraId="4AC84FC4" w14:textId="4AB016FF" w:rsidR="003C071C" w:rsidRPr="00B01CBD" w:rsidRDefault="00FD2D3D" w:rsidP="00FD2D3D">
            <w:pPr>
              <w:suppressAutoHyphens/>
              <w:snapToGrid w:val="0"/>
              <w:rPr>
                <w:lang w:eastAsia="ar-SA"/>
              </w:rPr>
            </w:pPr>
            <w:r>
              <w:rPr>
                <w:lang w:eastAsia="ar-SA"/>
              </w:rPr>
              <w:t xml:space="preserve">Vyhledávání na </w:t>
            </w:r>
            <w:r w:rsidR="002E2DCC" w:rsidRPr="00B01CBD">
              <w:rPr>
                <w:lang w:eastAsia="ar-SA"/>
              </w:rPr>
              <w:t xml:space="preserve"> </w:t>
            </w:r>
            <w:proofErr w:type="spellStart"/>
            <w:r w:rsidR="002E2DCC" w:rsidRPr="00B01CBD">
              <w:rPr>
                <w:lang w:eastAsia="ar-SA"/>
              </w:rPr>
              <w:t>YouTube</w:t>
            </w:r>
            <w:proofErr w:type="spellEnd"/>
          </w:p>
        </w:tc>
      </w:tr>
      <w:tr w:rsidR="003C071C" w:rsidRPr="00B01CBD" w14:paraId="76DDF05B" w14:textId="77777777" w:rsidTr="00C85510">
        <w:tc>
          <w:tcPr>
            <w:tcW w:w="3565" w:type="dxa"/>
            <w:tcBorders>
              <w:top w:val="single" w:sz="4" w:space="0" w:color="000000"/>
              <w:left w:val="single" w:sz="4" w:space="0" w:color="000000"/>
              <w:bottom w:val="single" w:sz="4" w:space="0" w:color="000000"/>
              <w:right w:val="nil"/>
            </w:tcBorders>
            <w:hideMark/>
          </w:tcPr>
          <w:p w14:paraId="4A629D6C" w14:textId="77777777" w:rsidR="003C071C" w:rsidRPr="00B01CBD" w:rsidRDefault="003C071C" w:rsidP="005A4E04">
            <w:pPr>
              <w:suppressAutoHyphens/>
              <w:rPr>
                <w:lang w:eastAsia="ar-SA"/>
              </w:rPr>
            </w:pPr>
            <w:r w:rsidRPr="00B01CBD">
              <w:t>Zná základní rozdělení živočichů</w:t>
            </w:r>
          </w:p>
        </w:tc>
        <w:tc>
          <w:tcPr>
            <w:tcW w:w="3403" w:type="dxa"/>
            <w:tcBorders>
              <w:top w:val="single" w:sz="4" w:space="0" w:color="000000"/>
              <w:left w:val="single" w:sz="4" w:space="0" w:color="000000"/>
              <w:bottom w:val="single" w:sz="4" w:space="0" w:color="000000"/>
              <w:right w:val="nil"/>
            </w:tcBorders>
            <w:hideMark/>
          </w:tcPr>
          <w:p w14:paraId="443E25B5" w14:textId="77777777" w:rsidR="003C071C" w:rsidRPr="00B01CBD" w:rsidRDefault="003C071C" w:rsidP="005A4E04">
            <w:pPr>
              <w:suppressAutoHyphens/>
              <w:rPr>
                <w:lang w:eastAsia="ar-SA"/>
              </w:rPr>
            </w:pPr>
            <w:r w:rsidRPr="00B01CBD">
              <w:t>Živočichové – dělení</w:t>
            </w:r>
          </w:p>
        </w:tc>
        <w:tc>
          <w:tcPr>
            <w:tcW w:w="2405" w:type="dxa"/>
            <w:tcBorders>
              <w:top w:val="single" w:sz="4" w:space="0" w:color="000000"/>
              <w:left w:val="single" w:sz="4" w:space="0" w:color="000000"/>
              <w:bottom w:val="single" w:sz="4" w:space="0" w:color="000000"/>
              <w:right w:val="single" w:sz="4" w:space="0" w:color="000000"/>
            </w:tcBorders>
          </w:tcPr>
          <w:p w14:paraId="1F395E28" w14:textId="2E322770" w:rsidR="003C071C" w:rsidRPr="00B01CBD" w:rsidRDefault="00787677" w:rsidP="00787677">
            <w:pPr>
              <w:suppressAutoHyphens/>
              <w:snapToGrid w:val="0"/>
              <w:rPr>
                <w:lang w:eastAsia="ar-SA"/>
              </w:rPr>
            </w:pPr>
            <w:r>
              <w:rPr>
                <w:lang w:eastAsia="ar-SA"/>
              </w:rPr>
              <w:t>www.l</w:t>
            </w:r>
            <w:r w:rsidR="00D2022F">
              <w:rPr>
                <w:lang w:eastAsia="ar-SA"/>
              </w:rPr>
              <w:t>uste</w:t>
            </w:r>
            <w:r w:rsidR="002E2DCC" w:rsidRPr="00B01CBD">
              <w:rPr>
                <w:lang w:eastAsia="ar-SA"/>
              </w:rPr>
              <w:t>nky</w:t>
            </w:r>
            <w:r>
              <w:rPr>
                <w:lang w:eastAsia="ar-SA"/>
              </w:rPr>
              <w:t>.cz</w:t>
            </w:r>
          </w:p>
        </w:tc>
      </w:tr>
      <w:tr w:rsidR="003C071C" w:rsidRPr="00B01CBD" w14:paraId="77124B24" w14:textId="77777777" w:rsidTr="00C85510">
        <w:tc>
          <w:tcPr>
            <w:tcW w:w="3565" w:type="dxa"/>
            <w:tcBorders>
              <w:top w:val="single" w:sz="4" w:space="0" w:color="000000"/>
              <w:left w:val="single" w:sz="4" w:space="0" w:color="000000"/>
              <w:bottom w:val="single" w:sz="4" w:space="0" w:color="000000"/>
              <w:right w:val="nil"/>
            </w:tcBorders>
            <w:hideMark/>
          </w:tcPr>
          <w:p w14:paraId="3B5ACC5E" w14:textId="2609417D" w:rsidR="003C071C" w:rsidRPr="00B01CBD" w:rsidRDefault="003C071C" w:rsidP="005A4E04">
            <w:pPr>
              <w:suppressAutoHyphens/>
            </w:pPr>
            <w:r w:rsidRPr="00B01CBD">
              <w:t xml:space="preserve">Uvádí hlavní rozlišovací </w:t>
            </w:r>
            <w:r w:rsidR="00044385" w:rsidRPr="00B01CBD">
              <w:t>znaky, popisuje</w:t>
            </w:r>
            <w:r w:rsidRPr="00B01CBD">
              <w:t xml:space="preserve"> stavbu těla</w:t>
            </w:r>
          </w:p>
        </w:tc>
        <w:tc>
          <w:tcPr>
            <w:tcW w:w="3403" w:type="dxa"/>
            <w:tcBorders>
              <w:top w:val="single" w:sz="4" w:space="0" w:color="000000"/>
              <w:left w:val="single" w:sz="4" w:space="0" w:color="000000"/>
              <w:bottom w:val="single" w:sz="4" w:space="0" w:color="000000"/>
              <w:right w:val="nil"/>
            </w:tcBorders>
            <w:hideMark/>
          </w:tcPr>
          <w:p w14:paraId="255F0EFD" w14:textId="77777777" w:rsidR="003C071C" w:rsidRPr="00B01CBD" w:rsidRDefault="003C071C" w:rsidP="005A4E04">
            <w:pPr>
              <w:suppressAutoHyphens/>
              <w:rPr>
                <w:lang w:eastAsia="ar-SA"/>
              </w:rPr>
            </w:pPr>
            <w:r w:rsidRPr="00B01CBD">
              <w:t>Živočichové – rozlišovací znaky</w:t>
            </w:r>
          </w:p>
        </w:tc>
        <w:tc>
          <w:tcPr>
            <w:tcW w:w="2405" w:type="dxa"/>
            <w:tcBorders>
              <w:top w:val="single" w:sz="4" w:space="0" w:color="000000"/>
              <w:left w:val="single" w:sz="4" w:space="0" w:color="000000"/>
              <w:bottom w:val="single" w:sz="4" w:space="0" w:color="000000"/>
              <w:right w:val="single" w:sz="4" w:space="0" w:color="000000"/>
            </w:tcBorders>
          </w:tcPr>
          <w:p w14:paraId="4ACEB569" w14:textId="77777777" w:rsidR="003C071C" w:rsidRPr="00B01CBD" w:rsidRDefault="003C071C" w:rsidP="005A4E04">
            <w:pPr>
              <w:suppressAutoHyphens/>
              <w:snapToGrid w:val="0"/>
              <w:rPr>
                <w:lang w:eastAsia="ar-SA"/>
              </w:rPr>
            </w:pPr>
          </w:p>
        </w:tc>
      </w:tr>
      <w:tr w:rsidR="003C071C" w:rsidRPr="00B01CBD" w14:paraId="1D87CA22" w14:textId="77777777" w:rsidTr="00C85510">
        <w:tc>
          <w:tcPr>
            <w:tcW w:w="3565" w:type="dxa"/>
            <w:tcBorders>
              <w:top w:val="single" w:sz="4" w:space="0" w:color="000000"/>
              <w:left w:val="single" w:sz="4" w:space="0" w:color="000000"/>
              <w:bottom w:val="single" w:sz="4" w:space="0" w:color="000000"/>
              <w:right w:val="nil"/>
            </w:tcBorders>
            <w:hideMark/>
          </w:tcPr>
          <w:p w14:paraId="13D9A7A8" w14:textId="69D0467A" w:rsidR="003C071C" w:rsidRPr="00B01CBD" w:rsidRDefault="003C071C" w:rsidP="005A4E04">
            <w:pPr>
              <w:suppressAutoHyphens/>
            </w:pPr>
            <w:r w:rsidRPr="00B01CBD">
              <w:t xml:space="preserve">Zdůvodní podstatné </w:t>
            </w:r>
            <w:r w:rsidR="00396F9E">
              <w:t>vzájemné vzta</w:t>
            </w:r>
            <w:r w:rsidRPr="00B01CBD">
              <w:t>hy mezi organismy</w:t>
            </w:r>
          </w:p>
        </w:tc>
        <w:tc>
          <w:tcPr>
            <w:tcW w:w="3403" w:type="dxa"/>
            <w:tcBorders>
              <w:top w:val="single" w:sz="4" w:space="0" w:color="000000"/>
              <w:left w:val="single" w:sz="4" w:space="0" w:color="000000"/>
              <w:bottom w:val="single" w:sz="4" w:space="0" w:color="000000"/>
              <w:right w:val="nil"/>
            </w:tcBorders>
            <w:hideMark/>
          </w:tcPr>
          <w:p w14:paraId="20018A03" w14:textId="77777777" w:rsidR="003C071C" w:rsidRPr="00B01CBD" w:rsidRDefault="003C071C" w:rsidP="005A4E04">
            <w:pPr>
              <w:suppressAutoHyphens/>
              <w:rPr>
                <w:lang w:eastAsia="ar-SA"/>
              </w:rPr>
            </w:pPr>
            <w:r w:rsidRPr="00B01CBD">
              <w:t>Ohleduplné chování k přírodě a ochrana přírody</w:t>
            </w:r>
          </w:p>
        </w:tc>
        <w:tc>
          <w:tcPr>
            <w:tcW w:w="2405" w:type="dxa"/>
            <w:tcBorders>
              <w:top w:val="single" w:sz="4" w:space="0" w:color="000000"/>
              <w:left w:val="single" w:sz="4" w:space="0" w:color="000000"/>
              <w:bottom w:val="single" w:sz="4" w:space="0" w:color="000000"/>
              <w:right w:val="single" w:sz="4" w:space="0" w:color="000000"/>
            </w:tcBorders>
          </w:tcPr>
          <w:p w14:paraId="76184E7B" w14:textId="77777777" w:rsidR="003C071C" w:rsidRPr="00B01CBD" w:rsidRDefault="003C071C" w:rsidP="005A4E04">
            <w:pPr>
              <w:suppressAutoHyphens/>
              <w:snapToGrid w:val="0"/>
              <w:rPr>
                <w:lang w:eastAsia="ar-SA"/>
              </w:rPr>
            </w:pPr>
          </w:p>
        </w:tc>
      </w:tr>
      <w:tr w:rsidR="003C071C" w:rsidRPr="00B01CBD" w14:paraId="058A950F" w14:textId="77777777" w:rsidTr="00C85510">
        <w:tc>
          <w:tcPr>
            <w:tcW w:w="3565" w:type="dxa"/>
            <w:tcBorders>
              <w:top w:val="single" w:sz="4" w:space="0" w:color="000000"/>
              <w:left w:val="single" w:sz="4" w:space="0" w:color="000000"/>
              <w:bottom w:val="single" w:sz="4" w:space="0" w:color="000000"/>
              <w:right w:val="nil"/>
            </w:tcBorders>
            <w:hideMark/>
          </w:tcPr>
          <w:p w14:paraId="52E3C17A" w14:textId="406EFA23" w:rsidR="00044385" w:rsidRPr="00B01CBD" w:rsidRDefault="003C071C" w:rsidP="005A4E04">
            <w:pPr>
              <w:suppressAutoHyphens/>
            </w:pPr>
            <w:r w:rsidRPr="00B01CBD">
              <w:t xml:space="preserve">Zkoumá základní </w:t>
            </w:r>
            <w:r w:rsidR="00044385" w:rsidRPr="00B01CBD">
              <w:t xml:space="preserve">společenstva v </w:t>
            </w:r>
          </w:p>
          <w:p w14:paraId="7D624128" w14:textId="54FCD69D" w:rsidR="003C071C" w:rsidRPr="00B01CBD" w:rsidRDefault="003C071C" w:rsidP="005A4E04">
            <w:pPr>
              <w:suppressAutoHyphens/>
              <w:rPr>
                <w:lang w:eastAsia="ar-SA"/>
              </w:rPr>
            </w:pPr>
            <w:r w:rsidRPr="00B01CBD">
              <w:t>daných lokalitách regionu</w:t>
            </w:r>
          </w:p>
        </w:tc>
        <w:tc>
          <w:tcPr>
            <w:tcW w:w="3403" w:type="dxa"/>
            <w:tcBorders>
              <w:top w:val="single" w:sz="4" w:space="0" w:color="000000"/>
              <w:left w:val="single" w:sz="4" w:space="0" w:color="000000"/>
              <w:bottom w:val="single" w:sz="4" w:space="0" w:color="000000"/>
              <w:right w:val="nil"/>
            </w:tcBorders>
            <w:hideMark/>
          </w:tcPr>
          <w:p w14:paraId="3D6A8E52" w14:textId="77777777" w:rsidR="003C071C" w:rsidRPr="00B01CBD" w:rsidRDefault="003C071C" w:rsidP="005A4E04">
            <w:pPr>
              <w:suppressAutoHyphens/>
              <w:rPr>
                <w:lang w:eastAsia="ar-SA"/>
              </w:rPr>
            </w:pPr>
            <w:r w:rsidRPr="00B01CBD">
              <w:t>Domácí, hospodářská a volně žijící zvířata</w:t>
            </w:r>
          </w:p>
        </w:tc>
        <w:tc>
          <w:tcPr>
            <w:tcW w:w="2405" w:type="dxa"/>
            <w:tcBorders>
              <w:top w:val="single" w:sz="4" w:space="0" w:color="000000"/>
              <w:left w:val="single" w:sz="4" w:space="0" w:color="000000"/>
              <w:bottom w:val="single" w:sz="4" w:space="0" w:color="000000"/>
              <w:right w:val="single" w:sz="4" w:space="0" w:color="000000"/>
            </w:tcBorders>
            <w:hideMark/>
          </w:tcPr>
          <w:p w14:paraId="3BE2C41E" w14:textId="77777777" w:rsidR="003C071C" w:rsidRPr="00B01CBD" w:rsidRDefault="003C071C" w:rsidP="005A4E04">
            <w:pPr>
              <w:suppressAutoHyphens/>
              <w:rPr>
                <w:lang w:eastAsia="ar-SA"/>
              </w:rPr>
            </w:pPr>
            <w:r w:rsidRPr="00B01CBD">
              <w:t>EVV – ekosystémy</w:t>
            </w:r>
          </w:p>
        </w:tc>
      </w:tr>
      <w:tr w:rsidR="003C071C" w:rsidRPr="00B01CBD" w14:paraId="72EEA207" w14:textId="77777777" w:rsidTr="00C85510">
        <w:tc>
          <w:tcPr>
            <w:tcW w:w="3565" w:type="dxa"/>
            <w:tcBorders>
              <w:top w:val="single" w:sz="4" w:space="0" w:color="000000"/>
              <w:left w:val="single" w:sz="4" w:space="0" w:color="000000"/>
              <w:bottom w:val="single" w:sz="4" w:space="0" w:color="000000"/>
              <w:right w:val="nil"/>
            </w:tcBorders>
            <w:hideMark/>
          </w:tcPr>
          <w:p w14:paraId="308511FA" w14:textId="2C32268D" w:rsidR="003C071C" w:rsidRPr="00B01CBD" w:rsidRDefault="003C071C" w:rsidP="005A4E04">
            <w:pPr>
              <w:suppressAutoHyphens/>
            </w:pPr>
            <w:r w:rsidRPr="00B01CBD">
              <w:t>Třídí organismy do</w:t>
            </w:r>
            <w:r w:rsidR="00396F9E">
              <w:t xml:space="preserve"> známých sku</w:t>
            </w:r>
            <w:r w:rsidRPr="00B01CBD">
              <w:t>pin</w:t>
            </w:r>
          </w:p>
        </w:tc>
        <w:tc>
          <w:tcPr>
            <w:tcW w:w="3403" w:type="dxa"/>
            <w:tcBorders>
              <w:top w:val="single" w:sz="4" w:space="0" w:color="000000"/>
              <w:left w:val="single" w:sz="4" w:space="0" w:color="000000"/>
              <w:bottom w:val="single" w:sz="4" w:space="0" w:color="000000"/>
              <w:right w:val="nil"/>
            </w:tcBorders>
            <w:hideMark/>
          </w:tcPr>
          <w:p w14:paraId="7C0F8021" w14:textId="140908A5" w:rsidR="003C071C" w:rsidRPr="00B01CBD" w:rsidRDefault="003C071C" w:rsidP="005A4E04">
            <w:pPr>
              <w:suppressAutoHyphens/>
            </w:pPr>
            <w:r w:rsidRPr="00B01CBD">
              <w:t xml:space="preserve">Rozdělení živočichů – </w:t>
            </w:r>
            <w:r w:rsidR="00396F9E">
              <w:t>savci, ptá</w:t>
            </w:r>
            <w:r w:rsidRPr="00B01CBD">
              <w:t>ci, ryby…</w:t>
            </w:r>
          </w:p>
        </w:tc>
        <w:tc>
          <w:tcPr>
            <w:tcW w:w="2405" w:type="dxa"/>
            <w:tcBorders>
              <w:top w:val="single" w:sz="4" w:space="0" w:color="000000"/>
              <w:left w:val="single" w:sz="4" w:space="0" w:color="000000"/>
              <w:bottom w:val="single" w:sz="4" w:space="0" w:color="000000"/>
              <w:right w:val="single" w:sz="4" w:space="0" w:color="000000"/>
            </w:tcBorders>
          </w:tcPr>
          <w:p w14:paraId="79B369CC" w14:textId="2677093B" w:rsidR="003C071C" w:rsidRPr="00B01CBD" w:rsidRDefault="00D55AEF" w:rsidP="005A4E04">
            <w:pPr>
              <w:suppressAutoHyphens/>
              <w:snapToGrid w:val="0"/>
              <w:rPr>
                <w:lang w:eastAsia="ar-SA"/>
              </w:rPr>
            </w:pPr>
            <w:r>
              <w:rPr>
                <w:lang w:eastAsia="ar-SA"/>
              </w:rPr>
              <w:t>o</w:t>
            </w:r>
            <w:r w:rsidR="002E2DCC" w:rsidRPr="00B01CBD">
              <w:rPr>
                <w:lang w:eastAsia="ar-SA"/>
              </w:rPr>
              <w:t>nline</w:t>
            </w:r>
            <w:r>
              <w:rPr>
                <w:lang w:eastAsia="ar-SA"/>
              </w:rPr>
              <w:t xml:space="preserve"> </w:t>
            </w:r>
            <w:r w:rsidR="002E2DCC" w:rsidRPr="00B01CBD">
              <w:rPr>
                <w:lang w:eastAsia="ar-SA"/>
              </w:rPr>
              <w:t xml:space="preserve">cvičení </w:t>
            </w:r>
            <w:proofErr w:type="gramStart"/>
            <w:r>
              <w:rPr>
                <w:lang w:eastAsia="ar-SA"/>
              </w:rPr>
              <w:t xml:space="preserve">pro </w:t>
            </w:r>
            <w:r w:rsidR="002E2DCC" w:rsidRPr="00B01CBD">
              <w:rPr>
                <w:lang w:eastAsia="ar-SA"/>
              </w:rPr>
              <w:t>1.stupeň</w:t>
            </w:r>
            <w:proofErr w:type="gramEnd"/>
          </w:p>
        </w:tc>
      </w:tr>
      <w:tr w:rsidR="003C071C" w:rsidRPr="00B01CBD" w14:paraId="2A1CF450" w14:textId="77777777" w:rsidTr="00C85510">
        <w:tc>
          <w:tcPr>
            <w:tcW w:w="3565" w:type="dxa"/>
            <w:tcBorders>
              <w:top w:val="single" w:sz="4" w:space="0" w:color="000000"/>
              <w:left w:val="single" w:sz="4" w:space="0" w:color="000000"/>
              <w:bottom w:val="single" w:sz="4" w:space="0" w:color="000000"/>
              <w:right w:val="nil"/>
            </w:tcBorders>
            <w:hideMark/>
          </w:tcPr>
          <w:p w14:paraId="47CAEE8A" w14:textId="646135DA" w:rsidR="003C071C" w:rsidRPr="00B01CBD" w:rsidRDefault="003C071C" w:rsidP="005A4E04">
            <w:pPr>
              <w:suppressAutoHyphens/>
            </w:pPr>
            <w:r w:rsidRPr="00B01CBD">
              <w:t xml:space="preserve">Zhodnotí některé </w:t>
            </w:r>
            <w:r w:rsidR="00396F9E">
              <w:t>konkrétní činnos</w:t>
            </w:r>
            <w:r w:rsidRPr="00B01CBD">
              <w:t>ti člověka v přírodě</w:t>
            </w:r>
          </w:p>
        </w:tc>
        <w:tc>
          <w:tcPr>
            <w:tcW w:w="3403" w:type="dxa"/>
            <w:tcBorders>
              <w:top w:val="single" w:sz="4" w:space="0" w:color="000000"/>
              <w:left w:val="single" w:sz="4" w:space="0" w:color="000000"/>
              <w:bottom w:val="single" w:sz="4" w:space="0" w:color="000000"/>
              <w:right w:val="nil"/>
            </w:tcBorders>
            <w:hideMark/>
          </w:tcPr>
          <w:p w14:paraId="4F2DF1AF" w14:textId="77777777" w:rsidR="003C071C" w:rsidRPr="00B01CBD" w:rsidRDefault="003C071C" w:rsidP="005A4E04">
            <w:pPr>
              <w:suppressAutoHyphens/>
              <w:rPr>
                <w:lang w:eastAsia="ar-SA"/>
              </w:rPr>
            </w:pPr>
            <w:r w:rsidRPr="00B01CBD">
              <w:t>Ohleduplné chování k přírodě</w:t>
            </w:r>
          </w:p>
        </w:tc>
        <w:tc>
          <w:tcPr>
            <w:tcW w:w="2405" w:type="dxa"/>
            <w:tcBorders>
              <w:top w:val="single" w:sz="4" w:space="0" w:color="000000"/>
              <w:left w:val="single" w:sz="4" w:space="0" w:color="000000"/>
              <w:bottom w:val="single" w:sz="4" w:space="0" w:color="000000"/>
              <w:right w:val="single" w:sz="4" w:space="0" w:color="000000"/>
            </w:tcBorders>
          </w:tcPr>
          <w:p w14:paraId="309DA057" w14:textId="005BD014" w:rsidR="003C071C" w:rsidRPr="00B01CBD" w:rsidRDefault="00D13617" w:rsidP="005A4E04">
            <w:pPr>
              <w:suppressAutoHyphens/>
              <w:snapToGrid w:val="0"/>
              <w:rPr>
                <w:lang w:eastAsia="ar-SA"/>
              </w:rPr>
            </w:pPr>
            <w:proofErr w:type="spellStart"/>
            <w:r w:rsidRPr="00B01CBD">
              <w:rPr>
                <w:lang w:eastAsia="ar-SA"/>
              </w:rPr>
              <w:t>Eko</w:t>
            </w:r>
            <w:proofErr w:type="spellEnd"/>
            <w:r w:rsidR="00396F9E">
              <w:rPr>
                <w:lang w:eastAsia="ar-SA"/>
              </w:rPr>
              <w:t>-</w:t>
            </w:r>
            <w:r w:rsidRPr="00B01CBD">
              <w:rPr>
                <w:lang w:eastAsia="ar-SA"/>
              </w:rPr>
              <w:t>beseda</w:t>
            </w:r>
          </w:p>
        </w:tc>
      </w:tr>
      <w:tr w:rsidR="003C071C" w:rsidRPr="00B01CBD" w14:paraId="518B1271" w14:textId="77777777" w:rsidTr="00C85510">
        <w:tc>
          <w:tcPr>
            <w:tcW w:w="3565" w:type="dxa"/>
            <w:tcBorders>
              <w:top w:val="single" w:sz="4" w:space="0" w:color="000000"/>
              <w:left w:val="single" w:sz="4" w:space="0" w:color="000000"/>
              <w:bottom w:val="single" w:sz="4" w:space="0" w:color="000000"/>
              <w:right w:val="nil"/>
            </w:tcBorders>
            <w:hideMark/>
          </w:tcPr>
          <w:p w14:paraId="6B699194" w14:textId="550C0996" w:rsidR="001A44A0" w:rsidRPr="00B01CBD" w:rsidRDefault="003C071C" w:rsidP="005A4E04">
            <w:pPr>
              <w:suppressAutoHyphens/>
            </w:pPr>
            <w:r w:rsidRPr="00B01CBD">
              <w:t xml:space="preserve">Rozlišuje, </w:t>
            </w:r>
            <w:r w:rsidR="001A44A0" w:rsidRPr="00B01CBD">
              <w:t>co prospívá životnímu</w:t>
            </w:r>
          </w:p>
          <w:p w14:paraId="33D55836" w14:textId="140BB4A3" w:rsidR="003C071C" w:rsidRPr="00B01CBD" w:rsidRDefault="003C071C" w:rsidP="005A4E04">
            <w:pPr>
              <w:suppressAutoHyphens/>
              <w:rPr>
                <w:lang w:eastAsia="ar-SA"/>
              </w:rPr>
            </w:pPr>
            <w:r w:rsidRPr="00B01CBD">
              <w:t>prostředí a zdraví člověka a naopak</w:t>
            </w:r>
          </w:p>
        </w:tc>
        <w:tc>
          <w:tcPr>
            <w:tcW w:w="3403" w:type="dxa"/>
            <w:tcBorders>
              <w:top w:val="single" w:sz="4" w:space="0" w:color="000000"/>
              <w:left w:val="single" w:sz="4" w:space="0" w:color="000000"/>
              <w:bottom w:val="single" w:sz="4" w:space="0" w:color="000000"/>
              <w:right w:val="nil"/>
            </w:tcBorders>
            <w:hideMark/>
          </w:tcPr>
          <w:p w14:paraId="1AA5DD78" w14:textId="05AA1C4B" w:rsidR="003C071C" w:rsidRPr="00B01CBD" w:rsidRDefault="003C071C" w:rsidP="005A4E04">
            <w:r w:rsidRPr="00B01CBD">
              <w:t>Člověk, péče o zdraví,</w:t>
            </w:r>
            <w:r w:rsidR="00396F9E">
              <w:t xml:space="preserve"> zdravá vý</w:t>
            </w:r>
            <w:r w:rsidRPr="00B01CBD">
              <w:t>živa, osobní bezpečí</w:t>
            </w:r>
            <w:r w:rsidR="00D13617" w:rsidRPr="00B01CBD">
              <w:t xml:space="preserve"> </w:t>
            </w:r>
          </w:p>
          <w:p w14:paraId="682E13DE" w14:textId="45C8EDC0" w:rsidR="003C071C" w:rsidRPr="00B01CBD" w:rsidRDefault="003C071C" w:rsidP="005A4E04">
            <w:pPr>
              <w:suppressAutoHyphens/>
              <w:rPr>
                <w:lang w:eastAsia="ar-SA"/>
              </w:rPr>
            </w:pPr>
            <w:r w:rsidRPr="00B01CBD">
              <w:t>Výchova ke zdraví</w:t>
            </w:r>
          </w:p>
        </w:tc>
        <w:tc>
          <w:tcPr>
            <w:tcW w:w="2405" w:type="dxa"/>
            <w:tcBorders>
              <w:top w:val="single" w:sz="4" w:space="0" w:color="000000"/>
              <w:left w:val="single" w:sz="4" w:space="0" w:color="000000"/>
              <w:bottom w:val="single" w:sz="4" w:space="0" w:color="000000"/>
              <w:right w:val="single" w:sz="4" w:space="0" w:color="000000"/>
            </w:tcBorders>
          </w:tcPr>
          <w:p w14:paraId="7DF20796" w14:textId="70C4384D" w:rsidR="00D13617" w:rsidRPr="00B01CBD" w:rsidRDefault="00D13617" w:rsidP="005A4E04">
            <w:pPr>
              <w:suppressAutoHyphens/>
              <w:snapToGrid w:val="0"/>
              <w:rPr>
                <w:lang w:eastAsia="ar-SA"/>
              </w:rPr>
            </w:pPr>
            <w:proofErr w:type="spellStart"/>
            <w:r w:rsidRPr="00B01CBD">
              <w:rPr>
                <w:lang w:eastAsia="ar-SA"/>
              </w:rPr>
              <w:t>YouTube</w:t>
            </w:r>
            <w:proofErr w:type="spellEnd"/>
            <w:r w:rsidRPr="00B01CBD">
              <w:rPr>
                <w:lang w:eastAsia="ar-SA"/>
              </w:rPr>
              <w:t xml:space="preserve"> – výuková</w:t>
            </w:r>
          </w:p>
          <w:p w14:paraId="4ABD0C3B" w14:textId="0BFE47A3" w:rsidR="003C071C" w:rsidRPr="00B01CBD" w:rsidRDefault="00D13617" w:rsidP="005A4E04">
            <w:pPr>
              <w:suppressAutoHyphens/>
              <w:snapToGrid w:val="0"/>
              <w:rPr>
                <w:lang w:eastAsia="ar-SA"/>
              </w:rPr>
            </w:pPr>
            <w:r w:rsidRPr="00B01CBD">
              <w:rPr>
                <w:lang w:eastAsia="ar-SA"/>
              </w:rPr>
              <w:t>videa</w:t>
            </w:r>
          </w:p>
        </w:tc>
      </w:tr>
      <w:tr w:rsidR="00D13617" w:rsidRPr="00B01CBD" w14:paraId="47FAC65B" w14:textId="77777777" w:rsidTr="00824751">
        <w:trPr>
          <w:trHeight w:val="1656"/>
        </w:trPr>
        <w:tc>
          <w:tcPr>
            <w:tcW w:w="3565" w:type="dxa"/>
            <w:tcBorders>
              <w:top w:val="single" w:sz="4" w:space="0" w:color="000000"/>
              <w:left w:val="single" w:sz="4" w:space="0" w:color="000000"/>
              <w:bottom w:val="single" w:sz="4" w:space="0" w:color="000000"/>
              <w:right w:val="nil"/>
            </w:tcBorders>
            <w:hideMark/>
          </w:tcPr>
          <w:p w14:paraId="2B7915DD" w14:textId="6A0C2B55" w:rsidR="00D13617" w:rsidRPr="00B01CBD" w:rsidRDefault="00D13617" w:rsidP="005A4E04">
            <w:pPr>
              <w:suppressAutoHyphens/>
            </w:pPr>
            <w:r w:rsidRPr="00B01CBD">
              <w:t xml:space="preserve">Uplatňuje základní pravidla </w:t>
            </w:r>
            <w:proofErr w:type="spellStart"/>
            <w:r w:rsidRPr="00B01CBD">
              <w:t>silnič</w:t>
            </w:r>
            <w:proofErr w:type="spellEnd"/>
            <w:r w:rsidR="00396F9E">
              <w:t>-</w:t>
            </w:r>
          </w:p>
          <w:p w14:paraId="01722F33" w14:textId="6FE73DA8" w:rsidR="00D13617" w:rsidRPr="00B01CBD" w:rsidRDefault="00D13617" w:rsidP="005A4E04">
            <w:pPr>
              <w:suppressAutoHyphens/>
            </w:pPr>
            <w:proofErr w:type="spellStart"/>
            <w:r w:rsidRPr="00B01CBD">
              <w:t>ního</w:t>
            </w:r>
            <w:proofErr w:type="spellEnd"/>
            <w:r w:rsidRPr="00B01CBD">
              <w:t xml:space="preserve"> provozu, uvědomuje si </w:t>
            </w:r>
            <w:proofErr w:type="spellStart"/>
            <w:r w:rsidRPr="00B01CBD">
              <w:t>důleži</w:t>
            </w:r>
            <w:proofErr w:type="spellEnd"/>
            <w:r w:rsidR="00396F9E">
              <w:t>-</w:t>
            </w:r>
          </w:p>
          <w:p w14:paraId="5F4F5F2D" w14:textId="201D9FD1" w:rsidR="00D13617" w:rsidRPr="00B01CBD" w:rsidRDefault="00D13617" w:rsidP="005A4E04">
            <w:pPr>
              <w:suppressAutoHyphens/>
              <w:rPr>
                <w:lang w:eastAsia="ar-SA"/>
              </w:rPr>
            </w:pPr>
            <w:proofErr w:type="spellStart"/>
            <w:r w:rsidRPr="00B01CBD">
              <w:t>tost</w:t>
            </w:r>
            <w:proofErr w:type="spellEnd"/>
            <w:r w:rsidRPr="00B01CBD">
              <w:t xml:space="preserve"> řídit se jimi, uvědomuje si možnost nebezpečných dopravních situací, zná důležitá tel. čísla (112, 150, 155, 158)</w:t>
            </w:r>
          </w:p>
        </w:tc>
        <w:tc>
          <w:tcPr>
            <w:tcW w:w="3403" w:type="dxa"/>
            <w:tcBorders>
              <w:top w:val="single" w:sz="4" w:space="0" w:color="000000"/>
              <w:left w:val="single" w:sz="4" w:space="0" w:color="000000"/>
              <w:right w:val="nil"/>
            </w:tcBorders>
            <w:hideMark/>
          </w:tcPr>
          <w:p w14:paraId="0303314B" w14:textId="77777777" w:rsidR="00D13617" w:rsidRPr="00B01CBD" w:rsidRDefault="00D13617" w:rsidP="005A4E04">
            <w:pPr>
              <w:rPr>
                <w:lang w:eastAsia="ar-SA"/>
              </w:rPr>
            </w:pPr>
            <w:r w:rsidRPr="00B01CBD">
              <w:t>Cesta do školy</w:t>
            </w:r>
          </w:p>
          <w:p w14:paraId="174CC664" w14:textId="77777777" w:rsidR="00D13617" w:rsidRPr="00B01CBD" w:rsidRDefault="00D13617" w:rsidP="005A4E04">
            <w:pPr>
              <w:suppressAutoHyphens/>
              <w:rPr>
                <w:lang w:eastAsia="ar-SA"/>
              </w:rPr>
            </w:pPr>
            <w:r w:rsidRPr="00B01CBD">
              <w:t>Jsem chodec</w:t>
            </w:r>
          </w:p>
          <w:p w14:paraId="2C86CBF6" w14:textId="7763A3B8" w:rsidR="00D13617" w:rsidRPr="00B01CBD" w:rsidRDefault="00D13617" w:rsidP="005A4E04">
            <w:pPr>
              <w:suppressAutoHyphens/>
              <w:rPr>
                <w:lang w:eastAsia="ar-SA"/>
              </w:rPr>
            </w:pPr>
            <w:r w:rsidRPr="00B01CBD">
              <w:t>Jsem cyklista</w:t>
            </w:r>
          </w:p>
        </w:tc>
        <w:tc>
          <w:tcPr>
            <w:tcW w:w="2405" w:type="dxa"/>
            <w:tcBorders>
              <w:top w:val="single" w:sz="4" w:space="0" w:color="000000"/>
              <w:left w:val="single" w:sz="4" w:space="0" w:color="000000"/>
              <w:right w:val="single" w:sz="4" w:space="0" w:color="000000"/>
            </w:tcBorders>
          </w:tcPr>
          <w:p w14:paraId="7BBBA67D" w14:textId="3BA3185C" w:rsidR="00D13617" w:rsidRPr="00B01CBD" w:rsidRDefault="00D55AEF" w:rsidP="005A4E04">
            <w:pPr>
              <w:suppressAutoHyphens/>
              <w:snapToGrid w:val="0"/>
              <w:rPr>
                <w:lang w:eastAsia="ar-SA"/>
              </w:rPr>
            </w:pPr>
            <w:r>
              <w:rPr>
                <w:lang w:eastAsia="ar-SA"/>
              </w:rPr>
              <w:t>Výukové zdroje</w:t>
            </w:r>
          </w:p>
          <w:p w14:paraId="5F375D1B" w14:textId="3AAF8CDC" w:rsidR="00D13617" w:rsidRPr="00B01CBD" w:rsidRDefault="00D13617" w:rsidP="005A4E04">
            <w:pPr>
              <w:suppressAutoHyphens/>
              <w:snapToGrid w:val="0"/>
              <w:rPr>
                <w:lang w:eastAsia="ar-SA"/>
              </w:rPr>
            </w:pPr>
            <w:proofErr w:type="spellStart"/>
            <w:r w:rsidRPr="00B01CBD">
              <w:rPr>
                <w:lang w:eastAsia="ar-SA"/>
              </w:rPr>
              <w:t>Wordwall</w:t>
            </w:r>
            <w:proofErr w:type="spellEnd"/>
          </w:p>
          <w:p w14:paraId="4A4B5B4F" w14:textId="69FBC280" w:rsidR="00D13617" w:rsidRPr="00B01CBD" w:rsidRDefault="00D13617" w:rsidP="005A4E04">
            <w:pPr>
              <w:suppressAutoHyphens/>
              <w:snapToGrid w:val="0"/>
              <w:rPr>
                <w:lang w:eastAsia="ar-SA"/>
              </w:rPr>
            </w:pPr>
            <w:proofErr w:type="spellStart"/>
            <w:r w:rsidRPr="00B01CBD">
              <w:rPr>
                <w:lang w:eastAsia="ar-SA"/>
              </w:rPr>
              <w:t>YouTube</w:t>
            </w:r>
            <w:proofErr w:type="spellEnd"/>
            <w:r w:rsidRPr="00B01CBD">
              <w:rPr>
                <w:lang w:eastAsia="ar-SA"/>
              </w:rPr>
              <w:t xml:space="preserve"> - videa</w:t>
            </w:r>
          </w:p>
        </w:tc>
      </w:tr>
      <w:tr w:rsidR="003C071C" w:rsidRPr="00B01CBD" w14:paraId="3A5959D1" w14:textId="77777777" w:rsidTr="00C85510">
        <w:tc>
          <w:tcPr>
            <w:tcW w:w="3565" w:type="dxa"/>
            <w:tcBorders>
              <w:top w:val="single" w:sz="4" w:space="0" w:color="000000"/>
              <w:left w:val="single" w:sz="4" w:space="0" w:color="000000"/>
              <w:bottom w:val="single" w:sz="4" w:space="0" w:color="000000"/>
              <w:right w:val="nil"/>
            </w:tcBorders>
            <w:hideMark/>
          </w:tcPr>
          <w:p w14:paraId="1B4E6840" w14:textId="56BFD471" w:rsidR="003C071C" w:rsidRPr="00B01CBD" w:rsidRDefault="003C071C" w:rsidP="00587A19">
            <w:pPr>
              <w:suppressAutoHyphens/>
              <w:rPr>
                <w:lang w:eastAsia="ar-SA"/>
              </w:rPr>
            </w:pPr>
            <w:r w:rsidRPr="00B01CBD">
              <w:t>Dodržuje pravidla s</w:t>
            </w:r>
            <w:r w:rsidR="00D13617" w:rsidRPr="00B01CBD">
              <w:t>lušného chová</w:t>
            </w:r>
            <w:r w:rsidRPr="00B01CBD">
              <w:t>ní v dopravních prostředcích</w:t>
            </w:r>
          </w:p>
        </w:tc>
        <w:tc>
          <w:tcPr>
            <w:tcW w:w="3403" w:type="dxa"/>
            <w:tcBorders>
              <w:top w:val="single" w:sz="4" w:space="0" w:color="000000"/>
              <w:left w:val="single" w:sz="4" w:space="0" w:color="000000"/>
              <w:bottom w:val="single" w:sz="4" w:space="0" w:color="000000"/>
              <w:right w:val="nil"/>
            </w:tcBorders>
            <w:hideMark/>
          </w:tcPr>
          <w:p w14:paraId="2A022AC8" w14:textId="77777777" w:rsidR="003C071C" w:rsidRPr="00B01CBD" w:rsidRDefault="003C071C" w:rsidP="005A4E04">
            <w:pPr>
              <w:suppressAutoHyphens/>
              <w:rPr>
                <w:lang w:eastAsia="ar-SA"/>
              </w:rPr>
            </w:pPr>
            <w:r w:rsidRPr="00B01CBD">
              <w:t>Dopravní ruch</w:t>
            </w:r>
          </w:p>
        </w:tc>
        <w:tc>
          <w:tcPr>
            <w:tcW w:w="2405" w:type="dxa"/>
            <w:tcBorders>
              <w:top w:val="single" w:sz="4" w:space="0" w:color="000000"/>
              <w:left w:val="single" w:sz="4" w:space="0" w:color="000000"/>
              <w:bottom w:val="single" w:sz="4" w:space="0" w:color="000000"/>
              <w:right w:val="single" w:sz="4" w:space="0" w:color="000000"/>
            </w:tcBorders>
            <w:hideMark/>
          </w:tcPr>
          <w:p w14:paraId="302FF1BB" w14:textId="77777777" w:rsidR="003C071C" w:rsidRPr="00B01CBD" w:rsidRDefault="003C071C" w:rsidP="005A4E04">
            <w:pPr>
              <w:suppressAutoHyphens/>
              <w:rPr>
                <w:lang w:eastAsia="ar-SA"/>
              </w:rPr>
            </w:pPr>
            <w:r w:rsidRPr="00B01CBD">
              <w:t xml:space="preserve">Dramatizace situací v doprav. </w:t>
            </w:r>
            <w:proofErr w:type="gramStart"/>
            <w:r w:rsidRPr="00B01CBD">
              <w:t>prostředcích</w:t>
            </w:r>
            <w:proofErr w:type="gramEnd"/>
          </w:p>
        </w:tc>
      </w:tr>
    </w:tbl>
    <w:p w14:paraId="10D77A53" w14:textId="77777777" w:rsidR="003C071C" w:rsidRPr="00B01CBD" w:rsidRDefault="003C071C" w:rsidP="005A4E04">
      <w:pPr>
        <w:pStyle w:val="Bezmezer2"/>
        <w:spacing w:line="240" w:lineRule="auto"/>
        <w:rPr>
          <w:b/>
        </w:rPr>
      </w:pPr>
    </w:p>
    <w:p w14:paraId="357C7BFF" w14:textId="5288A48F" w:rsidR="00BA2D97" w:rsidRDefault="00BA2D97">
      <w:pPr>
        <w:spacing w:after="200" w:line="276" w:lineRule="auto"/>
        <w:jc w:val="left"/>
        <w:rPr>
          <w:b/>
          <w:lang w:eastAsia="ar-SA"/>
        </w:rPr>
      </w:pPr>
      <w:r>
        <w:rPr>
          <w:b/>
        </w:rPr>
        <w:br w:type="page"/>
      </w:r>
    </w:p>
    <w:p w14:paraId="08B28165" w14:textId="4888ABFF" w:rsidR="00FB5482" w:rsidRPr="00587A19" w:rsidRDefault="009470F0" w:rsidP="00A503F9">
      <w:pPr>
        <w:pStyle w:val="Nadpis2"/>
        <w:rPr>
          <w:rStyle w:val="StylNadpis218bChar"/>
          <w:rFonts w:ascii="Times New Roman" w:hAnsi="Times New Roman" w:cs="Times New Roman"/>
          <w:b/>
          <w:bCs/>
          <w:i w:val="0"/>
          <w:iCs/>
          <w:sz w:val="28"/>
        </w:rPr>
      </w:pPr>
      <w:r w:rsidRPr="00587A19">
        <w:rPr>
          <w:rStyle w:val="StylNadpis218bChar"/>
          <w:rFonts w:ascii="Times New Roman" w:hAnsi="Times New Roman" w:cs="Times New Roman"/>
          <w:b/>
          <w:bCs/>
          <w:i w:val="0"/>
          <w:iCs/>
          <w:sz w:val="28"/>
        </w:rPr>
        <w:lastRenderedPageBreak/>
        <w:t xml:space="preserve">5.4.2. </w:t>
      </w:r>
      <w:r w:rsidR="00FB5482" w:rsidRPr="00587A19">
        <w:rPr>
          <w:rStyle w:val="StylNadpis218bChar"/>
          <w:rFonts w:ascii="Times New Roman" w:hAnsi="Times New Roman" w:cs="Times New Roman"/>
          <w:b/>
          <w:bCs/>
          <w:i w:val="0"/>
          <w:iCs/>
          <w:sz w:val="28"/>
        </w:rPr>
        <w:t>Vyučovací předmět: Přírodověda</w:t>
      </w:r>
    </w:p>
    <w:p w14:paraId="7538292F" w14:textId="77777777" w:rsidR="00FB5482" w:rsidRPr="00B01CBD" w:rsidRDefault="00FB5482" w:rsidP="00B5253E">
      <w:pPr>
        <w:pStyle w:val="Bezmezer"/>
        <w:spacing w:after="120"/>
        <w:rPr>
          <w:b/>
        </w:rPr>
      </w:pPr>
      <w:r w:rsidRPr="00B01CBD">
        <w:rPr>
          <w:b/>
        </w:rPr>
        <w:t>Charak</w:t>
      </w:r>
      <w:r w:rsidR="00BB3E1F" w:rsidRPr="00B01CBD">
        <w:rPr>
          <w:b/>
        </w:rPr>
        <w:t>teristika vyučovacího předmětu p</w:t>
      </w:r>
      <w:r w:rsidRPr="00B01CBD">
        <w:rPr>
          <w:b/>
        </w:rPr>
        <w:t>řírodověda</w:t>
      </w:r>
    </w:p>
    <w:p w14:paraId="7E6D876B" w14:textId="77777777" w:rsidR="00FB5482" w:rsidRPr="00B01CBD" w:rsidRDefault="00FB5482" w:rsidP="002C335D">
      <w:pPr>
        <w:pStyle w:val="Bezmezer"/>
        <w:numPr>
          <w:ilvl w:val="0"/>
          <w:numId w:val="23"/>
        </w:numPr>
        <w:spacing w:after="120"/>
        <w:ind w:left="1134" w:hanging="425"/>
        <w:rPr>
          <w:b/>
        </w:rPr>
      </w:pPr>
      <w:r w:rsidRPr="00B01CBD">
        <w:rPr>
          <w:b/>
        </w:rPr>
        <w:t>Obsahové, časové a organizační vymezení předmětu</w:t>
      </w:r>
    </w:p>
    <w:p w14:paraId="5C64EF30" w14:textId="29A13166" w:rsidR="00FB5482" w:rsidRPr="00B01CBD" w:rsidRDefault="00FB5482" w:rsidP="006D3854">
      <w:pPr>
        <w:pStyle w:val="Bezmezer"/>
        <w:ind w:firstLine="709"/>
      </w:pPr>
      <w:r w:rsidRPr="00B01CBD">
        <w:t>Vzd</w:t>
      </w:r>
      <w:r w:rsidRPr="00B01CBD">
        <w:rPr>
          <w:rFonts w:eastAsia="TimesNewRoman"/>
        </w:rPr>
        <w:t>ě</w:t>
      </w:r>
      <w:r w:rsidRPr="00B01CBD">
        <w:t>lávací obsah vyu</w:t>
      </w:r>
      <w:r w:rsidRPr="00B01CBD">
        <w:rPr>
          <w:rFonts w:eastAsia="TimesNewRoman"/>
        </w:rPr>
        <w:t>č</w:t>
      </w:r>
      <w:r w:rsidRPr="00B01CBD">
        <w:t>ovacího p</w:t>
      </w:r>
      <w:r w:rsidRPr="00B01CBD">
        <w:rPr>
          <w:rFonts w:eastAsia="TimesNewRoman"/>
        </w:rPr>
        <w:t>ř</w:t>
      </w:r>
      <w:r w:rsidRPr="00B01CBD">
        <w:t>edm</w:t>
      </w:r>
      <w:r w:rsidRPr="00B01CBD">
        <w:rPr>
          <w:rFonts w:eastAsia="TimesNewRoman"/>
        </w:rPr>
        <w:t>ě</w:t>
      </w:r>
      <w:r w:rsidRPr="00B01CBD">
        <w:t xml:space="preserve">tu </w:t>
      </w:r>
      <w:r w:rsidR="007D18BC" w:rsidRPr="00B01CBD">
        <w:rPr>
          <w:b/>
        </w:rPr>
        <w:t>p</w:t>
      </w:r>
      <w:r w:rsidRPr="00B01CBD">
        <w:rPr>
          <w:rFonts w:eastAsia="TimesNewRoman"/>
          <w:b/>
        </w:rPr>
        <w:t>ř</w:t>
      </w:r>
      <w:r w:rsidRPr="00B01CBD">
        <w:rPr>
          <w:b/>
        </w:rPr>
        <w:t>írodov</w:t>
      </w:r>
      <w:r w:rsidRPr="00B01CBD">
        <w:rPr>
          <w:rFonts w:eastAsia="TimesNewRoman"/>
          <w:b/>
        </w:rPr>
        <w:t>ě</w:t>
      </w:r>
      <w:r w:rsidRPr="00B01CBD">
        <w:rPr>
          <w:b/>
        </w:rPr>
        <w:t>da</w:t>
      </w:r>
      <w:r w:rsidRPr="00B01CBD">
        <w:t xml:space="preserve"> spadá do vzd</w:t>
      </w:r>
      <w:r w:rsidRPr="00B01CBD">
        <w:rPr>
          <w:rFonts w:eastAsia="TimesNewRoman"/>
        </w:rPr>
        <w:t>ě</w:t>
      </w:r>
      <w:r w:rsidRPr="00B01CBD">
        <w:t xml:space="preserve">lávací oblasti </w:t>
      </w:r>
      <w:r w:rsidRPr="00B01CBD">
        <w:rPr>
          <w:rFonts w:eastAsia="TimesNewRoman"/>
        </w:rPr>
        <w:t>Č</w:t>
      </w:r>
      <w:r w:rsidRPr="00B01CBD">
        <w:t>lov</w:t>
      </w:r>
      <w:r w:rsidRPr="00B01CBD">
        <w:rPr>
          <w:rFonts w:eastAsia="TimesNewRoman"/>
        </w:rPr>
        <w:t>ě</w:t>
      </w:r>
      <w:r w:rsidRPr="00B01CBD">
        <w:t>k a jeho sv</w:t>
      </w:r>
      <w:r w:rsidRPr="00B01CBD">
        <w:rPr>
          <w:rFonts w:eastAsia="TimesNewRoman"/>
        </w:rPr>
        <w:t>ě</w:t>
      </w:r>
      <w:r w:rsidRPr="00B01CBD">
        <w:t>t. Tato oblast vymezuje témata</w:t>
      </w:r>
      <w:r w:rsidR="007D18BC" w:rsidRPr="00B01CBD">
        <w:t xml:space="preserve"> </w:t>
      </w:r>
      <w:r w:rsidRPr="00B01CBD">
        <w:t xml:space="preserve">týkající se </w:t>
      </w:r>
      <w:r w:rsidRPr="00B01CBD">
        <w:rPr>
          <w:rFonts w:eastAsia="TimesNewRoman"/>
        </w:rPr>
        <w:t>č</w:t>
      </w:r>
      <w:r w:rsidRPr="00B01CBD">
        <w:t>lov</w:t>
      </w:r>
      <w:r w:rsidRPr="00B01CBD">
        <w:rPr>
          <w:rFonts w:eastAsia="TimesNewRoman"/>
        </w:rPr>
        <w:t>ě</w:t>
      </w:r>
      <w:r w:rsidRPr="00B01CBD">
        <w:t>ka, rodiny, spole</w:t>
      </w:r>
      <w:r w:rsidRPr="00B01CBD">
        <w:rPr>
          <w:rFonts w:eastAsia="TimesNewRoman"/>
        </w:rPr>
        <w:t>č</w:t>
      </w:r>
      <w:r w:rsidRPr="00B01CBD">
        <w:t>nosti, vlasti, p</w:t>
      </w:r>
      <w:r w:rsidRPr="00B01CBD">
        <w:rPr>
          <w:rFonts w:eastAsia="TimesNewRoman"/>
        </w:rPr>
        <w:t>ř</w:t>
      </w:r>
      <w:r w:rsidRPr="00B01CBD">
        <w:t>írody, kultury, techniky, zdraví atd. Zasahuje tedy tém</w:t>
      </w:r>
      <w:r w:rsidRPr="00B01CBD">
        <w:rPr>
          <w:rFonts w:eastAsia="TimesNewRoman"/>
        </w:rPr>
        <w:t xml:space="preserve">ěř </w:t>
      </w:r>
      <w:r w:rsidRPr="00B01CBD">
        <w:t xml:space="preserve">do všech oblastí lidského života. </w:t>
      </w:r>
      <w:r w:rsidR="001110C8">
        <w:t xml:space="preserve">      </w:t>
      </w:r>
      <w:r w:rsidRPr="00B01CBD">
        <w:t>V</w:t>
      </w:r>
      <w:r w:rsidR="007D18BC" w:rsidRPr="00B01CBD">
        <w:t xml:space="preserve"> </w:t>
      </w:r>
      <w:r w:rsidRPr="00B01CBD">
        <w:t>pr</w:t>
      </w:r>
      <w:r w:rsidRPr="00B01CBD">
        <w:rPr>
          <w:rFonts w:eastAsia="TimesNewRoman"/>
        </w:rPr>
        <w:t>ů</w:t>
      </w:r>
      <w:r w:rsidRPr="00B01CBD">
        <w:t>b</w:t>
      </w:r>
      <w:r w:rsidRPr="00B01CBD">
        <w:rPr>
          <w:rFonts w:eastAsia="TimesNewRoman"/>
        </w:rPr>
        <w:t>ě</w:t>
      </w:r>
      <w:r w:rsidRPr="00B01CBD">
        <w:t>hu vzd</w:t>
      </w:r>
      <w:r w:rsidRPr="00B01CBD">
        <w:rPr>
          <w:rFonts w:eastAsia="TimesNewRoman"/>
        </w:rPr>
        <w:t>ě</w:t>
      </w:r>
      <w:r w:rsidRPr="00B01CBD">
        <w:t>lávání se rozvíjejí poznatky, zkušenosti a dovednosti žák</w:t>
      </w:r>
      <w:r w:rsidRPr="00B01CBD">
        <w:rPr>
          <w:rFonts w:eastAsia="TimesNewRoman"/>
        </w:rPr>
        <w:t xml:space="preserve">ů </w:t>
      </w:r>
      <w:r w:rsidRPr="00B01CBD">
        <w:t>získané ve výchov</w:t>
      </w:r>
      <w:r w:rsidRPr="00B01CBD">
        <w:rPr>
          <w:rFonts w:eastAsia="TimesNewRoman"/>
        </w:rPr>
        <w:t xml:space="preserve">ě </w:t>
      </w:r>
      <w:r w:rsidRPr="00B01CBD">
        <w:t>v rodin</w:t>
      </w:r>
      <w:r w:rsidRPr="00B01CBD">
        <w:rPr>
          <w:rFonts w:eastAsia="TimesNewRoman"/>
        </w:rPr>
        <w:t xml:space="preserve">ě </w:t>
      </w:r>
      <w:r w:rsidRPr="00B01CBD">
        <w:t>a v p</w:t>
      </w:r>
      <w:r w:rsidRPr="00B01CBD">
        <w:rPr>
          <w:rFonts w:eastAsia="TimesNewRoman"/>
        </w:rPr>
        <w:t>ř</w:t>
      </w:r>
      <w:r w:rsidRPr="00B01CBD">
        <w:t>edškolním vzd</w:t>
      </w:r>
      <w:r w:rsidRPr="00B01CBD">
        <w:rPr>
          <w:rFonts w:eastAsia="TimesNewRoman"/>
        </w:rPr>
        <w:t>ě</w:t>
      </w:r>
      <w:r w:rsidRPr="00B01CBD">
        <w:t>lávání. Žáci pozorují a</w:t>
      </w:r>
      <w:r w:rsidR="007D18BC" w:rsidRPr="00B01CBD">
        <w:t xml:space="preserve"> </w:t>
      </w:r>
      <w:r w:rsidRPr="00B01CBD">
        <w:t>poznávají vzájemné vztahy v</w:t>
      </w:r>
      <w:r w:rsidRPr="00B01CBD">
        <w:rPr>
          <w:rFonts w:eastAsia="TimesNewRoman"/>
        </w:rPr>
        <w:t>ě</w:t>
      </w:r>
      <w:r w:rsidRPr="00B01CBD">
        <w:t>cí, jev</w:t>
      </w:r>
      <w:r w:rsidRPr="00B01CBD">
        <w:rPr>
          <w:rFonts w:eastAsia="TimesNewRoman"/>
        </w:rPr>
        <w:t xml:space="preserve">ů </w:t>
      </w:r>
      <w:r w:rsidRPr="00B01CBD">
        <w:t>a d</w:t>
      </w:r>
      <w:r w:rsidRPr="00B01CBD">
        <w:rPr>
          <w:rFonts w:eastAsia="TimesNewRoman"/>
        </w:rPr>
        <w:t>ě</w:t>
      </w:r>
      <w:r w:rsidRPr="00B01CBD">
        <w:t>j</w:t>
      </w:r>
      <w:r w:rsidRPr="00B01CBD">
        <w:rPr>
          <w:rFonts w:eastAsia="TimesNewRoman"/>
        </w:rPr>
        <w:t>ů</w:t>
      </w:r>
      <w:r w:rsidRPr="00B01CBD">
        <w:t>, a utvá</w:t>
      </w:r>
      <w:r w:rsidRPr="00B01CBD">
        <w:rPr>
          <w:rFonts w:eastAsia="TimesNewRoman"/>
        </w:rPr>
        <w:t>ř</w:t>
      </w:r>
      <w:r w:rsidRPr="00B01CBD">
        <w:t>ejí si tak ucelený pohled na okolní sv</w:t>
      </w:r>
      <w:r w:rsidRPr="00B01CBD">
        <w:rPr>
          <w:rFonts w:eastAsia="TimesNewRoman"/>
        </w:rPr>
        <w:t>ě</w:t>
      </w:r>
      <w:r w:rsidRPr="00B01CBD">
        <w:t>t. U</w:t>
      </w:r>
      <w:r w:rsidRPr="00B01CBD">
        <w:rPr>
          <w:rFonts w:eastAsia="TimesNewRoman"/>
        </w:rPr>
        <w:t>č</w:t>
      </w:r>
      <w:r w:rsidRPr="00B01CBD">
        <w:t>í se vnímat p</w:t>
      </w:r>
      <w:r w:rsidRPr="00B01CBD">
        <w:rPr>
          <w:rFonts w:eastAsia="TimesNewRoman"/>
        </w:rPr>
        <w:t>ř</w:t>
      </w:r>
      <w:r w:rsidRPr="00B01CBD">
        <w:t>ednosti i problémy soudobého</w:t>
      </w:r>
      <w:r w:rsidR="006D3854">
        <w:t xml:space="preserve"> </w:t>
      </w:r>
      <w:r w:rsidRPr="00B01CBD">
        <w:t>zp</w:t>
      </w:r>
      <w:r w:rsidRPr="00B01CBD">
        <w:rPr>
          <w:rFonts w:eastAsia="TimesNewRoman"/>
        </w:rPr>
        <w:t>ů</w:t>
      </w:r>
      <w:r w:rsidRPr="00B01CBD">
        <w:t>sobu života a chápat sou</w:t>
      </w:r>
      <w:r w:rsidRPr="00B01CBD">
        <w:rPr>
          <w:rFonts w:eastAsia="TimesNewRoman"/>
        </w:rPr>
        <w:t>č</w:t>
      </w:r>
      <w:r w:rsidRPr="00B01CBD">
        <w:t xml:space="preserve">asnost jako výsledek minulosti a </w:t>
      </w:r>
      <w:proofErr w:type="gramStart"/>
      <w:r w:rsidRPr="00B01CBD">
        <w:t xml:space="preserve">východisko </w:t>
      </w:r>
      <w:r w:rsidR="001110C8">
        <w:t xml:space="preserve">                 </w:t>
      </w:r>
      <w:r w:rsidRPr="00B01CBD">
        <w:t>do</w:t>
      </w:r>
      <w:proofErr w:type="gramEnd"/>
      <w:r w:rsidRPr="00B01CBD">
        <w:t xml:space="preserve"> budoucnosti. Žáci jsou v rámci výuky vedeni ke schopnosti</w:t>
      </w:r>
      <w:r w:rsidR="007D18BC" w:rsidRPr="00B01CBD">
        <w:t xml:space="preserve"> </w:t>
      </w:r>
      <w:r w:rsidRPr="00B01CBD">
        <w:t>vyjad</w:t>
      </w:r>
      <w:r w:rsidRPr="00B01CBD">
        <w:rPr>
          <w:rFonts w:eastAsia="TimesNewRoman"/>
        </w:rPr>
        <w:t>ř</w:t>
      </w:r>
      <w:r w:rsidRPr="00B01CBD">
        <w:t>ovat vlastní myšlenky, poznatky a dojmy a reagovat na názory a podn</w:t>
      </w:r>
      <w:r w:rsidRPr="00B01CBD">
        <w:rPr>
          <w:rFonts w:eastAsia="TimesNewRoman"/>
        </w:rPr>
        <w:t>ě</w:t>
      </w:r>
      <w:r w:rsidRPr="00B01CBD">
        <w:t>ty druhých.</w:t>
      </w:r>
    </w:p>
    <w:p w14:paraId="2738E89E" w14:textId="6C1688C5" w:rsidR="00FB5482" w:rsidRPr="00B01CBD" w:rsidRDefault="00FB5482" w:rsidP="00A1666A">
      <w:pPr>
        <w:pStyle w:val="Bezmezer"/>
        <w:ind w:firstLine="709"/>
      </w:pPr>
      <w:r w:rsidRPr="00B01CBD">
        <w:t>Vyu</w:t>
      </w:r>
      <w:r w:rsidRPr="00B01CBD">
        <w:rPr>
          <w:rFonts w:eastAsia="TimesNewRoman"/>
        </w:rPr>
        <w:t>č</w:t>
      </w:r>
      <w:r w:rsidRPr="00B01CBD">
        <w:t>ovací p</w:t>
      </w:r>
      <w:r w:rsidRPr="00B01CBD">
        <w:rPr>
          <w:rFonts w:eastAsia="TimesNewRoman"/>
        </w:rPr>
        <w:t>ř</w:t>
      </w:r>
      <w:r w:rsidRPr="00B01CBD">
        <w:t>edm</w:t>
      </w:r>
      <w:r w:rsidRPr="00B01CBD">
        <w:rPr>
          <w:rFonts w:eastAsia="TimesNewRoman"/>
        </w:rPr>
        <w:t>ě</w:t>
      </w:r>
      <w:r w:rsidRPr="00B01CBD">
        <w:t xml:space="preserve">t </w:t>
      </w:r>
      <w:r w:rsidR="00BB3E1F" w:rsidRPr="00B01CBD">
        <w:rPr>
          <w:b/>
        </w:rPr>
        <w:t>p</w:t>
      </w:r>
      <w:r w:rsidRPr="00B01CBD">
        <w:rPr>
          <w:rFonts w:eastAsia="TimesNewRoman"/>
          <w:b/>
        </w:rPr>
        <w:t>ř</w:t>
      </w:r>
      <w:r w:rsidRPr="00B01CBD">
        <w:rPr>
          <w:b/>
        </w:rPr>
        <w:t>írodov</w:t>
      </w:r>
      <w:r w:rsidRPr="00B01CBD">
        <w:rPr>
          <w:rFonts w:eastAsia="TimesNewRoman"/>
          <w:b/>
        </w:rPr>
        <w:t>ě</w:t>
      </w:r>
      <w:r w:rsidRPr="00B01CBD">
        <w:rPr>
          <w:b/>
        </w:rPr>
        <w:t>da</w:t>
      </w:r>
      <w:r w:rsidRPr="00B01CBD">
        <w:t xml:space="preserve"> má </w:t>
      </w:r>
      <w:r w:rsidRPr="00B01CBD">
        <w:rPr>
          <w:rFonts w:eastAsia="TimesNewRoman"/>
        </w:rPr>
        <w:t>č</w:t>
      </w:r>
      <w:r w:rsidRPr="00B01CBD">
        <w:t>asovou dotaci 3</w:t>
      </w:r>
      <w:r w:rsidR="00B5253E">
        <w:t> </w:t>
      </w:r>
      <w:r w:rsidRPr="00B01CBD">
        <w:t>vyu</w:t>
      </w:r>
      <w:r w:rsidRPr="00B01CBD">
        <w:rPr>
          <w:rFonts w:eastAsia="TimesNewRoman"/>
        </w:rPr>
        <w:t>č</w:t>
      </w:r>
      <w:r w:rsidRPr="00B01CBD">
        <w:t>ovací hodiny, ve 4. ro</w:t>
      </w:r>
      <w:r w:rsidRPr="00B01CBD">
        <w:rPr>
          <w:rFonts w:eastAsia="TimesNewRoman"/>
        </w:rPr>
        <w:t>č</w:t>
      </w:r>
      <w:r w:rsidRPr="00B01CBD">
        <w:t>níku 1</w:t>
      </w:r>
      <w:r w:rsidR="00B5253E">
        <w:t> </w:t>
      </w:r>
      <w:r w:rsidRPr="00B01CBD">
        <w:t>vyu</w:t>
      </w:r>
      <w:r w:rsidRPr="00B01CBD">
        <w:rPr>
          <w:rFonts w:eastAsia="TimesNewRoman"/>
        </w:rPr>
        <w:t>č</w:t>
      </w:r>
      <w:r w:rsidRPr="00B01CBD">
        <w:t>ovací hodinu, v 5. ro</w:t>
      </w:r>
      <w:r w:rsidRPr="00B01CBD">
        <w:rPr>
          <w:rFonts w:eastAsia="TimesNewRoman"/>
        </w:rPr>
        <w:t>č</w:t>
      </w:r>
      <w:r w:rsidRPr="00B01CBD">
        <w:t>níku 2</w:t>
      </w:r>
      <w:r w:rsidR="00B5253E">
        <w:t> </w:t>
      </w:r>
      <w:r w:rsidRPr="00B01CBD">
        <w:t>vyu</w:t>
      </w:r>
      <w:r w:rsidRPr="00B01CBD">
        <w:rPr>
          <w:rFonts w:eastAsia="TimesNewRoman"/>
        </w:rPr>
        <w:t>č</w:t>
      </w:r>
      <w:r w:rsidRPr="00B01CBD">
        <w:t>ovací</w:t>
      </w:r>
      <w:r w:rsidR="007D18BC" w:rsidRPr="00B01CBD">
        <w:t xml:space="preserve"> </w:t>
      </w:r>
      <w:r w:rsidRPr="00B01CBD">
        <w:t>hodiny.</w:t>
      </w:r>
    </w:p>
    <w:p w14:paraId="4D40C99E" w14:textId="6F18B71E" w:rsidR="00FB5482" w:rsidRPr="00B01CBD" w:rsidRDefault="00FB5482" w:rsidP="00B5253E">
      <w:pPr>
        <w:pStyle w:val="Bezmezer"/>
        <w:spacing w:after="120"/>
      </w:pPr>
      <w:r w:rsidRPr="00B01CBD">
        <w:t>Výuka probíhá v</w:t>
      </w:r>
      <w:r w:rsidRPr="00B01CBD">
        <w:rPr>
          <w:rFonts w:eastAsia="TimesNewRoman"/>
        </w:rPr>
        <w:t>ě</w:t>
      </w:r>
      <w:r w:rsidRPr="00B01CBD">
        <w:t>tšinou ve t</w:t>
      </w:r>
      <w:r w:rsidRPr="00B01CBD">
        <w:rPr>
          <w:rFonts w:eastAsia="TimesNewRoman"/>
        </w:rPr>
        <w:t>ř</w:t>
      </w:r>
      <w:r w:rsidRPr="00B01CBD">
        <w:t>ídách, kde za</w:t>
      </w:r>
      <w:r w:rsidRPr="00B01CBD">
        <w:rPr>
          <w:rFonts w:eastAsia="TimesNewRoman"/>
        </w:rPr>
        <w:t>ř</w:t>
      </w:r>
      <w:r w:rsidRPr="00B01CBD">
        <w:t>azujeme skupinovou</w:t>
      </w:r>
      <w:r w:rsidR="007D18BC" w:rsidRPr="00B01CBD">
        <w:t xml:space="preserve"> i</w:t>
      </w:r>
      <w:r w:rsidRPr="00B01CBD">
        <w:t xml:space="preserve"> projektovou práci. Využíváme rovn</w:t>
      </w:r>
      <w:r w:rsidRPr="00B01CBD">
        <w:rPr>
          <w:rFonts w:eastAsia="TimesNewRoman"/>
        </w:rPr>
        <w:t>ě</w:t>
      </w:r>
      <w:r w:rsidRPr="00B01CBD">
        <w:t>ž možnosti</w:t>
      </w:r>
      <w:r w:rsidR="007D18BC" w:rsidRPr="00B01CBD">
        <w:t xml:space="preserve"> </w:t>
      </w:r>
      <w:r w:rsidRPr="00B01CBD">
        <w:t xml:space="preserve">praktických </w:t>
      </w:r>
      <w:r w:rsidRPr="00B01CBD">
        <w:rPr>
          <w:rFonts w:eastAsia="TimesNewRoman"/>
        </w:rPr>
        <w:t>č</w:t>
      </w:r>
      <w:r w:rsidRPr="00B01CBD">
        <w:t>inností: vycházky, exkurze, pokusy, pozorování v terénu.</w:t>
      </w:r>
    </w:p>
    <w:p w14:paraId="579946F8" w14:textId="77777777" w:rsidR="00FB5482" w:rsidRPr="00B01CBD" w:rsidRDefault="00FB5482" w:rsidP="002C335D">
      <w:pPr>
        <w:pStyle w:val="Bezmezer"/>
        <w:numPr>
          <w:ilvl w:val="0"/>
          <w:numId w:val="23"/>
        </w:numPr>
        <w:spacing w:after="120"/>
        <w:ind w:left="1134" w:hanging="425"/>
        <w:rPr>
          <w:b/>
        </w:rPr>
      </w:pPr>
      <w:r w:rsidRPr="00B01CBD">
        <w:rPr>
          <w:b/>
        </w:rPr>
        <w:t>Výchovné a vzdělávací strategie pro utváření a rozvoj klíčových kompetencí žáků</w:t>
      </w:r>
    </w:p>
    <w:p w14:paraId="129FF1D4" w14:textId="77777777" w:rsidR="00FB5482" w:rsidRPr="00B01CBD" w:rsidRDefault="00FB5482" w:rsidP="00A1666A">
      <w:pPr>
        <w:pStyle w:val="Bezmezer"/>
        <w:ind w:firstLine="709"/>
      </w:pPr>
      <w:r w:rsidRPr="00B01CBD">
        <w:t>Na úrovni p</w:t>
      </w:r>
      <w:r w:rsidRPr="00B01CBD">
        <w:rPr>
          <w:rFonts w:eastAsia="TimesNewRoman"/>
        </w:rPr>
        <w:t>ř</w:t>
      </w:r>
      <w:r w:rsidRPr="00B01CBD">
        <w:t>edm</w:t>
      </w:r>
      <w:r w:rsidRPr="00B01CBD">
        <w:rPr>
          <w:rFonts w:eastAsia="TimesNewRoman"/>
        </w:rPr>
        <w:t>ě</w:t>
      </w:r>
      <w:r w:rsidRPr="00B01CBD">
        <w:t xml:space="preserve">tu </w:t>
      </w:r>
      <w:r w:rsidR="007D18BC" w:rsidRPr="00B01CBD">
        <w:rPr>
          <w:b/>
        </w:rPr>
        <w:t>p</w:t>
      </w:r>
      <w:r w:rsidRPr="00B01CBD">
        <w:rPr>
          <w:rFonts w:eastAsia="TimesNewRoman"/>
          <w:b/>
        </w:rPr>
        <w:t>ř</w:t>
      </w:r>
      <w:r w:rsidRPr="00B01CBD">
        <w:rPr>
          <w:b/>
        </w:rPr>
        <w:t>írodov</w:t>
      </w:r>
      <w:r w:rsidRPr="00B01CBD">
        <w:rPr>
          <w:rFonts w:eastAsia="TimesNewRoman"/>
          <w:b/>
        </w:rPr>
        <w:t>ě</w:t>
      </w:r>
      <w:r w:rsidRPr="00B01CBD">
        <w:rPr>
          <w:b/>
        </w:rPr>
        <w:t>da</w:t>
      </w:r>
      <w:r w:rsidRPr="00B01CBD">
        <w:t xml:space="preserve"> využíváme pro utvá</w:t>
      </w:r>
      <w:r w:rsidRPr="00B01CBD">
        <w:rPr>
          <w:rFonts w:eastAsia="TimesNewRoman"/>
        </w:rPr>
        <w:t>ř</w:t>
      </w:r>
      <w:r w:rsidRPr="00B01CBD">
        <w:t>ení a rozvoj daných klí</w:t>
      </w:r>
      <w:r w:rsidRPr="00B01CBD">
        <w:rPr>
          <w:rFonts w:eastAsia="TimesNewRoman"/>
        </w:rPr>
        <w:t>č</w:t>
      </w:r>
      <w:r w:rsidRPr="00B01CBD">
        <w:t>ových kompetencí žák</w:t>
      </w:r>
      <w:r w:rsidRPr="00B01CBD">
        <w:rPr>
          <w:rFonts w:eastAsia="TimesNewRoman"/>
        </w:rPr>
        <w:t xml:space="preserve">ů </w:t>
      </w:r>
      <w:r w:rsidRPr="00B01CBD">
        <w:t>tyto postupy:</w:t>
      </w:r>
    </w:p>
    <w:p w14:paraId="1D0D027F" w14:textId="77777777" w:rsidR="00FB5482" w:rsidRPr="00B01CBD" w:rsidRDefault="00FB5482" w:rsidP="005A4E04">
      <w:pPr>
        <w:pStyle w:val="Bezmezer"/>
      </w:pPr>
    </w:p>
    <w:p w14:paraId="1725899F" w14:textId="77777777" w:rsidR="00FB5482" w:rsidRPr="00B01CBD" w:rsidRDefault="00FB5482" w:rsidP="005A4E04">
      <w:pPr>
        <w:pStyle w:val="Bezmezer"/>
        <w:rPr>
          <w:b/>
        </w:rPr>
      </w:pPr>
      <w:r w:rsidRPr="00B01CBD">
        <w:rPr>
          <w:b/>
        </w:rPr>
        <w:t>Kompetence k učení:</w:t>
      </w:r>
    </w:p>
    <w:p w14:paraId="161D572E" w14:textId="409882A4" w:rsidR="00FB5482" w:rsidRPr="00B01CBD" w:rsidRDefault="00FB5482" w:rsidP="004C23D6">
      <w:pPr>
        <w:pStyle w:val="Bezmezer"/>
        <w:numPr>
          <w:ilvl w:val="0"/>
          <w:numId w:val="15"/>
        </w:numPr>
      </w:pPr>
      <w:r w:rsidRPr="00B01CBD">
        <w:t>využíváme informace z r</w:t>
      </w:r>
      <w:r w:rsidRPr="004C23D6">
        <w:t>ů</w:t>
      </w:r>
      <w:r w:rsidRPr="00B01CBD">
        <w:t>zných zdroj</w:t>
      </w:r>
      <w:r w:rsidRPr="004C23D6">
        <w:t xml:space="preserve">ů </w:t>
      </w:r>
      <w:r w:rsidRPr="00B01CBD">
        <w:t>- encyklopedie, atlasy, mapy, internet</w:t>
      </w:r>
    </w:p>
    <w:p w14:paraId="7EA63EF2" w14:textId="5602A9DE" w:rsidR="00FB5482" w:rsidRPr="004C23D6" w:rsidRDefault="00FB5482" w:rsidP="004C23D6">
      <w:pPr>
        <w:pStyle w:val="Bezmezer"/>
        <w:numPr>
          <w:ilvl w:val="0"/>
          <w:numId w:val="15"/>
        </w:numPr>
      </w:pPr>
      <w:r w:rsidRPr="00B01CBD">
        <w:t>používáme termíny, znaky, které propojujeme do širších celk</w:t>
      </w:r>
      <w:r w:rsidRPr="004C23D6">
        <w:t>ů</w:t>
      </w:r>
    </w:p>
    <w:p w14:paraId="4AC9D5CE" w14:textId="69302414" w:rsidR="00FB5482" w:rsidRPr="004C23D6" w:rsidRDefault="00FB5482" w:rsidP="004C23D6">
      <w:pPr>
        <w:pStyle w:val="Bezmezer"/>
        <w:numPr>
          <w:ilvl w:val="0"/>
          <w:numId w:val="15"/>
        </w:numPr>
        <w:spacing w:after="120"/>
        <w:ind w:left="1077" w:hanging="357"/>
      </w:pPr>
      <w:r w:rsidRPr="00B01CBD">
        <w:t>pozorujeme a experimentujeme, získané výsledky porovnáváme</w:t>
      </w:r>
    </w:p>
    <w:p w14:paraId="1DC9CB3F" w14:textId="77777777" w:rsidR="00FB5482" w:rsidRPr="00B01CBD" w:rsidRDefault="00FB5482" w:rsidP="005A4E04">
      <w:pPr>
        <w:pStyle w:val="Bezmezer"/>
        <w:rPr>
          <w:b/>
        </w:rPr>
      </w:pPr>
      <w:r w:rsidRPr="00B01CBD">
        <w:rPr>
          <w:b/>
        </w:rPr>
        <w:t>Kompetence k řešení problémů:</w:t>
      </w:r>
    </w:p>
    <w:p w14:paraId="6186E7B5" w14:textId="2AE589A9" w:rsidR="00FB5482" w:rsidRPr="00B01CBD" w:rsidRDefault="00FB5482" w:rsidP="004C23D6">
      <w:pPr>
        <w:pStyle w:val="Bezmezer"/>
        <w:numPr>
          <w:ilvl w:val="0"/>
          <w:numId w:val="15"/>
        </w:numPr>
      </w:pPr>
      <w:r w:rsidRPr="00B01CBD">
        <w:t>za</w:t>
      </w:r>
      <w:r w:rsidRPr="004C23D6">
        <w:t>ř</w:t>
      </w:r>
      <w:r w:rsidRPr="00B01CBD">
        <w:t>azujeme metody, p</w:t>
      </w:r>
      <w:r w:rsidRPr="004C23D6">
        <w:t>ř</w:t>
      </w:r>
      <w:r w:rsidRPr="00B01CBD">
        <w:t xml:space="preserve">i nichž žáci sami objevují, </w:t>
      </w:r>
      <w:r w:rsidRPr="004C23D6">
        <w:t>ř</w:t>
      </w:r>
      <w:r w:rsidRPr="00B01CBD">
        <w:t>eší a vyslovují záv</w:t>
      </w:r>
      <w:r w:rsidRPr="004C23D6">
        <w:t>ě</w:t>
      </w:r>
      <w:r w:rsidRPr="00B01CBD">
        <w:t>ry - problémové úkoly, k</w:t>
      </w:r>
      <w:r w:rsidRPr="004C23D6">
        <w:t>ř</w:t>
      </w:r>
      <w:r w:rsidRPr="00B01CBD">
        <w:t xml:space="preserve">ížovky, kvízy, </w:t>
      </w:r>
      <w:proofErr w:type="spellStart"/>
      <w:r w:rsidRPr="00B01CBD">
        <w:t>osmism</w:t>
      </w:r>
      <w:r w:rsidRPr="004C23D6">
        <w:t>ě</w:t>
      </w:r>
      <w:r w:rsidRPr="00B01CBD">
        <w:t>rky</w:t>
      </w:r>
      <w:proofErr w:type="spellEnd"/>
      <w:r w:rsidRPr="00B01CBD">
        <w:t>, hádanky,</w:t>
      </w:r>
      <w:r w:rsidR="007D18BC" w:rsidRPr="00B01CBD">
        <w:t xml:space="preserve"> </w:t>
      </w:r>
      <w:r w:rsidRPr="00B01CBD">
        <w:t>experimenty</w:t>
      </w:r>
    </w:p>
    <w:p w14:paraId="0F73F0F6" w14:textId="7D5EC0B5" w:rsidR="00FB5482" w:rsidRPr="00B01CBD" w:rsidRDefault="00FB5482" w:rsidP="004C23D6">
      <w:pPr>
        <w:pStyle w:val="Bezmezer"/>
        <w:numPr>
          <w:ilvl w:val="0"/>
          <w:numId w:val="15"/>
        </w:numPr>
      </w:pPr>
      <w:r w:rsidRPr="00B01CBD">
        <w:t xml:space="preserve">vedeme žáky k samostatnému </w:t>
      </w:r>
      <w:r w:rsidRPr="004C23D6">
        <w:t>ř</w:t>
      </w:r>
      <w:r w:rsidRPr="00B01CBD">
        <w:t>ešení problém</w:t>
      </w:r>
      <w:r w:rsidRPr="004C23D6">
        <w:t>ů</w:t>
      </w:r>
      <w:r w:rsidRPr="00B01CBD">
        <w:t>, pomáháme jim hledat vhodné zp</w:t>
      </w:r>
      <w:r w:rsidRPr="004C23D6">
        <w:t>ů</w:t>
      </w:r>
      <w:r w:rsidRPr="00B01CBD">
        <w:t xml:space="preserve">soby </w:t>
      </w:r>
      <w:r w:rsidRPr="004C23D6">
        <w:t>ř</w:t>
      </w:r>
      <w:r w:rsidRPr="00B01CBD">
        <w:t>ešení</w:t>
      </w:r>
    </w:p>
    <w:p w14:paraId="6DEFB78D" w14:textId="10894B7F" w:rsidR="00FB5482" w:rsidRPr="004C23D6" w:rsidRDefault="00FB5482" w:rsidP="004C23D6">
      <w:pPr>
        <w:pStyle w:val="Bezmezer"/>
        <w:numPr>
          <w:ilvl w:val="0"/>
          <w:numId w:val="15"/>
        </w:numPr>
        <w:spacing w:after="120"/>
        <w:ind w:left="1077" w:hanging="357"/>
      </w:pPr>
      <w:r w:rsidRPr="00B01CBD">
        <w:t>u</w:t>
      </w:r>
      <w:r w:rsidRPr="004C23D6">
        <w:t>č</w:t>
      </w:r>
      <w:r w:rsidRPr="00B01CBD">
        <w:t>íme žáky prezentovat výsledky své práce a sledujeme pokrok a úsp</w:t>
      </w:r>
      <w:r w:rsidRPr="004C23D6">
        <w:t>ě</w:t>
      </w:r>
      <w:r w:rsidRPr="00B01CBD">
        <w:t>šnost žák</w:t>
      </w:r>
      <w:r w:rsidRPr="004C23D6">
        <w:t>ů</w:t>
      </w:r>
    </w:p>
    <w:p w14:paraId="577F242D" w14:textId="77777777" w:rsidR="00FB5482" w:rsidRPr="00B01CBD" w:rsidRDefault="00FB5482" w:rsidP="005A4E04">
      <w:pPr>
        <w:pStyle w:val="Bezmezer"/>
        <w:rPr>
          <w:rFonts w:eastAsiaTheme="minorHAnsi"/>
          <w:b/>
        </w:rPr>
      </w:pPr>
      <w:r w:rsidRPr="00B01CBD">
        <w:rPr>
          <w:b/>
        </w:rPr>
        <w:t>Kompetence komunikativní:</w:t>
      </w:r>
    </w:p>
    <w:p w14:paraId="439BA66B" w14:textId="3AF4FBC0" w:rsidR="00FB5482" w:rsidRPr="00B01CBD" w:rsidRDefault="00FB5482" w:rsidP="004C23D6">
      <w:pPr>
        <w:pStyle w:val="Bezmezer"/>
        <w:numPr>
          <w:ilvl w:val="0"/>
          <w:numId w:val="15"/>
        </w:numPr>
      </w:pPr>
      <w:r w:rsidRPr="00B01CBD">
        <w:t>navozujeme atmosféru bezpe</w:t>
      </w:r>
      <w:r w:rsidRPr="004C23D6">
        <w:t>č</w:t>
      </w:r>
      <w:r w:rsidRPr="00B01CBD">
        <w:t>í a p</w:t>
      </w:r>
      <w:r w:rsidRPr="004C23D6">
        <w:t>ř</w:t>
      </w:r>
      <w:r w:rsidRPr="00B01CBD">
        <w:t>átelské komunikace</w:t>
      </w:r>
    </w:p>
    <w:p w14:paraId="454C2911" w14:textId="0FBE73FC" w:rsidR="00FB5482" w:rsidRPr="004C23D6" w:rsidRDefault="00FB5482" w:rsidP="004C23D6">
      <w:pPr>
        <w:pStyle w:val="Bezmezer"/>
        <w:numPr>
          <w:ilvl w:val="0"/>
          <w:numId w:val="15"/>
        </w:numPr>
      </w:pPr>
      <w:r w:rsidRPr="00B01CBD">
        <w:t>zajímáme se o názory, nám</w:t>
      </w:r>
      <w:r w:rsidRPr="004C23D6">
        <w:t>ě</w:t>
      </w:r>
      <w:r w:rsidRPr="00B01CBD">
        <w:t>ty a zkušenosti žák</w:t>
      </w:r>
      <w:r w:rsidRPr="004C23D6">
        <w:t>ů</w:t>
      </w:r>
    </w:p>
    <w:p w14:paraId="15D054FC" w14:textId="3EF4F86C" w:rsidR="00FB5482" w:rsidRPr="004C23D6" w:rsidRDefault="00FB5482" w:rsidP="004C23D6">
      <w:pPr>
        <w:pStyle w:val="Bezmezer"/>
        <w:numPr>
          <w:ilvl w:val="0"/>
          <w:numId w:val="15"/>
        </w:numPr>
      </w:pPr>
      <w:r w:rsidRPr="00B01CBD">
        <w:t>využíváme komunikativní a informa</w:t>
      </w:r>
      <w:r w:rsidRPr="004C23D6">
        <w:t>č</w:t>
      </w:r>
      <w:r w:rsidRPr="00B01CBD">
        <w:t>ní prost</w:t>
      </w:r>
      <w:r w:rsidRPr="004C23D6">
        <w:t>ř</w:t>
      </w:r>
      <w:r w:rsidRPr="00B01CBD">
        <w:t>edky pro komunikaci s okolním sv</w:t>
      </w:r>
      <w:r w:rsidRPr="004C23D6">
        <w:t>ě</w:t>
      </w:r>
      <w:r w:rsidRPr="00B01CBD">
        <w:t>tem</w:t>
      </w:r>
    </w:p>
    <w:p w14:paraId="7458F8EC" w14:textId="125E4A3D" w:rsidR="00FB5482" w:rsidRPr="00B01CBD" w:rsidRDefault="00FB5482" w:rsidP="004C23D6">
      <w:pPr>
        <w:pStyle w:val="Bezmezer"/>
        <w:numPr>
          <w:ilvl w:val="0"/>
          <w:numId w:val="15"/>
        </w:numPr>
        <w:spacing w:after="120"/>
        <w:ind w:left="1077" w:hanging="357"/>
      </w:pPr>
      <w:r w:rsidRPr="00B01CBD">
        <w:t>nasloucháme promluvám žák</w:t>
      </w:r>
      <w:r w:rsidRPr="004C23D6">
        <w:t>ů</w:t>
      </w:r>
      <w:r w:rsidRPr="00B01CBD">
        <w:t>, vhodn</w:t>
      </w:r>
      <w:r w:rsidRPr="004C23D6">
        <w:t xml:space="preserve">ě </w:t>
      </w:r>
      <w:r w:rsidRPr="00B01CBD">
        <w:t>na n</w:t>
      </w:r>
      <w:r w:rsidRPr="004C23D6">
        <w:t xml:space="preserve">ě </w:t>
      </w:r>
      <w:r w:rsidRPr="00B01CBD">
        <w:t>reagujeme a vedeme žáky k um</w:t>
      </w:r>
      <w:r w:rsidRPr="004C23D6">
        <w:t>ě</w:t>
      </w:r>
      <w:r w:rsidRPr="00B01CBD">
        <w:t>ní obhájit vlastní názor</w:t>
      </w:r>
      <w:r w:rsidR="00D050A2" w:rsidRPr="00B01CBD">
        <w:t xml:space="preserve"> </w:t>
      </w:r>
      <w:r w:rsidRPr="00B01CBD">
        <w:t>- práce ve skupinách, referáty</w:t>
      </w:r>
    </w:p>
    <w:p w14:paraId="38CB7DCC" w14:textId="77777777" w:rsidR="00FB5482" w:rsidRPr="00B01CBD" w:rsidRDefault="00FB5482" w:rsidP="005A4E04">
      <w:pPr>
        <w:pStyle w:val="Bezmezer"/>
        <w:rPr>
          <w:b/>
        </w:rPr>
      </w:pPr>
      <w:r w:rsidRPr="00B01CBD">
        <w:rPr>
          <w:b/>
        </w:rPr>
        <w:t>Kompetence pracovní:</w:t>
      </w:r>
    </w:p>
    <w:p w14:paraId="71A5CCC7" w14:textId="78CC2376" w:rsidR="00FB5482" w:rsidRPr="00B01CBD" w:rsidRDefault="00FB5482" w:rsidP="004C23D6">
      <w:pPr>
        <w:pStyle w:val="Bezmezer"/>
        <w:numPr>
          <w:ilvl w:val="0"/>
          <w:numId w:val="15"/>
        </w:numPr>
      </w:pPr>
      <w:r w:rsidRPr="00B01CBD">
        <w:t>za</w:t>
      </w:r>
      <w:r w:rsidRPr="004C23D6">
        <w:t>ř</w:t>
      </w:r>
      <w:r w:rsidRPr="00B01CBD">
        <w:t xml:space="preserve">azujeme do výuky co nejvíce praktických </w:t>
      </w:r>
      <w:r w:rsidRPr="004C23D6">
        <w:t>č</w:t>
      </w:r>
      <w:r w:rsidRPr="00B01CBD">
        <w:t>inností p</w:t>
      </w:r>
      <w:r w:rsidRPr="004C23D6">
        <w:t>ř</w:t>
      </w:r>
      <w:r w:rsidRPr="00B01CBD">
        <w:t>i výrob</w:t>
      </w:r>
      <w:r w:rsidRPr="004C23D6">
        <w:t xml:space="preserve">ě </w:t>
      </w:r>
      <w:r w:rsidRPr="00B01CBD">
        <w:t>pom</w:t>
      </w:r>
      <w:r w:rsidRPr="004C23D6">
        <w:t>ů</w:t>
      </w:r>
      <w:r w:rsidRPr="00B01CBD">
        <w:t>cek - herbá</w:t>
      </w:r>
      <w:r w:rsidRPr="004C23D6">
        <w:t>ř</w:t>
      </w:r>
      <w:r w:rsidRPr="00B01CBD">
        <w:t>, lisované listy, karty rostlin a zví</w:t>
      </w:r>
      <w:r w:rsidRPr="004C23D6">
        <w:t>ř</w:t>
      </w:r>
      <w:r w:rsidRPr="00B01CBD">
        <w:t>at</w:t>
      </w:r>
    </w:p>
    <w:p w14:paraId="00ADEE0D" w14:textId="2C288AEA" w:rsidR="00FB5482" w:rsidRPr="00B01CBD" w:rsidRDefault="00FB5482" w:rsidP="004C23D6">
      <w:pPr>
        <w:pStyle w:val="Bezmezer"/>
        <w:numPr>
          <w:ilvl w:val="0"/>
          <w:numId w:val="15"/>
        </w:numPr>
      </w:pPr>
      <w:r w:rsidRPr="00B01CBD">
        <w:t>vedeme žáky k chápání základ</w:t>
      </w:r>
      <w:r w:rsidRPr="004C23D6">
        <w:t xml:space="preserve">ů </w:t>
      </w:r>
      <w:r w:rsidRPr="00B01CBD">
        <w:t>ekologických souvislostí, ochrany životního prost</w:t>
      </w:r>
      <w:r w:rsidRPr="004C23D6">
        <w:t>ř</w:t>
      </w:r>
      <w:r w:rsidRPr="00B01CBD">
        <w:t>edí - pé</w:t>
      </w:r>
      <w:r w:rsidRPr="004C23D6">
        <w:t>č</w:t>
      </w:r>
      <w:r w:rsidRPr="00B01CBD">
        <w:t>e o kv</w:t>
      </w:r>
      <w:r w:rsidRPr="004C23D6">
        <w:t>ě</w:t>
      </w:r>
      <w:r w:rsidRPr="00B01CBD">
        <w:t>tiny ve t</w:t>
      </w:r>
      <w:r w:rsidRPr="004C23D6">
        <w:t>ř</w:t>
      </w:r>
      <w:r w:rsidRPr="00B01CBD">
        <w:t>ídách, ve škole</w:t>
      </w:r>
    </w:p>
    <w:p w14:paraId="2B9210A9" w14:textId="2F59DDEB" w:rsidR="00FB5482" w:rsidRPr="00B01CBD" w:rsidRDefault="00FB5482" w:rsidP="004C23D6">
      <w:pPr>
        <w:pStyle w:val="Bezmezer"/>
        <w:numPr>
          <w:ilvl w:val="0"/>
          <w:numId w:val="15"/>
        </w:numPr>
        <w:spacing w:after="120"/>
        <w:ind w:left="1077" w:hanging="357"/>
      </w:pPr>
      <w:r w:rsidRPr="00B01CBD">
        <w:t>dbáme na d</w:t>
      </w:r>
      <w:r w:rsidRPr="004C23D6">
        <w:t>ů</w:t>
      </w:r>
      <w:r w:rsidRPr="00B01CBD">
        <w:t>sledné dodržování pravidel p</w:t>
      </w:r>
      <w:r w:rsidRPr="004C23D6">
        <w:t>ř</w:t>
      </w:r>
      <w:r w:rsidRPr="00B01CBD">
        <w:t xml:space="preserve">i práci - pokusy, </w:t>
      </w:r>
      <w:proofErr w:type="gramStart"/>
      <w:r w:rsidRPr="00B01CBD">
        <w:t>bezpe</w:t>
      </w:r>
      <w:r w:rsidRPr="004C23D6">
        <w:t>č</w:t>
      </w:r>
      <w:r w:rsidRPr="00B01CBD">
        <w:t xml:space="preserve">nost </w:t>
      </w:r>
      <w:r w:rsidR="001110C8">
        <w:t xml:space="preserve">                         </w:t>
      </w:r>
      <w:r w:rsidRPr="00B01CBD">
        <w:t>na</w:t>
      </w:r>
      <w:proofErr w:type="gramEnd"/>
      <w:r w:rsidRPr="00B01CBD">
        <w:t xml:space="preserve"> vycházkách, exkurzích</w:t>
      </w:r>
    </w:p>
    <w:p w14:paraId="25A33B6B" w14:textId="77777777" w:rsidR="001110C8" w:rsidRDefault="001110C8" w:rsidP="005A4E04">
      <w:pPr>
        <w:pStyle w:val="Bezmezer"/>
        <w:rPr>
          <w:b/>
          <w:bCs/>
        </w:rPr>
      </w:pPr>
    </w:p>
    <w:p w14:paraId="51FCF17F" w14:textId="0BAB3789" w:rsidR="00B9231A" w:rsidRDefault="00B9231A" w:rsidP="005A4E04">
      <w:pPr>
        <w:pStyle w:val="Bezmezer"/>
        <w:rPr>
          <w:b/>
          <w:bCs/>
        </w:rPr>
      </w:pPr>
      <w:r w:rsidRPr="00B01CBD">
        <w:rPr>
          <w:b/>
          <w:bCs/>
        </w:rPr>
        <w:lastRenderedPageBreak/>
        <w:t>Kompetence digitální:</w:t>
      </w:r>
    </w:p>
    <w:p w14:paraId="022B3ED5" w14:textId="7270B5AA" w:rsidR="001110C8" w:rsidRPr="001110C8" w:rsidRDefault="001110C8" w:rsidP="005A4E04">
      <w:pPr>
        <w:pStyle w:val="Bezmezer"/>
        <w:rPr>
          <w:bCs/>
          <w:u w:val="single"/>
        </w:rPr>
      </w:pPr>
      <w:r w:rsidRPr="001110C8">
        <w:rPr>
          <w:bCs/>
          <w:u w:val="single"/>
        </w:rPr>
        <w:t>Žák:</w:t>
      </w:r>
    </w:p>
    <w:p w14:paraId="2CA15087" w14:textId="51484CA9" w:rsidR="00B9231A" w:rsidRPr="00B01CBD" w:rsidRDefault="00B9231A" w:rsidP="004C23D6">
      <w:pPr>
        <w:pStyle w:val="Bezmezer"/>
        <w:numPr>
          <w:ilvl w:val="0"/>
          <w:numId w:val="15"/>
        </w:numPr>
      </w:pPr>
      <w:r w:rsidRPr="00B01CBD">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3AB7FE7C" w14:textId="0A6D5E5C" w:rsidR="00B9231A" w:rsidRPr="00B01CBD" w:rsidRDefault="00B9231A" w:rsidP="004C23D6">
      <w:pPr>
        <w:pStyle w:val="Bezmezer"/>
        <w:numPr>
          <w:ilvl w:val="0"/>
          <w:numId w:val="15"/>
        </w:numPr>
      </w:pPr>
      <w:r w:rsidRPr="00B01CBD">
        <w:t xml:space="preserve">získává, vyhledává, kriticky posuzuje, spravuje a sdílí data, informace a digitální obsah, k tomu volí postupy, způsoby a prostředky, které odpovídají konkrétní situaci a účelu </w:t>
      </w:r>
    </w:p>
    <w:p w14:paraId="00637D5E" w14:textId="704A9C71" w:rsidR="00B9231A" w:rsidRPr="00B01CBD" w:rsidRDefault="00B9231A" w:rsidP="004C23D6">
      <w:pPr>
        <w:pStyle w:val="Bezmezer"/>
        <w:numPr>
          <w:ilvl w:val="0"/>
          <w:numId w:val="15"/>
        </w:numPr>
      </w:pPr>
      <w:r w:rsidRPr="00B01CBD">
        <w:t xml:space="preserve">vytváří a upravuje digitální obsah, kombinuje různé formáty, vyjadřuje se za pomoci digitálních prostředků </w:t>
      </w:r>
    </w:p>
    <w:p w14:paraId="1D95F61E" w14:textId="2EBE4223" w:rsidR="00F4203E" w:rsidRPr="00B01CBD" w:rsidRDefault="00B9231A" w:rsidP="004C23D6">
      <w:pPr>
        <w:pStyle w:val="Bezmezer"/>
        <w:numPr>
          <w:ilvl w:val="0"/>
          <w:numId w:val="15"/>
        </w:numPr>
        <w:spacing w:after="120"/>
        <w:ind w:left="1077" w:hanging="357"/>
      </w:pPr>
      <w:r w:rsidRPr="00B01CBD">
        <w:t>využívá digitální technologie, aby si usnadnil práci, zautomatizoval rutinní činnosti, zefektivnil či zjednodušil své pracovní postupy a zkvalitnil výsledky své práce</w:t>
      </w:r>
    </w:p>
    <w:p w14:paraId="1D0FB042" w14:textId="77777777" w:rsidR="00F4203E" w:rsidRPr="00B01CBD" w:rsidRDefault="00F4203E" w:rsidP="005A4E04">
      <w:pPr>
        <w:pStyle w:val="Bezmezer"/>
      </w:pPr>
    </w:p>
    <w:p w14:paraId="7DE99D84" w14:textId="0A344078" w:rsidR="004C23D6" w:rsidRDefault="004C23D6">
      <w:pPr>
        <w:spacing w:after="200" w:line="276" w:lineRule="auto"/>
        <w:jc w:val="left"/>
      </w:pPr>
      <w:r>
        <w:br w:type="page"/>
      </w:r>
    </w:p>
    <w:p w14:paraId="4ABD5BDD" w14:textId="5E0E0BCD" w:rsidR="009962FC" w:rsidRPr="00B01CBD" w:rsidRDefault="009962FC" w:rsidP="00BA2D97">
      <w:pPr>
        <w:spacing w:after="120"/>
        <w:rPr>
          <w:b/>
        </w:rPr>
      </w:pPr>
      <w:r w:rsidRPr="00B01CBD">
        <w:rPr>
          <w:b/>
        </w:rPr>
        <w:lastRenderedPageBreak/>
        <w:t>Ročník: 4</w:t>
      </w:r>
      <w:r w:rsidR="009A5A86">
        <w:rPr>
          <w:b/>
        </w:rPr>
        <w:t>.</w:t>
      </w:r>
    </w:p>
    <w:p w14:paraId="5D7A1463" w14:textId="77777777" w:rsidR="009962FC" w:rsidRPr="00B01CBD" w:rsidRDefault="007D18BC" w:rsidP="00BA2D97">
      <w:pPr>
        <w:spacing w:after="120"/>
        <w:rPr>
          <w:b/>
        </w:rPr>
      </w:pPr>
      <w:r w:rsidRPr="00B01CBD">
        <w:rPr>
          <w:b/>
        </w:rPr>
        <w:t>Časové vymezení: 1 hodina</w:t>
      </w:r>
    </w:p>
    <w:p w14:paraId="2F6CF168" w14:textId="5DFD7F77" w:rsidR="009962FC" w:rsidRPr="00B01CBD" w:rsidRDefault="009962FC" w:rsidP="00BA2D97">
      <w:pPr>
        <w:spacing w:after="120"/>
        <w:rPr>
          <w:b/>
        </w:rPr>
      </w:pPr>
      <w:r w:rsidRPr="00B01CBD">
        <w:rPr>
          <w:b/>
        </w:rPr>
        <w:t xml:space="preserve">Organizace: </w:t>
      </w:r>
      <w:r w:rsidR="001110C8">
        <w:rPr>
          <w:b/>
        </w:rPr>
        <w:t>třída, pobyt venku</w:t>
      </w:r>
    </w:p>
    <w:tbl>
      <w:tblPr>
        <w:tblW w:w="9375" w:type="dxa"/>
        <w:tblInd w:w="-5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3566"/>
        <w:gridCol w:w="3403"/>
        <w:gridCol w:w="2406"/>
      </w:tblGrid>
      <w:tr w:rsidR="009962FC" w:rsidRPr="00B01CBD" w14:paraId="4139D1DC" w14:textId="77777777" w:rsidTr="00725AD1">
        <w:tc>
          <w:tcPr>
            <w:tcW w:w="3566" w:type="dxa"/>
            <w:tcBorders>
              <w:top w:val="single" w:sz="4" w:space="0" w:color="000000"/>
              <w:left w:val="single" w:sz="4" w:space="0" w:color="000000"/>
              <w:bottom w:val="single" w:sz="4" w:space="0" w:color="000000"/>
              <w:right w:val="single" w:sz="4" w:space="0" w:color="000000"/>
            </w:tcBorders>
            <w:hideMark/>
          </w:tcPr>
          <w:p w14:paraId="2643D31E" w14:textId="77777777" w:rsidR="009962FC" w:rsidRPr="00B01CBD" w:rsidRDefault="009962FC" w:rsidP="005A4E04">
            <w:pPr>
              <w:suppressAutoHyphens/>
              <w:snapToGrid w:val="0"/>
              <w:rPr>
                <w:b/>
                <w:lang w:eastAsia="ar-SA"/>
              </w:rPr>
            </w:pPr>
            <w:r w:rsidRPr="00B01CBD">
              <w:rPr>
                <w:b/>
              </w:rPr>
              <w:t>Výstupy</w:t>
            </w:r>
          </w:p>
        </w:tc>
        <w:tc>
          <w:tcPr>
            <w:tcW w:w="3403" w:type="dxa"/>
            <w:tcBorders>
              <w:top w:val="single" w:sz="4" w:space="0" w:color="000000"/>
              <w:left w:val="single" w:sz="4" w:space="0" w:color="000000"/>
              <w:bottom w:val="single" w:sz="4" w:space="0" w:color="000000"/>
              <w:right w:val="single" w:sz="4" w:space="0" w:color="000000"/>
            </w:tcBorders>
            <w:hideMark/>
          </w:tcPr>
          <w:p w14:paraId="1306E824" w14:textId="77777777" w:rsidR="009962FC" w:rsidRPr="00B01CBD" w:rsidRDefault="009962FC" w:rsidP="005A4E04">
            <w:pPr>
              <w:suppressAutoHyphens/>
              <w:snapToGrid w:val="0"/>
              <w:rPr>
                <w:b/>
                <w:lang w:eastAsia="ar-SA"/>
              </w:rPr>
            </w:pPr>
            <w:r w:rsidRPr="00B01CBD">
              <w:rPr>
                <w:b/>
              </w:rPr>
              <w:t>Učivo</w:t>
            </w:r>
          </w:p>
        </w:tc>
        <w:tc>
          <w:tcPr>
            <w:tcW w:w="2406" w:type="dxa"/>
            <w:tcBorders>
              <w:top w:val="single" w:sz="4" w:space="0" w:color="000000"/>
              <w:left w:val="single" w:sz="4" w:space="0" w:color="000000"/>
              <w:bottom w:val="single" w:sz="4" w:space="0" w:color="000000"/>
              <w:right w:val="single" w:sz="4" w:space="0" w:color="auto"/>
            </w:tcBorders>
            <w:hideMark/>
          </w:tcPr>
          <w:p w14:paraId="0B045B93" w14:textId="77777777" w:rsidR="009962FC" w:rsidRPr="00B01CBD" w:rsidRDefault="009962FC" w:rsidP="005A4E04">
            <w:pPr>
              <w:suppressAutoHyphens/>
              <w:snapToGrid w:val="0"/>
              <w:rPr>
                <w:b/>
                <w:lang w:eastAsia="ar-SA"/>
              </w:rPr>
            </w:pPr>
            <w:r w:rsidRPr="00B01CBD">
              <w:rPr>
                <w:b/>
              </w:rPr>
              <w:t>Průřezová témata, mezipředmětové vztahy</w:t>
            </w:r>
          </w:p>
        </w:tc>
      </w:tr>
      <w:tr w:rsidR="009962FC" w:rsidRPr="00B01CBD" w14:paraId="63D5EB5A" w14:textId="77777777" w:rsidTr="00725AD1">
        <w:tc>
          <w:tcPr>
            <w:tcW w:w="3566" w:type="dxa"/>
            <w:tcBorders>
              <w:top w:val="single" w:sz="4" w:space="0" w:color="000000"/>
              <w:left w:val="single" w:sz="4" w:space="0" w:color="000000"/>
              <w:bottom w:val="single" w:sz="4" w:space="0" w:color="000000"/>
              <w:right w:val="single" w:sz="4" w:space="0" w:color="000000"/>
            </w:tcBorders>
            <w:hideMark/>
          </w:tcPr>
          <w:p w14:paraId="6234B0A3" w14:textId="77777777" w:rsidR="003914A3" w:rsidRPr="00B01CBD" w:rsidRDefault="009962FC" w:rsidP="005A4E04">
            <w:pPr>
              <w:suppressAutoHyphens/>
              <w:snapToGrid w:val="0"/>
            </w:pPr>
            <w:r w:rsidRPr="00B01CBD">
              <w:t>Charakterizuje některá</w:t>
            </w:r>
          </w:p>
          <w:p w14:paraId="1A6938EE" w14:textId="610FE2C7" w:rsidR="003914A3" w:rsidRPr="00B01CBD" w:rsidRDefault="009962FC" w:rsidP="005A4E04">
            <w:pPr>
              <w:suppressAutoHyphens/>
              <w:snapToGrid w:val="0"/>
            </w:pPr>
            <w:r w:rsidRPr="00B01CBD">
              <w:t xml:space="preserve">společenstva – les, louka, voda, </w:t>
            </w:r>
          </w:p>
          <w:p w14:paraId="51B9C286" w14:textId="77777777" w:rsidR="009962FC" w:rsidRPr="00B01CBD" w:rsidRDefault="009962FC" w:rsidP="005A4E04">
            <w:pPr>
              <w:suppressAutoHyphens/>
              <w:snapToGrid w:val="0"/>
              <w:rPr>
                <w:lang w:eastAsia="ar-SA"/>
              </w:rPr>
            </w:pPr>
            <w:r w:rsidRPr="00B01CBD">
              <w:t>u lidských obydlí apod.</w:t>
            </w:r>
          </w:p>
        </w:tc>
        <w:tc>
          <w:tcPr>
            <w:tcW w:w="3403" w:type="dxa"/>
            <w:tcBorders>
              <w:top w:val="single" w:sz="4" w:space="0" w:color="000000"/>
              <w:left w:val="single" w:sz="4" w:space="0" w:color="000000"/>
              <w:bottom w:val="single" w:sz="4" w:space="0" w:color="000000"/>
              <w:right w:val="single" w:sz="4" w:space="0" w:color="000000"/>
            </w:tcBorders>
            <w:hideMark/>
          </w:tcPr>
          <w:p w14:paraId="5E687422" w14:textId="77777777" w:rsidR="009962FC" w:rsidRPr="00B01CBD" w:rsidRDefault="009962FC" w:rsidP="005A4E04">
            <w:pPr>
              <w:suppressAutoHyphens/>
              <w:snapToGrid w:val="0"/>
              <w:rPr>
                <w:lang w:eastAsia="ar-SA"/>
              </w:rPr>
            </w:pPr>
            <w:r w:rsidRPr="00B01CBD">
              <w:t xml:space="preserve">Rozmanitost přírody </w:t>
            </w:r>
          </w:p>
        </w:tc>
        <w:tc>
          <w:tcPr>
            <w:tcW w:w="2406" w:type="dxa"/>
            <w:tcBorders>
              <w:top w:val="single" w:sz="4" w:space="0" w:color="000000"/>
              <w:left w:val="single" w:sz="4" w:space="0" w:color="000000"/>
              <w:bottom w:val="single" w:sz="4" w:space="0" w:color="000000"/>
              <w:right w:val="single" w:sz="4" w:space="0" w:color="auto"/>
            </w:tcBorders>
            <w:hideMark/>
          </w:tcPr>
          <w:p w14:paraId="683C13F1" w14:textId="77777777" w:rsidR="009962FC" w:rsidRPr="00B01CBD" w:rsidRDefault="009962FC" w:rsidP="005A4E04">
            <w:pPr>
              <w:suppressAutoHyphens/>
              <w:snapToGrid w:val="0"/>
              <w:rPr>
                <w:lang w:eastAsia="ar-SA"/>
              </w:rPr>
            </w:pPr>
            <w:proofErr w:type="gramStart"/>
            <w:r w:rsidRPr="00B01CBD">
              <w:t xml:space="preserve">EVV </w:t>
            </w:r>
            <w:r w:rsidR="003914A3" w:rsidRPr="00B01CBD">
              <w:t xml:space="preserve">– </w:t>
            </w:r>
            <w:r w:rsidRPr="00B01CBD">
              <w:t xml:space="preserve"> ekosystémy</w:t>
            </w:r>
            <w:proofErr w:type="gramEnd"/>
          </w:p>
        </w:tc>
      </w:tr>
      <w:tr w:rsidR="009962FC" w:rsidRPr="00B01CBD" w14:paraId="079AA52E" w14:textId="77777777" w:rsidTr="00725AD1">
        <w:tc>
          <w:tcPr>
            <w:tcW w:w="3566" w:type="dxa"/>
            <w:tcBorders>
              <w:top w:val="single" w:sz="4" w:space="0" w:color="000000"/>
              <w:left w:val="single" w:sz="4" w:space="0" w:color="000000"/>
              <w:bottom w:val="single" w:sz="4" w:space="0" w:color="000000"/>
              <w:right w:val="single" w:sz="4" w:space="0" w:color="000000"/>
            </w:tcBorders>
            <w:hideMark/>
          </w:tcPr>
          <w:p w14:paraId="20B2BDA1" w14:textId="77777777" w:rsidR="009962FC" w:rsidRPr="00B01CBD" w:rsidRDefault="009962FC" w:rsidP="005A4E04">
            <w:pPr>
              <w:suppressAutoHyphens/>
              <w:snapToGrid w:val="0"/>
              <w:rPr>
                <w:lang w:eastAsia="ar-SA"/>
              </w:rPr>
            </w:pPr>
            <w:r w:rsidRPr="00B01CBD">
              <w:t>Jmenuje běžně se vyskytující živočichy v jednotlivých společenstvech</w:t>
            </w:r>
          </w:p>
        </w:tc>
        <w:tc>
          <w:tcPr>
            <w:tcW w:w="3403" w:type="dxa"/>
            <w:tcBorders>
              <w:top w:val="single" w:sz="4" w:space="0" w:color="000000"/>
              <w:left w:val="single" w:sz="4" w:space="0" w:color="000000"/>
              <w:bottom w:val="single" w:sz="4" w:space="0" w:color="000000"/>
              <w:right w:val="single" w:sz="4" w:space="0" w:color="000000"/>
            </w:tcBorders>
            <w:hideMark/>
          </w:tcPr>
          <w:p w14:paraId="04218C7A" w14:textId="77777777" w:rsidR="009962FC" w:rsidRPr="00B01CBD" w:rsidRDefault="009962FC" w:rsidP="005A4E04">
            <w:pPr>
              <w:suppressAutoHyphens/>
              <w:snapToGrid w:val="0"/>
              <w:rPr>
                <w:lang w:eastAsia="ar-SA"/>
              </w:rPr>
            </w:pPr>
            <w:r w:rsidRPr="00B01CBD">
              <w:t>Živočichové</w:t>
            </w:r>
          </w:p>
        </w:tc>
        <w:tc>
          <w:tcPr>
            <w:tcW w:w="2406" w:type="dxa"/>
            <w:tcBorders>
              <w:top w:val="single" w:sz="4" w:space="0" w:color="000000"/>
              <w:left w:val="single" w:sz="4" w:space="0" w:color="000000"/>
              <w:bottom w:val="single" w:sz="4" w:space="0" w:color="000000"/>
              <w:right w:val="single" w:sz="4" w:space="0" w:color="auto"/>
            </w:tcBorders>
          </w:tcPr>
          <w:p w14:paraId="1616E6A2" w14:textId="77777777" w:rsidR="009962FC" w:rsidRPr="00B01CBD" w:rsidRDefault="00B97B66" w:rsidP="005A4E04">
            <w:pPr>
              <w:suppressAutoHyphens/>
              <w:snapToGrid w:val="0"/>
              <w:rPr>
                <w:lang w:eastAsia="ar-SA"/>
              </w:rPr>
            </w:pPr>
            <w:r w:rsidRPr="00B01CBD">
              <w:rPr>
                <w:lang w:eastAsia="ar-SA"/>
              </w:rPr>
              <w:t xml:space="preserve">Digitální kompetence Třídíme živočichy www. </w:t>
            </w:r>
            <w:proofErr w:type="spellStart"/>
            <w:r w:rsidRPr="00B01CBD">
              <w:rPr>
                <w:lang w:eastAsia="ar-SA"/>
              </w:rPr>
              <w:t>rysava</w:t>
            </w:r>
            <w:proofErr w:type="spellEnd"/>
            <w:r w:rsidRPr="00B01CBD">
              <w:rPr>
                <w:lang w:eastAsia="ar-SA"/>
              </w:rPr>
              <w:t>. websnadno.cz</w:t>
            </w:r>
          </w:p>
        </w:tc>
      </w:tr>
      <w:tr w:rsidR="009962FC" w:rsidRPr="00B01CBD" w14:paraId="0EBB4C58" w14:textId="77777777" w:rsidTr="00725AD1">
        <w:tc>
          <w:tcPr>
            <w:tcW w:w="3566" w:type="dxa"/>
            <w:tcBorders>
              <w:top w:val="single" w:sz="4" w:space="0" w:color="000000"/>
              <w:left w:val="single" w:sz="4" w:space="0" w:color="000000"/>
              <w:bottom w:val="single" w:sz="4" w:space="0" w:color="000000"/>
              <w:right w:val="single" w:sz="4" w:space="0" w:color="000000"/>
            </w:tcBorders>
            <w:hideMark/>
          </w:tcPr>
          <w:p w14:paraId="52BF7E65" w14:textId="77777777" w:rsidR="009962FC" w:rsidRPr="00B01CBD" w:rsidRDefault="009962FC" w:rsidP="005A4E04">
            <w:pPr>
              <w:suppressAutoHyphens/>
              <w:snapToGrid w:val="0"/>
              <w:rPr>
                <w:lang w:eastAsia="ar-SA"/>
              </w:rPr>
            </w:pPr>
            <w:r w:rsidRPr="00B01CBD">
              <w:t>Popíše stavbu těla, způsob života</w:t>
            </w:r>
          </w:p>
        </w:tc>
        <w:tc>
          <w:tcPr>
            <w:tcW w:w="3403" w:type="dxa"/>
            <w:tcBorders>
              <w:top w:val="single" w:sz="4" w:space="0" w:color="000000"/>
              <w:left w:val="single" w:sz="4" w:space="0" w:color="000000"/>
              <w:bottom w:val="single" w:sz="4" w:space="0" w:color="000000"/>
              <w:right w:val="single" w:sz="4" w:space="0" w:color="000000"/>
            </w:tcBorders>
          </w:tcPr>
          <w:p w14:paraId="1760DABC" w14:textId="748F026B" w:rsidR="009962FC" w:rsidRPr="00B01CBD" w:rsidRDefault="00B9231A" w:rsidP="005A4E04">
            <w:pPr>
              <w:suppressAutoHyphens/>
              <w:snapToGrid w:val="0"/>
              <w:rPr>
                <w:lang w:eastAsia="ar-SA"/>
              </w:rPr>
            </w:pPr>
            <w:r w:rsidRPr="00B01CBD">
              <w:rPr>
                <w:lang w:eastAsia="ar-SA"/>
              </w:rPr>
              <w:t>Živočichové</w:t>
            </w:r>
          </w:p>
        </w:tc>
        <w:tc>
          <w:tcPr>
            <w:tcW w:w="2406" w:type="dxa"/>
            <w:tcBorders>
              <w:top w:val="single" w:sz="4" w:space="0" w:color="000000"/>
              <w:left w:val="single" w:sz="4" w:space="0" w:color="000000"/>
              <w:bottom w:val="single" w:sz="4" w:space="0" w:color="000000"/>
              <w:right w:val="single" w:sz="4" w:space="0" w:color="auto"/>
            </w:tcBorders>
          </w:tcPr>
          <w:p w14:paraId="79B4234D" w14:textId="77777777" w:rsidR="009962FC" w:rsidRPr="00B01CBD" w:rsidRDefault="009962FC" w:rsidP="005A4E04">
            <w:pPr>
              <w:suppressAutoHyphens/>
              <w:snapToGrid w:val="0"/>
              <w:rPr>
                <w:lang w:eastAsia="ar-SA"/>
              </w:rPr>
            </w:pPr>
          </w:p>
        </w:tc>
      </w:tr>
      <w:tr w:rsidR="009962FC" w:rsidRPr="00B01CBD" w14:paraId="7A837999" w14:textId="77777777" w:rsidTr="00725AD1">
        <w:tc>
          <w:tcPr>
            <w:tcW w:w="3566" w:type="dxa"/>
            <w:tcBorders>
              <w:top w:val="single" w:sz="4" w:space="0" w:color="000000"/>
              <w:left w:val="single" w:sz="4" w:space="0" w:color="000000"/>
              <w:bottom w:val="single" w:sz="4" w:space="0" w:color="000000"/>
              <w:right w:val="single" w:sz="4" w:space="0" w:color="000000"/>
            </w:tcBorders>
            <w:hideMark/>
          </w:tcPr>
          <w:p w14:paraId="426C79C0" w14:textId="77777777" w:rsidR="009962FC" w:rsidRPr="00B01CBD" w:rsidRDefault="009962FC" w:rsidP="005A4E04">
            <w:pPr>
              <w:suppressAutoHyphens/>
              <w:snapToGrid w:val="0"/>
              <w:rPr>
                <w:lang w:eastAsia="ar-SA"/>
              </w:rPr>
            </w:pPr>
            <w:r w:rsidRPr="00B01CBD">
              <w:t>Jmenuje běžně se vyskytující rostliny a houby v jednotlivých společenstvech</w:t>
            </w:r>
          </w:p>
        </w:tc>
        <w:tc>
          <w:tcPr>
            <w:tcW w:w="3403" w:type="dxa"/>
            <w:tcBorders>
              <w:top w:val="single" w:sz="4" w:space="0" w:color="000000"/>
              <w:left w:val="single" w:sz="4" w:space="0" w:color="000000"/>
              <w:bottom w:val="single" w:sz="4" w:space="0" w:color="000000"/>
              <w:right w:val="single" w:sz="4" w:space="0" w:color="000000"/>
            </w:tcBorders>
            <w:hideMark/>
          </w:tcPr>
          <w:p w14:paraId="568793EA" w14:textId="77777777" w:rsidR="009962FC" w:rsidRPr="00B01CBD" w:rsidRDefault="009962FC" w:rsidP="005A4E04">
            <w:pPr>
              <w:snapToGrid w:val="0"/>
              <w:rPr>
                <w:lang w:eastAsia="ar-SA"/>
              </w:rPr>
            </w:pPr>
            <w:r w:rsidRPr="00B01CBD">
              <w:t>Rostliny</w:t>
            </w:r>
          </w:p>
          <w:p w14:paraId="2A4257B1" w14:textId="77777777" w:rsidR="009962FC" w:rsidRPr="00B01CBD" w:rsidRDefault="009962FC" w:rsidP="005A4E04">
            <w:pPr>
              <w:suppressAutoHyphens/>
              <w:snapToGrid w:val="0"/>
              <w:rPr>
                <w:lang w:eastAsia="ar-SA"/>
              </w:rPr>
            </w:pPr>
            <w:r w:rsidRPr="00B01CBD">
              <w:t>Houby</w:t>
            </w:r>
          </w:p>
        </w:tc>
        <w:tc>
          <w:tcPr>
            <w:tcW w:w="2406" w:type="dxa"/>
            <w:tcBorders>
              <w:top w:val="single" w:sz="4" w:space="0" w:color="000000"/>
              <w:left w:val="single" w:sz="4" w:space="0" w:color="000000"/>
              <w:bottom w:val="single" w:sz="4" w:space="0" w:color="000000"/>
              <w:right w:val="single" w:sz="4" w:space="0" w:color="auto"/>
            </w:tcBorders>
            <w:hideMark/>
          </w:tcPr>
          <w:p w14:paraId="4E2AF96A" w14:textId="77777777" w:rsidR="009962FC" w:rsidRPr="00B01CBD" w:rsidRDefault="009962FC" w:rsidP="005A4E04">
            <w:pPr>
              <w:suppressAutoHyphens/>
              <w:snapToGrid w:val="0"/>
            </w:pPr>
            <w:proofErr w:type="spellStart"/>
            <w:r w:rsidRPr="00B01CBD">
              <w:t>Vv</w:t>
            </w:r>
            <w:proofErr w:type="spellEnd"/>
            <w:r w:rsidRPr="00B01CBD">
              <w:t xml:space="preserve"> – kresba, malba</w:t>
            </w:r>
          </w:p>
          <w:p w14:paraId="61AF48B9" w14:textId="77777777" w:rsidR="00B97B66" w:rsidRPr="00B01CBD" w:rsidRDefault="00B97B66" w:rsidP="005A4E04">
            <w:pPr>
              <w:suppressAutoHyphens/>
              <w:snapToGrid w:val="0"/>
            </w:pPr>
            <w:r w:rsidRPr="00B01CBD">
              <w:t>Digitální kompetence</w:t>
            </w:r>
          </w:p>
          <w:p w14:paraId="54090EA4" w14:textId="1B42E675" w:rsidR="00B97B66" w:rsidRPr="00B01CBD" w:rsidRDefault="00B97B66" w:rsidP="00BA2D97">
            <w:pPr>
              <w:suppressAutoHyphens/>
              <w:snapToGrid w:val="0"/>
              <w:rPr>
                <w:lang w:eastAsia="ar-SA"/>
              </w:rPr>
            </w:pPr>
            <w:r w:rsidRPr="00B01CBD">
              <w:t xml:space="preserve">Rostliny – referát </w:t>
            </w:r>
          </w:p>
        </w:tc>
      </w:tr>
      <w:tr w:rsidR="009962FC" w:rsidRPr="00B01CBD" w14:paraId="446ADA9B" w14:textId="77777777" w:rsidTr="00725AD1">
        <w:tc>
          <w:tcPr>
            <w:tcW w:w="3566" w:type="dxa"/>
            <w:tcBorders>
              <w:top w:val="single" w:sz="4" w:space="0" w:color="000000"/>
              <w:left w:val="single" w:sz="4" w:space="0" w:color="000000"/>
              <w:bottom w:val="single" w:sz="4" w:space="0" w:color="000000"/>
              <w:right w:val="single" w:sz="4" w:space="0" w:color="000000"/>
            </w:tcBorders>
            <w:hideMark/>
          </w:tcPr>
          <w:p w14:paraId="20DCE27D" w14:textId="77777777" w:rsidR="009962FC" w:rsidRPr="00B01CBD" w:rsidRDefault="00541770" w:rsidP="005A4E04">
            <w:pPr>
              <w:suppressAutoHyphens/>
              <w:snapToGrid w:val="0"/>
            </w:pPr>
            <w:r w:rsidRPr="00B01CBD">
              <w:t>Zvládá péči o pokojové rostliny</w:t>
            </w:r>
          </w:p>
        </w:tc>
        <w:tc>
          <w:tcPr>
            <w:tcW w:w="3403" w:type="dxa"/>
            <w:tcBorders>
              <w:top w:val="single" w:sz="4" w:space="0" w:color="000000"/>
              <w:left w:val="single" w:sz="4" w:space="0" w:color="000000"/>
              <w:bottom w:val="single" w:sz="4" w:space="0" w:color="000000"/>
              <w:right w:val="single" w:sz="4" w:space="0" w:color="000000"/>
            </w:tcBorders>
          </w:tcPr>
          <w:p w14:paraId="54E98B48" w14:textId="4F3E640D" w:rsidR="009962FC" w:rsidRPr="00B01CBD" w:rsidRDefault="00B9231A" w:rsidP="005A4E04">
            <w:pPr>
              <w:suppressAutoHyphens/>
              <w:snapToGrid w:val="0"/>
              <w:rPr>
                <w:lang w:eastAsia="ar-SA"/>
              </w:rPr>
            </w:pPr>
            <w:r w:rsidRPr="00B01CBD">
              <w:rPr>
                <w:lang w:eastAsia="ar-SA"/>
              </w:rPr>
              <w:t>Rostliny</w:t>
            </w:r>
          </w:p>
        </w:tc>
        <w:tc>
          <w:tcPr>
            <w:tcW w:w="2406" w:type="dxa"/>
            <w:tcBorders>
              <w:top w:val="single" w:sz="4" w:space="0" w:color="000000"/>
              <w:left w:val="single" w:sz="4" w:space="0" w:color="000000"/>
              <w:bottom w:val="single" w:sz="4" w:space="0" w:color="000000"/>
              <w:right w:val="single" w:sz="4" w:space="0" w:color="auto"/>
            </w:tcBorders>
          </w:tcPr>
          <w:p w14:paraId="1E913A00" w14:textId="77777777" w:rsidR="009962FC" w:rsidRPr="00B01CBD" w:rsidRDefault="009962FC" w:rsidP="005A4E04">
            <w:pPr>
              <w:suppressAutoHyphens/>
              <w:snapToGrid w:val="0"/>
              <w:rPr>
                <w:lang w:eastAsia="ar-SA"/>
              </w:rPr>
            </w:pPr>
          </w:p>
        </w:tc>
      </w:tr>
      <w:tr w:rsidR="009962FC" w:rsidRPr="00B01CBD" w14:paraId="1A60DB5C" w14:textId="77777777" w:rsidTr="00725AD1">
        <w:tc>
          <w:tcPr>
            <w:tcW w:w="3566" w:type="dxa"/>
            <w:tcBorders>
              <w:top w:val="single" w:sz="4" w:space="0" w:color="000000"/>
              <w:left w:val="single" w:sz="4" w:space="0" w:color="000000"/>
              <w:bottom w:val="single" w:sz="4" w:space="0" w:color="000000"/>
              <w:right w:val="single" w:sz="4" w:space="0" w:color="000000"/>
            </w:tcBorders>
            <w:hideMark/>
          </w:tcPr>
          <w:p w14:paraId="52514685" w14:textId="3F810D41" w:rsidR="009962FC" w:rsidRPr="00B01CBD" w:rsidRDefault="009962FC" w:rsidP="00F526CF">
            <w:pPr>
              <w:suppressAutoHyphens/>
              <w:snapToGrid w:val="0"/>
              <w:rPr>
                <w:lang w:eastAsia="ar-SA"/>
              </w:rPr>
            </w:pPr>
            <w:r w:rsidRPr="00B01CBD">
              <w:t xml:space="preserve">Ví, jak se máme </w:t>
            </w:r>
            <w:r w:rsidR="003914A3" w:rsidRPr="00B01CBD">
              <w:t xml:space="preserve">chovat </w:t>
            </w:r>
            <w:r w:rsidRPr="00B01CBD">
              <w:t xml:space="preserve">v lese </w:t>
            </w:r>
          </w:p>
        </w:tc>
        <w:tc>
          <w:tcPr>
            <w:tcW w:w="3403" w:type="dxa"/>
            <w:tcBorders>
              <w:top w:val="single" w:sz="4" w:space="0" w:color="000000"/>
              <w:left w:val="single" w:sz="4" w:space="0" w:color="000000"/>
              <w:bottom w:val="single" w:sz="4" w:space="0" w:color="000000"/>
              <w:right w:val="single" w:sz="4" w:space="0" w:color="000000"/>
            </w:tcBorders>
          </w:tcPr>
          <w:p w14:paraId="130B50D5" w14:textId="77777777" w:rsidR="009962FC" w:rsidRPr="00B01CBD" w:rsidRDefault="009962FC" w:rsidP="005A4E04">
            <w:pPr>
              <w:suppressAutoHyphens/>
              <w:snapToGrid w:val="0"/>
              <w:rPr>
                <w:lang w:eastAsia="ar-SA"/>
              </w:rPr>
            </w:pPr>
          </w:p>
        </w:tc>
        <w:tc>
          <w:tcPr>
            <w:tcW w:w="2406" w:type="dxa"/>
            <w:tcBorders>
              <w:top w:val="single" w:sz="4" w:space="0" w:color="000000"/>
              <w:left w:val="single" w:sz="4" w:space="0" w:color="000000"/>
              <w:bottom w:val="single" w:sz="4" w:space="0" w:color="000000"/>
              <w:right w:val="single" w:sz="4" w:space="0" w:color="auto"/>
            </w:tcBorders>
          </w:tcPr>
          <w:p w14:paraId="3428C02A" w14:textId="77777777" w:rsidR="009962FC" w:rsidRPr="00B01CBD" w:rsidRDefault="009962FC" w:rsidP="005A4E04">
            <w:pPr>
              <w:suppressAutoHyphens/>
              <w:snapToGrid w:val="0"/>
              <w:rPr>
                <w:lang w:eastAsia="ar-SA"/>
              </w:rPr>
            </w:pPr>
          </w:p>
        </w:tc>
      </w:tr>
      <w:tr w:rsidR="009962FC" w:rsidRPr="00B01CBD" w14:paraId="4F8F094A" w14:textId="77777777" w:rsidTr="00725AD1">
        <w:tc>
          <w:tcPr>
            <w:tcW w:w="3566" w:type="dxa"/>
            <w:tcBorders>
              <w:top w:val="single" w:sz="4" w:space="0" w:color="000000"/>
              <w:left w:val="single" w:sz="4" w:space="0" w:color="000000"/>
              <w:bottom w:val="single" w:sz="4" w:space="0" w:color="000000"/>
              <w:right w:val="single" w:sz="4" w:space="0" w:color="000000"/>
            </w:tcBorders>
            <w:hideMark/>
          </w:tcPr>
          <w:p w14:paraId="10CC1292" w14:textId="77777777" w:rsidR="009962FC" w:rsidRPr="00B01CBD" w:rsidRDefault="009962FC" w:rsidP="005A4E04">
            <w:pPr>
              <w:suppressAutoHyphens/>
              <w:snapToGrid w:val="0"/>
              <w:rPr>
                <w:lang w:eastAsia="ar-SA"/>
              </w:rPr>
            </w:pPr>
            <w:r w:rsidRPr="00B01CBD">
              <w:t>Uvědomuje si rovnováhu v přírodě (propojení živé a neživé přírody)</w:t>
            </w:r>
          </w:p>
        </w:tc>
        <w:tc>
          <w:tcPr>
            <w:tcW w:w="3403" w:type="dxa"/>
            <w:tcBorders>
              <w:top w:val="single" w:sz="4" w:space="0" w:color="000000"/>
              <w:left w:val="single" w:sz="4" w:space="0" w:color="000000"/>
              <w:bottom w:val="single" w:sz="4" w:space="0" w:color="000000"/>
              <w:right w:val="single" w:sz="4" w:space="0" w:color="000000"/>
            </w:tcBorders>
          </w:tcPr>
          <w:p w14:paraId="7FF11CB7" w14:textId="77777777" w:rsidR="009962FC" w:rsidRPr="00B01CBD" w:rsidRDefault="009962FC" w:rsidP="005A4E04">
            <w:pPr>
              <w:suppressAutoHyphens/>
              <w:snapToGrid w:val="0"/>
              <w:rPr>
                <w:lang w:eastAsia="ar-SA"/>
              </w:rPr>
            </w:pPr>
          </w:p>
        </w:tc>
        <w:tc>
          <w:tcPr>
            <w:tcW w:w="2406" w:type="dxa"/>
            <w:tcBorders>
              <w:top w:val="single" w:sz="4" w:space="0" w:color="000000"/>
              <w:left w:val="single" w:sz="4" w:space="0" w:color="000000"/>
              <w:bottom w:val="single" w:sz="4" w:space="0" w:color="000000"/>
              <w:right w:val="single" w:sz="4" w:space="0" w:color="auto"/>
            </w:tcBorders>
          </w:tcPr>
          <w:p w14:paraId="5FE782BA" w14:textId="77777777" w:rsidR="009962FC" w:rsidRPr="00B01CBD" w:rsidRDefault="009962FC" w:rsidP="005A4E04">
            <w:pPr>
              <w:suppressAutoHyphens/>
              <w:snapToGrid w:val="0"/>
              <w:rPr>
                <w:lang w:eastAsia="ar-SA"/>
              </w:rPr>
            </w:pPr>
          </w:p>
        </w:tc>
      </w:tr>
      <w:tr w:rsidR="009962FC" w:rsidRPr="00B01CBD" w14:paraId="2E76B9E5" w14:textId="77777777" w:rsidTr="00725AD1">
        <w:tc>
          <w:tcPr>
            <w:tcW w:w="3566" w:type="dxa"/>
            <w:tcBorders>
              <w:top w:val="single" w:sz="4" w:space="0" w:color="000000"/>
              <w:left w:val="single" w:sz="4" w:space="0" w:color="000000"/>
              <w:bottom w:val="single" w:sz="4" w:space="0" w:color="000000"/>
              <w:right w:val="single" w:sz="4" w:space="0" w:color="000000"/>
            </w:tcBorders>
            <w:hideMark/>
          </w:tcPr>
          <w:p w14:paraId="3D642F0E" w14:textId="77777777" w:rsidR="009962FC" w:rsidRPr="00B01CBD" w:rsidRDefault="009962FC" w:rsidP="005A4E04">
            <w:pPr>
              <w:suppressAutoHyphens/>
              <w:snapToGrid w:val="0"/>
              <w:rPr>
                <w:lang w:eastAsia="ar-SA"/>
              </w:rPr>
            </w:pPr>
            <w:r w:rsidRPr="00B01CBD">
              <w:t xml:space="preserve">Zná běžné zemědělské rostliny, </w:t>
            </w:r>
            <w:r w:rsidR="003914A3" w:rsidRPr="00B01CBD">
              <w:t xml:space="preserve">jejich </w:t>
            </w:r>
            <w:r w:rsidRPr="00B01CBD">
              <w:t>význam</w:t>
            </w:r>
            <w:r w:rsidR="003914A3" w:rsidRPr="00B01CBD">
              <w:t>,</w:t>
            </w:r>
            <w:r w:rsidRPr="00B01CBD">
              <w:t xml:space="preserve"> použití</w:t>
            </w:r>
          </w:p>
        </w:tc>
        <w:tc>
          <w:tcPr>
            <w:tcW w:w="3403" w:type="dxa"/>
            <w:tcBorders>
              <w:top w:val="single" w:sz="4" w:space="0" w:color="000000"/>
              <w:left w:val="single" w:sz="4" w:space="0" w:color="000000"/>
              <w:bottom w:val="single" w:sz="4" w:space="0" w:color="000000"/>
              <w:right w:val="single" w:sz="4" w:space="0" w:color="000000"/>
            </w:tcBorders>
            <w:hideMark/>
          </w:tcPr>
          <w:p w14:paraId="476DF764" w14:textId="77777777" w:rsidR="009962FC" w:rsidRPr="00B01CBD" w:rsidRDefault="009962FC" w:rsidP="005A4E04">
            <w:pPr>
              <w:suppressAutoHyphens/>
              <w:snapToGrid w:val="0"/>
              <w:rPr>
                <w:lang w:eastAsia="ar-SA"/>
              </w:rPr>
            </w:pPr>
            <w:r w:rsidRPr="00B01CBD">
              <w:t>Místo, kde žijeme (okolní krajina)</w:t>
            </w:r>
          </w:p>
        </w:tc>
        <w:tc>
          <w:tcPr>
            <w:tcW w:w="2406" w:type="dxa"/>
            <w:tcBorders>
              <w:top w:val="single" w:sz="4" w:space="0" w:color="000000"/>
              <w:left w:val="single" w:sz="4" w:space="0" w:color="000000"/>
              <w:bottom w:val="single" w:sz="4" w:space="0" w:color="000000"/>
              <w:right w:val="single" w:sz="4" w:space="0" w:color="auto"/>
            </w:tcBorders>
          </w:tcPr>
          <w:p w14:paraId="60B87FDB" w14:textId="72B060AE" w:rsidR="009962FC" w:rsidRPr="003E1C72" w:rsidRDefault="00B97B66" w:rsidP="005A4E04">
            <w:pPr>
              <w:suppressAutoHyphens/>
              <w:snapToGrid w:val="0"/>
              <w:rPr>
                <w:u w:val="single"/>
                <w:lang w:eastAsia="ar-SA"/>
              </w:rPr>
            </w:pPr>
            <w:r w:rsidRPr="003E1C72">
              <w:rPr>
                <w:u w:val="single"/>
                <w:lang w:eastAsia="ar-SA"/>
              </w:rPr>
              <w:t>Digitální kompetence</w:t>
            </w:r>
            <w:r w:rsidR="003E1C72">
              <w:rPr>
                <w:u w:val="single"/>
                <w:lang w:eastAsia="ar-SA"/>
              </w:rPr>
              <w:t>:</w:t>
            </w:r>
          </w:p>
          <w:p w14:paraId="210DEE2B" w14:textId="6AB76433" w:rsidR="00B97B66" w:rsidRPr="00B01CBD" w:rsidRDefault="003E1C72" w:rsidP="003E1C72">
            <w:pPr>
              <w:suppressAutoHyphens/>
              <w:snapToGrid w:val="0"/>
              <w:rPr>
                <w:lang w:eastAsia="ar-SA"/>
              </w:rPr>
            </w:pPr>
            <w:r>
              <w:rPr>
                <w:lang w:eastAsia="ar-SA"/>
              </w:rPr>
              <w:t>www.</w:t>
            </w:r>
            <w:r w:rsidR="00B97B66" w:rsidRPr="00B01CBD">
              <w:rPr>
                <w:lang w:eastAsia="ar-SA"/>
              </w:rPr>
              <w:t>rysava.</w:t>
            </w:r>
            <w:r>
              <w:rPr>
                <w:lang w:eastAsia="ar-SA"/>
              </w:rPr>
              <w:t>web</w:t>
            </w:r>
            <w:r w:rsidR="00B97B66" w:rsidRPr="00B01CBD">
              <w:rPr>
                <w:lang w:eastAsia="ar-SA"/>
              </w:rPr>
              <w:t>snad</w:t>
            </w:r>
            <w:r>
              <w:rPr>
                <w:lang w:eastAsia="ar-SA"/>
              </w:rPr>
              <w:t>-</w:t>
            </w:r>
            <w:r w:rsidR="00B97B66" w:rsidRPr="00B01CBD">
              <w:rPr>
                <w:lang w:eastAsia="ar-SA"/>
              </w:rPr>
              <w:t>no.cz</w:t>
            </w:r>
          </w:p>
        </w:tc>
      </w:tr>
      <w:tr w:rsidR="009962FC" w:rsidRPr="00B01CBD" w14:paraId="3369C1C4" w14:textId="77777777" w:rsidTr="00725AD1">
        <w:tc>
          <w:tcPr>
            <w:tcW w:w="3566" w:type="dxa"/>
            <w:tcBorders>
              <w:top w:val="single" w:sz="4" w:space="0" w:color="000000"/>
              <w:left w:val="single" w:sz="4" w:space="0" w:color="000000"/>
              <w:bottom w:val="single" w:sz="4" w:space="0" w:color="000000"/>
              <w:right w:val="single" w:sz="4" w:space="0" w:color="000000"/>
            </w:tcBorders>
            <w:hideMark/>
          </w:tcPr>
          <w:p w14:paraId="1BC64A9A" w14:textId="77777777" w:rsidR="009962FC" w:rsidRPr="00B01CBD" w:rsidRDefault="009962FC" w:rsidP="005A4E04">
            <w:pPr>
              <w:suppressAutoHyphens/>
              <w:snapToGrid w:val="0"/>
              <w:rPr>
                <w:lang w:eastAsia="ar-SA"/>
              </w:rPr>
            </w:pPr>
            <w:r w:rsidRPr="00B01CBD">
              <w:t>Zná běžné druhy zeleniny a ovoce</w:t>
            </w:r>
          </w:p>
        </w:tc>
        <w:tc>
          <w:tcPr>
            <w:tcW w:w="3403" w:type="dxa"/>
            <w:tcBorders>
              <w:top w:val="single" w:sz="4" w:space="0" w:color="000000"/>
              <w:left w:val="single" w:sz="4" w:space="0" w:color="000000"/>
              <w:bottom w:val="single" w:sz="4" w:space="0" w:color="000000"/>
              <w:right w:val="single" w:sz="4" w:space="0" w:color="000000"/>
            </w:tcBorders>
            <w:hideMark/>
          </w:tcPr>
          <w:p w14:paraId="2128C991" w14:textId="77777777" w:rsidR="009962FC" w:rsidRPr="00B01CBD" w:rsidRDefault="009962FC" w:rsidP="005A4E04">
            <w:pPr>
              <w:suppressAutoHyphens/>
              <w:snapToGrid w:val="0"/>
              <w:rPr>
                <w:lang w:eastAsia="ar-SA"/>
              </w:rPr>
            </w:pPr>
            <w:r w:rsidRPr="00B01CBD">
              <w:t>Ovoce, zelenina</w:t>
            </w:r>
          </w:p>
        </w:tc>
        <w:tc>
          <w:tcPr>
            <w:tcW w:w="2406" w:type="dxa"/>
            <w:tcBorders>
              <w:top w:val="single" w:sz="4" w:space="0" w:color="000000"/>
              <w:left w:val="single" w:sz="4" w:space="0" w:color="000000"/>
              <w:bottom w:val="single" w:sz="4" w:space="0" w:color="000000"/>
              <w:right w:val="single" w:sz="4" w:space="0" w:color="auto"/>
            </w:tcBorders>
          </w:tcPr>
          <w:p w14:paraId="34C98E6D" w14:textId="77777777" w:rsidR="00725AD1" w:rsidRPr="00B01CBD" w:rsidRDefault="00725AD1" w:rsidP="005A4E04">
            <w:pPr>
              <w:suppressAutoHyphens/>
              <w:snapToGrid w:val="0"/>
              <w:rPr>
                <w:lang w:eastAsia="ar-SA"/>
              </w:rPr>
            </w:pPr>
          </w:p>
        </w:tc>
      </w:tr>
      <w:tr w:rsidR="00725AD1" w:rsidRPr="00B01CBD" w14:paraId="4955560E" w14:textId="77777777" w:rsidTr="00725AD1">
        <w:tc>
          <w:tcPr>
            <w:tcW w:w="3566" w:type="dxa"/>
            <w:tcBorders>
              <w:top w:val="single" w:sz="4" w:space="0" w:color="000000"/>
              <w:left w:val="single" w:sz="4" w:space="0" w:color="000000"/>
              <w:bottom w:val="single" w:sz="4" w:space="0" w:color="000000"/>
              <w:right w:val="single" w:sz="4" w:space="0" w:color="000000"/>
            </w:tcBorders>
          </w:tcPr>
          <w:p w14:paraId="7B3B51B1" w14:textId="77777777" w:rsidR="00725AD1" w:rsidRPr="00B01CBD" w:rsidRDefault="00725AD1" w:rsidP="005A4E04">
            <w:pPr>
              <w:suppressAutoHyphens/>
              <w:snapToGrid w:val="0"/>
            </w:pPr>
            <w:r w:rsidRPr="00B01CBD">
              <w:t>Založí jednoduchý pokus, naplánuje a zdůvodní postup, vyhodnotí výsledky</w:t>
            </w:r>
            <w:r w:rsidR="00B747FE" w:rsidRPr="00B01CBD">
              <w:t xml:space="preserve"> </w:t>
            </w:r>
            <w:r w:rsidRPr="00B01CBD">
              <w:t>pokusu</w:t>
            </w:r>
          </w:p>
        </w:tc>
        <w:tc>
          <w:tcPr>
            <w:tcW w:w="3403" w:type="dxa"/>
            <w:tcBorders>
              <w:top w:val="single" w:sz="4" w:space="0" w:color="000000"/>
              <w:left w:val="single" w:sz="4" w:space="0" w:color="000000"/>
              <w:bottom w:val="single" w:sz="4" w:space="0" w:color="000000"/>
              <w:right w:val="single" w:sz="4" w:space="0" w:color="000000"/>
            </w:tcBorders>
          </w:tcPr>
          <w:p w14:paraId="2DB9FD2C" w14:textId="77777777" w:rsidR="00725AD1" w:rsidRPr="00B01CBD" w:rsidRDefault="00725AD1" w:rsidP="005A4E04">
            <w:pPr>
              <w:suppressAutoHyphens/>
              <w:snapToGrid w:val="0"/>
            </w:pPr>
          </w:p>
        </w:tc>
        <w:tc>
          <w:tcPr>
            <w:tcW w:w="2406" w:type="dxa"/>
            <w:tcBorders>
              <w:top w:val="single" w:sz="4" w:space="0" w:color="000000"/>
              <w:left w:val="single" w:sz="4" w:space="0" w:color="000000"/>
              <w:bottom w:val="single" w:sz="4" w:space="0" w:color="000000"/>
              <w:right w:val="single" w:sz="4" w:space="0" w:color="auto"/>
            </w:tcBorders>
          </w:tcPr>
          <w:p w14:paraId="53323CDA" w14:textId="77777777" w:rsidR="00725AD1" w:rsidRPr="00B01CBD" w:rsidRDefault="00725AD1" w:rsidP="005A4E04">
            <w:pPr>
              <w:suppressAutoHyphens/>
              <w:snapToGrid w:val="0"/>
              <w:rPr>
                <w:lang w:eastAsia="ar-SA"/>
              </w:rPr>
            </w:pPr>
          </w:p>
        </w:tc>
      </w:tr>
      <w:tr w:rsidR="009962FC" w:rsidRPr="00B01CBD" w14:paraId="38BC1938" w14:textId="77777777" w:rsidTr="00725AD1">
        <w:tc>
          <w:tcPr>
            <w:tcW w:w="3566" w:type="dxa"/>
            <w:tcBorders>
              <w:top w:val="single" w:sz="4" w:space="0" w:color="000000"/>
              <w:left w:val="single" w:sz="4" w:space="0" w:color="000000"/>
              <w:bottom w:val="single" w:sz="4" w:space="0" w:color="000000"/>
              <w:right w:val="single" w:sz="4" w:space="0" w:color="000000"/>
            </w:tcBorders>
            <w:hideMark/>
          </w:tcPr>
          <w:p w14:paraId="69D32F46" w14:textId="77777777" w:rsidR="003914A3" w:rsidRPr="00B01CBD" w:rsidRDefault="009962FC" w:rsidP="005A4E04">
            <w:pPr>
              <w:suppressAutoHyphens/>
              <w:snapToGrid w:val="0"/>
            </w:pPr>
            <w:r w:rsidRPr="00B01CBD">
              <w:t xml:space="preserve">Má základní informace </w:t>
            </w:r>
          </w:p>
          <w:p w14:paraId="65C9889D" w14:textId="77777777" w:rsidR="009962FC" w:rsidRPr="00B01CBD" w:rsidRDefault="009962FC" w:rsidP="005A4E04">
            <w:pPr>
              <w:suppressAutoHyphens/>
              <w:snapToGrid w:val="0"/>
              <w:rPr>
                <w:lang w:eastAsia="ar-SA"/>
              </w:rPr>
            </w:pPr>
            <w:r w:rsidRPr="00B01CBD">
              <w:t>o postavení Země ve vesmíru</w:t>
            </w:r>
          </w:p>
        </w:tc>
        <w:tc>
          <w:tcPr>
            <w:tcW w:w="3403" w:type="dxa"/>
            <w:tcBorders>
              <w:top w:val="single" w:sz="4" w:space="0" w:color="000000"/>
              <w:left w:val="single" w:sz="4" w:space="0" w:color="000000"/>
              <w:bottom w:val="single" w:sz="4" w:space="0" w:color="000000"/>
              <w:right w:val="single" w:sz="4" w:space="0" w:color="000000"/>
            </w:tcBorders>
            <w:hideMark/>
          </w:tcPr>
          <w:p w14:paraId="7F8AD65C" w14:textId="77777777" w:rsidR="009962FC" w:rsidRPr="00B01CBD" w:rsidRDefault="009962FC" w:rsidP="005A4E04">
            <w:pPr>
              <w:suppressAutoHyphens/>
              <w:snapToGrid w:val="0"/>
              <w:rPr>
                <w:lang w:eastAsia="ar-SA"/>
              </w:rPr>
            </w:pPr>
            <w:r w:rsidRPr="00B01CBD">
              <w:t>Země ve vesmíru</w:t>
            </w:r>
          </w:p>
        </w:tc>
        <w:tc>
          <w:tcPr>
            <w:tcW w:w="2406" w:type="dxa"/>
            <w:tcBorders>
              <w:top w:val="single" w:sz="4" w:space="0" w:color="000000"/>
              <w:left w:val="single" w:sz="4" w:space="0" w:color="000000"/>
              <w:bottom w:val="single" w:sz="4" w:space="0" w:color="000000"/>
              <w:right w:val="single" w:sz="4" w:space="0" w:color="auto"/>
            </w:tcBorders>
          </w:tcPr>
          <w:p w14:paraId="0C4E73C6" w14:textId="77777777" w:rsidR="009962FC" w:rsidRPr="00B01CBD" w:rsidRDefault="009962FC" w:rsidP="005A4E04">
            <w:pPr>
              <w:suppressAutoHyphens/>
              <w:snapToGrid w:val="0"/>
              <w:rPr>
                <w:lang w:eastAsia="ar-SA"/>
              </w:rPr>
            </w:pPr>
          </w:p>
        </w:tc>
      </w:tr>
      <w:tr w:rsidR="009962FC" w:rsidRPr="00B01CBD" w14:paraId="4B2B2D38" w14:textId="77777777" w:rsidTr="00725AD1">
        <w:tc>
          <w:tcPr>
            <w:tcW w:w="3566" w:type="dxa"/>
            <w:tcBorders>
              <w:top w:val="single" w:sz="4" w:space="0" w:color="000000"/>
              <w:left w:val="single" w:sz="4" w:space="0" w:color="000000"/>
              <w:bottom w:val="single" w:sz="4" w:space="0" w:color="000000"/>
              <w:right w:val="single" w:sz="4" w:space="0" w:color="000000"/>
            </w:tcBorders>
            <w:hideMark/>
          </w:tcPr>
          <w:p w14:paraId="23204C37" w14:textId="77777777" w:rsidR="003914A3" w:rsidRPr="00B01CBD" w:rsidRDefault="009962FC" w:rsidP="005A4E04">
            <w:pPr>
              <w:suppressAutoHyphens/>
              <w:snapToGrid w:val="0"/>
            </w:pPr>
            <w:r w:rsidRPr="00B01CBD">
              <w:t>Uvědomuje si podmínky života</w:t>
            </w:r>
          </w:p>
          <w:p w14:paraId="2918AFC6" w14:textId="77777777" w:rsidR="009962FC" w:rsidRPr="00B01CBD" w:rsidRDefault="009962FC" w:rsidP="005A4E04">
            <w:pPr>
              <w:suppressAutoHyphens/>
              <w:snapToGrid w:val="0"/>
              <w:rPr>
                <w:lang w:eastAsia="ar-SA"/>
              </w:rPr>
            </w:pPr>
            <w:r w:rsidRPr="00B01CBD">
              <w:t>na Zemi</w:t>
            </w:r>
          </w:p>
        </w:tc>
        <w:tc>
          <w:tcPr>
            <w:tcW w:w="3403" w:type="dxa"/>
            <w:tcBorders>
              <w:top w:val="single" w:sz="4" w:space="0" w:color="000000"/>
              <w:left w:val="single" w:sz="4" w:space="0" w:color="000000"/>
              <w:bottom w:val="single" w:sz="4" w:space="0" w:color="000000"/>
              <w:right w:val="single" w:sz="4" w:space="0" w:color="000000"/>
            </w:tcBorders>
            <w:hideMark/>
          </w:tcPr>
          <w:p w14:paraId="331C17F2" w14:textId="77777777" w:rsidR="009962FC" w:rsidRPr="00B01CBD" w:rsidRDefault="009962FC" w:rsidP="005A4E04">
            <w:pPr>
              <w:suppressAutoHyphens/>
              <w:snapToGrid w:val="0"/>
              <w:rPr>
                <w:lang w:eastAsia="ar-SA"/>
              </w:rPr>
            </w:pPr>
            <w:r w:rsidRPr="00B01CBD">
              <w:t>Podmínky na Zemi</w:t>
            </w:r>
          </w:p>
        </w:tc>
        <w:tc>
          <w:tcPr>
            <w:tcW w:w="2406" w:type="dxa"/>
            <w:tcBorders>
              <w:top w:val="single" w:sz="4" w:space="0" w:color="000000"/>
              <w:left w:val="single" w:sz="4" w:space="0" w:color="000000"/>
              <w:bottom w:val="single" w:sz="4" w:space="0" w:color="000000"/>
              <w:right w:val="single" w:sz="4" w:space="0" w:color="auto"/>
            </w:tcBorders>
            <w:hideMark/>
          </w:tcPr>
          <w:p w14:paraId="57CF70A9" w14:textId="77777777" w:rsidR="003914A3" w:rsidRPr="00B01CBD" w:rsidRDefault="009962FC" w:rsidP="005A4E04">
            <w:pPr>
              <w:suppressAutoHyphens/>
              <w:snapToGrid w:val="0"/>
            </w:pPr>
            <w:r w:rsidRPr="00B01CBD">
              <w:t>EGS</w:t>
            </w:r>
            <w:r w:rsidR="003914A3" w:rsidRPr="00B01CBD">
              <w:t xml:space="preserve"> –</w:t>
            </w:r>
            <w:r w:rsidRPr="00B01CBD">
              <w:t xml:space="preserve"> základní vědomosti </w:t>
            </w:r>
          </w:p>
          <w:p w14:paraId="4C21E3C0" w14:textId="77777777" w:rsidR="009962FC" w:rsidRPr="00B01CBD" w:rsidRDefault="009962FC" w:rsidP="005A4E04">
            <w:pPr>
              <w:suppressAutoHyphens/>
              <w:snapToGrid w:val="0"/>
              <w:rPr>
                <w:lang w:eastAsia="ar-SA"/>
              </w:rPr>
            </w:pPr>
            <w:r w:rsidRPr="00B01CBD">
              <w:t>pro pochopení</w:t>
            </w:r>
          </w:p>
        </w:tc>
      </w:tr>
      <w:tr w:rsidR="009962FC" w:rsidRPr="00B01CBD" w14:paraId="6CB69269" w14:textId="77777777" w:rsidTr="00725AD1">
        <w:tc>
          <w:tcPr>
            <w:tcW w:w="3566" w:type="dxa"/>
            <w:tcBorders>
              <w:top w:val="single" w:sz="4" w:space="0" w:color="000000"/>
              <w:left w:val="single" w:sz="4" w:space="0" w:color="000000"/>
              <w:bottom w:val="single" w:sz="4" w:space="0" w:color="000000"/>
              <w:right w:val="single" w:sz="4" w:space="0" w:color="000000"/>
            </w:tcBorders>
            <w:hideMark/>
          </w:tcPr>
          <w:p w14:paraId="52728978" w14:textId="77777777" w:rsidR="009962FC" w:rsidRPr="00B01CBD" w:rsidRDefault="009962FC" w:rsidP="005A4E04">
            <w:pPr>
              <w:suppressAutoHyphens/>
              <w:snapToGrid w:val="0"/>
              <w:rPr>
                <w:lang w:eastAsia="ar-SA"/>
              </w:rPr>
            </w:pPr>
            <w:r w:rsidRPr="00B01CBD">
              <w:t>Vysvětlí význam Slunce pro život na Zemi</w:t>
            </w:r>
          </w:p>
        </w:tc>
        <w:tc>
          <w:tcPr>
            <w:tcW w:w="3403" w:type="dxa"/>
            <w:tcBorders>
              <w:top w:val="single" w:sz="4" w:space="0" w:color="000000"/>
              <w:left w:val="single" w:sz="4" w:space="0" w:color="000000"/>
              <w:bottom w:val="single" w:sz="4" w:space="0" w:color="000000"/>
              <w:right w:val="single" w:sz="4" w:space="0" w:color="000000"/>
            </w:tcBorders>
            <w:hideMark/>
          </w:tcPr>
          <w:p w14:paraId="0F10AF6A" w14:textId="77777777" w:rsidR="009962FC" w:rsidRPr="00B01CBD" w:rsidRDefault="009962FC" w:rsidP="005A4E04">
            <w:pPr>
              <w:suppressAutoHyphens/>
              <w:snapToGrid w:val="0"/>
              <w:rPr>
                <w:lang w:eastAsia="ar-SA"/>
              </w:rPr>
            </w:pPr>
            <w:r w:rsidRPr="00B01CBD">
              <w:t>Slunce a život</w:t>
            </w:r>
          </w:p>
        </w:tc>
        <w:tc>
          <w:tcPr>
            <w:tcW w:w="2406" w:type="dxa"/>
            <w:tcBorders>
              <w:top w:val="single" w:sz="4" w:space="0" w:color="000000"/>
              <w:left w:val="single" w:sz="4" w:space="0" w:color="000000"/>
              <w:bottom w:val="single" w:sz="4" w:space="0" w:color="000000"/>
              <w:right w:val="single" w:sz="4" w:space="0" w:color="auto"/>
            </w:tcBorders>
          </w:tcPr>
          <w:p w14:paraId="0E2641CA" w14:textId="77777777" w:rsidR="009962FC" w:rsidRPr="00B01CBD" w:rsidRDefault="009962FC" w:rsidP="005A4E04">
            <w:pPr>
              <w:suppressAutoHyphens/>
              <w:snapToGrid w:val="0"/>
              <w:rPr>
                <w:lang w:eastAsia="ar-SA"/>
              </w:rPr>
            </w:pPr>
          </w:p>
        </w:tc>
      </w:tr>
      <w:tr w:rsidR="009962FC" w:rsidRPr="00B01CBD" w14:paraId="4D9A3BFB" w14:textId="77777777" w:rsidTr="00725AD1">
        <w:tc>
          <w:tcPr>
            <w:tcW w:w="3566" w:type="dxa"/>
            <w:tcBorders>
              <w:top w:val="single" w:sz="4" w:space="0" w:color="000000"/>
              <w:left w:val="single" w:sz="4" w:space="0" w:color="000000"/>
              <w:bottom w:val="single" w:sz="4" w:space="0" w:color="000000"/>
              <w:right w:val="single" w:sz="4" w:space="0" w:color="000000"/>
            </w:tcBorders>
            <w:hideMark/>
          </w:tcPr>
          <w:p w14:paraId="331BB08B" w14:textId="77777777" w:rsidR="009962FC" w:rsidRPr="00B01CBD" w:rsidRDefault="009962FC" w:rsidP="005A4E04">
            <w:pPr>
              <w:suppressAutoHyphens/>
              <w:snapToGrid w:val="0"/>
              <w:rPr>
                <w:lang w:eastAsia="ar-SA"/>
              </w:rPr>
            </w:pPr>
            <w:r w:rsidRPr="00B01CBD">
              <w:t>Zdůvodní střídání dne a noci, ročních období, pohybu Země</w:t>
            </w:r>
          </w:p>
        </w:tc>
        <w:tc>
          <w:tcPr>
            <w:tcW w:w="3403" w:type="dxa"/>
            <w:tcBorders>
              <w:top w:val="single" w:sz="4" w:space="0" w:color="000000"/>
              <w:left w:val="single" w:sz="4" w:space="0" w:color="000000"/>
              <w:bottom w:val="single" w:sz="4" w:space="0" w:color="000000"/>
              <w:right w:val="single" w:sz="4" w:space="0" w:color="000000"/>
            </w:tcBorders>
            <w:hideMark/>
          </w:tcPr>
          <w:p w14:paraId="48509BA3" w14:textId="77777777" w:rsidR="009962FC" w:rsidRPr="00B01CBD" w:rsidRDefault="009962FC" w:rsidP="005A4E04">
            <w:pPr>
              <w:suppressAutoHyphens/>
              <w:snapToGrid w:val="0"/>
              <w:rPr>
                <w:lang w:eastAsia="ar-SA"/>
              </w:rPr>
            </w:pPr>
            <w:r w:rsidRPr="00B01CBD">
              <w:t>Pohyb Země</w:t>
            </w:r>
          </w:p>
        </w:tc>
        <w:tc>
          <w:tcPr>
            <w:tcW w:w="2406" w:type="dxa"/>
            <w:tcBorders>
              <w:top w:val="single" w:sz="4" w:space="0" w:color="000000"/>
              <w:left w:val="single" w:sz="4" w:space="0" w:color="000000"/>
              <w:bottom w:val="single" w:sz="4" w:space="0" w:color="000000"/>
              <w:right w:val="single" w:sz="4" w:space="0" w:color="auto"/>
            </w:tcBorders>
          </w:tcPr>
          <w:p w14:paraId="32A31980" w14:textId="77777777" w:rsidR="003E1C72" w:rsidRPr="003E1C72" w:rsidRDefault="003E1C72" w:rsidP="003E1C72">
            <w:pPr>
              <w:suppressAutoHyphens/>
              <w:snapToGrid w:val="0"/>
              <w:rPr>
                <w:u w:val="single"/>
                <w:lang w:eastAsia="ar-SA"/>
              </w:rPr>
            </w:pPr>
            <w:r w:rsidRPr="003E1C72">
              <w:rPr>
                <w:u w:val="single"/>
                <w:lang w:eastAsia="ar-SA"/>
              </w:rPr>
              <w:t>Digitální kompetence</w:t>
            </w:r>
            <w:r>
              <w:rPr>
                <w:u w:val="single"/>
                <w:lang w:eastAsia="ar-SA"/>
              </w:rPr>
              <w:t>:</w:t>
            </w:r>
          </w:p>
          <w:p w14:paraId="70497855" w14:textId="36160570" w:rsidR="00B97B66" w:rsidRPr="00B01CBD" w:rsidRDefault="003E1C72" w:rsidP="003E1C72">
            <w:pPr>
              <w:suppressAutoHyphens/>
              <w:snapToGrid w:val="0"/>
              <w:rPr>
                <w:lang w:eastAsia="ar-SA"/>
              </w:rPr>
            </w:pPr>
            <w:r>
              <w:rPr>
                <w:lang w:eastAsia="ar-SA"/>
              </w:rPr>
              <w:t>www.</w:t>
            </w:r>
            <w:r w:rsidRPr="00B01CBD">
              <w:rPr>
                <w:lang w:eastAsia="ar-SA"/>
              </w:rPr>
              <w:t>rysava.</w:t>
            </w:r>
            <w:r>
              <w:rPr>
                <w:lang w:eastAsia="ar-SA"/>
              </w:rPr>
              <w:t>web</w:t>
            </w:r>
            <w:r w:rsidRPr="00B01CBD">
              <w:rPr>
                <w:lang w:eastAsia="ar-SA"/>
              </w:rPr>
              <w:t>snad</w:t>
            </w:r>
            <w:r>
              <w:rPr>
                <w:lang w:eastAsia="ar-SA"/>
              </w:rPr>
              <w:t>-</w:t>
            </w:r>
            <w:r w:rsidRPr="00B01CBD">
              <w:rPr>
                <w:lang w:eastAsia="ar-SA"/>
              </w:rPr>
              <w:t>no.cz</w:t>
            </w:r>
          </w:p>
        </w:tc>
      </w:tr>
      <w:tr w:rsidR="009962FC" w:rsidRPr="00B01CBD" w14:paraId="0C35633B" w14:textId="77777777" w:rsidTr="00725AD1">
        <w:tc>
          <w:tcPr>
            <w:tcW w:w="3566" w:type="dxa"/>
            <w:tcBorders>
              <w:top w:val="single" w:sz="4" w:space="0" w:color="000000"/>
              <w:left w:val="single" w:sz="4" w:space="0" w:color="000000"/>
              <w:bottom w:val="single" w:sz="4" w:space="0" w:color="000000"/>
              <w:right w:val="single" w:sz="4" w:space="0" w:color="000000"/>
            </w:tcBorders>
            <w:hideMark/>
          </w:tcPr>
          <w:p w14:paraId="30FBE3A0" w14:textId="77777777" w:rsidR="009962FC" w:rsidRPr="00B01CBD" w:rsidRDefault="009962FC" w:rsidP="005A4E04">
            <w:pPr>
              <w:suppressAutoHyphens/>
              <w:snapToGrid w:val="0"/>
              <w:rPr>
                <w:lang w:eastAsia="ar-SA"/>
              </w:rPr>
            </w:pPr>
            <w:r w:rsidRPr="00B01CBD">
              <w:t>Zná stavbu lidského těla</w:t>
            </w:r>
          </w:p>
        </w:tc>
        <w:tc>
          <w:tcPr>
            <w:tcW w:w="3403" w:type="dxa"/>
            <w:tcBorders>
              <w:top w:val="single" w:sz="4" w:space="0" w:color="000000"/>
              <w:left w:val="single" w:sz="4" w:space="0" w:color="000000"/>
              <w:bottom w:val="single" w:sz="4" w:space="0" w:color="000000"/>
              <w:right w:val="single" w:sz="4" w:space="0" w:color="000000"/>
            </w:tcBorders>
            <w:hideMark/>
          </w:tcPr>
          <w:p w14:paraId="4A5849FD" w14:textId="77777777" w:rsidR="009962FC" w:rsidRPr="00B01CBD" w:rsidRDefault="009962FC" w:rsidP="005A4E04">
            <w:pPr>
              <w:suppressAutoHyphens/>
              <w:snapToGrid w:val="0"/>
              <w:rPr>
                <w:lang w:eastAsia="ar-SA"/>
              </w:rPr>
            </w:pPr>
            <w:r w:rsidRPr="00B01CBD">
              <w:t>Člověk a jeho zdraví (lidské tělo)</w:t>
            </w:r>
          </w:p>
        </w:tc>
        <w:tc>
          <w:tcPr>
            <w:tcW w:w="2406" w:type="dxa"/>
            <w:tcBorders>
              <w:top w:val="single" w:sz="4" w:space="0" w:color="000000"/>
              <w:left w:val="single" w:sz="4" w:space="0" w:color="000000"/>
              <w:bottom w:val="single" w:sz="4" w:space="0" w:color="000000"/>
              <w:right w:val="single" w:sz="4" w:space="0" w:color="auto"/>
            </w:tcBorders>
            <w:hideMark/>
          </w:tcPr>
          <w:p w14:paraId="381B5916" w14:textId="77777777" w:rsidR="009962FC" w:rsidRPr="00B01CBD" w:rsidRDefault="009962FC" w:rsidP="005A4E04">
            <w:pPr>
              <w:suppressAutoHyphens/>
              <w:snapToGrid w:val="0"/>
              <w:rPr>
                <w:lang w:eastAsia="ar-SA"/>
              </w:rPr>
            </w:pPr>
            <w:r w:rsidRPr="00B01CBD">
              <w:t>OSV – rozvoj osobnosti, psychohygiena</w:t>
            </w:r>
          </w:p>
        </w:tc>
      </w:tr>
      <w:tr w:rsidR="009962FC" w:rsidRPr="00B01CBD" w14:paraId="13B2E3D8" w14:textId="77777777" w:rsidTr="00725AD1">
        <w:tc>
          <w:tcPr>
            <w:tcW w:w="3566" w:type="dxa"/>
            <w:tcBorders>
              <w:top w:val="single" w:sz="4" w:space="0" w:color="000000"/>
              <w:left w:val="single" w:sz="4" w:space="0" w:color="000000"/>
              <w:bottom w:val="single" w:sz="4" w:space="0" w:color="000000"/>
              <w:right w:val="single" w:sz="4" w:space="0" w:color="000000"/>
            </w:tcBorders>
            <w:hideMark/>
          </w:tcPr>
          <w:p w14:paraId="772C97C9" w14:textId="77777777" w:rsidR="009962FC" w:rsidRPr="00B01CBD" w:rsidRDefault="009962FC" w:rsidP="005A4E04">
            <w:pPr>
              <w:suppressAutoHyphens/>
              <w:snapToGrid w:val="0"/>
              <w:rPr>
                <w:lang w:eastAsia="ar-SA"/>
              </w:rPr>
            </w:pPr>
            <w:r w:rsidRPr="00B01CBD">
              <w:t>Rozpozná život ohrožující úrazy, zná zásady první pomoci</w:t>
            </w:r>
          </w:p>
        </w:tc>
        <w:tc>
          <w:tcPr>
            <w:tcW w:w="3403" w:type="dxa"/>
            <w:tcBorders>
              <w:top w:val="single" w:sz="4" w:space="0" w:color="000000"/>
              <w:left w:val="single" w:sz="4" w:space="0" w:color="000000"/>
              <w:bottom w:val="single" w:sz="4" w:space="0" w:color="000000"/>
              <w:right w:val="single" w:sz="4" w:space="0" w:color="000000"/>
            </w:tcBorders>
            <w:hideMark/>
          </w:tcPr>
          <w:p w14:paraId="04C7F38F" w14:textId="611148B0" w:rsidR="009962FC" w:rsidRPr="00B01CBD" w:rsidRDefault="00D55AEF" w:rsidP="005A4E04">
            <w:pPr>
              <w:snapToGrid w:val="0"/>
              <w:rPr>
                <w:lang w:eastAsia="ar-SA"/>
              </w:rPr>
            </w:pPr>
            <w:r>
              <w:t>Výchova ke zdraví</w:t>
            </w:r>
          </w:p>
          <w:p w14:paraId="05D75A0B" w14:textId="77777777" w:rsidR="009962FC" w:rsidRPr="00B01CBD" w:rsidRDefault="009962FC" w:rsidP="005A4E04">
            <w:pPr>
              <w:suppressAutoHyphens/>
              <w:snapToGrid w:val="0"/>
              <w:rPr>
                <w:lang w:eastAsia="ar-SA"/>
              </w:rPr>
            </w:pPr>
            <w:r w:rsidRPr="00B01CBD">
              <w:t>Situace ohrožení</w:t>
            </w:r>
          </w:p>
        </w:tc>
        <w:tc>
          <w:tcPr>
            <w:tcW w:w="2406" w:type="dxa"/>
            <w:tcBorders>
              <w:top w:val="single" w:sz="4" w:space="0" w:color="000000"/>
              <w:left w:val="single" w:sz="4" w:space="0" w:color="000000"/>
              <w:bottom w:val="single" w:sz="4" w:space="0" w:color="000000"/>
              <w:right w:val="single" w:sz="4" w:space="0" w:color="auto"/>
            </w:tcBorders>
            <w:hideMark/>
          </w:tcPr>
          <w:p w14:paraId="719246CC" w14:textId="05DB6D89" w:rsidR="00725AD1" w:rsidRPr="00B01CBD" w:rsidRDefault="00725AD1" w:rsidP="00F135FD">
            <w:pPr>
              <w:suppressAutoHyphens/>
              <w:snapToGrid w:val="0"/>
              <w:rPr>
                <w:lang w:eastAsia="ar-SA"/>
              </w:rPr>
            </w:pPr>
          </w:p>
        </w:tc>
      </w:tr>
      <w:tr w:rsidR="009962FC" w:rsidRPr="00B01CBD" w14:paraId="19245FFF" w14:textId="77777777" w:rsidTr="00725AD1">
        <w:tc>
          <w:tcPr>
            <w:tcW w:w="3566" w:type="dxa"/>
            <w:tcBorders>
              <w:top w:val="single" w:sz="4" w:space="0" w:color="000000"/>
              <w:left w:val="single" w:sz="4" w:space="0" w:color="000000"/>
              <w:bottom w:val="single" w:sz="4" w:space="0" w:color="000000"/>
              <w:right w:val="single" w:sz="4" w:space="0" w:color="000000"/>
            </w:tcBorders>
          </w:tcPr>
          <w:p w14:paraId="50DB7FF4" w14:textId="77777777" w:rsidR="009962FC" w:rsidRPr="00B01CBD" w:rsidRDefault="00D050A2" w:rsidP="005A4E04">
            <w:pPr>
              <w:snapToGrid w:val="0"/>
              <w:rPr>
                <w:lang w:eastAsia="ar-SA"/>
              </w:rPr>
            </w:pPr>
            <w:r w:rsidRPr="00B01CBD">
              <w:t>Ovládá bezpečné</w:t>
            </w:r>
            <w:r w:rsidR="009962FC" w:rsidRPr="00B01CBD">
              <w:t xml:space="preserve"> chování v silničním provozu (chodec, cyklista)</w:t>
            </w:r>
          </w:p>
        </w:tc>
        <w:tc>
          <w:tcPr>
            <w:tcW w:w="3403" w:type="dxa"/>
            <w:tcBorders>
              <w:top w:val="single" w:sz="4" w:space="0" w:color="000000"/>
              <w:left w:val="single" w:sz="4" w:space="0" w:color="000000"/>
              <w:bottom w:val="single" w:sz="4" w:space="0" w:color="000000"/>
              <w:right w:val="single" w:sz="4" w:space="0" w:color="000000"/>
            </w:tcBorders>
            <w:hideMark/>
          </w:tcPr>
          <w:p w14:paraId="0FC88D1C" w14:textId="77777777" w:rsidR="009962FC" w:rsidRPr="00B01CBD" w:rsidRDefault="009962FC" w:rsidP="005A4E04">
            <w:pPr>
              <w:suppressAutoHyphens/>
              <w:snapToGrid w:val="0"/>
              <w:rPr>
                <w:lang w:eastAsia="ar-SA"/>
              </w:rPr>
            </w:pPr>
            <w:r w:rsidRPr="00B01CBD">
              <w:t>Dopravní výchova</w:t>
            </w:r>
          </w:p>
        </w:tc>
        <w:tc>
          <w:tcPr>
            <w:tcW w:w="2406" w:type="dxa"/>
            <w:tcBorders>
              <w:top w:val="single" w:sz="4" w:space="0" w:color="000000"/>
              <w:left w:val="single" w:sz="4" w:space="0" w:color="000000"/>
              <w:bottom w:val="single" w:sz="4" w:space="0" w:color="000000"/>
              <w:right w:val="single" w:sz="4" w:space="0" w:color="auto"/>
            </w:tcBorders>
          </w:tcPr>
          <w:p w14:paraId="1BDA1A01" w14:textId="77777777" w:rsidR="009962FC" w:rsidRPr="00B01CBD" w:rsidRDefault="009962FC" w:rsidP="005A4E04">
            <w:pPr>
              <w:suppressAutoHyphens/>
              <w:snapToGrid w:val="0"/>
              <w:rPr>
                <w:lang w:eastAsia="ar-SA"/>
              </w:rPr>
            </w:pPr>
          </w:p>
        </w:tc>
      </w:tr>
      <w:tr w:rsidR="009962FC" w:rsidRPr="00B01CBD" w14:paraId="46DC087C" w14:textId="77777777" w:rsidTr="00725AD1">
        <w:tc>
          <w:tcPr>
            <w:tcW w:w="3566" w:type="dxa"/>
            <w:tcBorders>
              <w:top w:val="single" w:sz="4" w:space="0" w:color="000000"/>
              <w:left w:val="single" w:sz="4" w:space="0" w:color="000000"/>
              <w:bottom w:val="single" w:sz="4" w:space="0" w:color="000000"/>
              <w:right w:val="single" w:sz="4" w:space="0" w:color="000000"/>
            </w:tcBorders>
            <w:hideMark/>
          </w:tcPr>
          <w:p w14:paraId="238385FE" w14:textId="77777777" w:rsidR="009962FC" w:rsidRPr="00B01CBD" w:rsidRDefault="009962FC" w:rsidP="005A4E04">
            <w:pPr>
              <w:suppressAutoHyphens/>
              <w:snapToGrid w:val="0"/>
              <w:rPr>
                <w:lang w:eastAsia="ar-SA"/>
              </w:rPr>
            </w:pPr>
            <w:r w:rsidRPr="00B01CBD">
              <w:t>Řídí se pravidly zdravého způsobu života a prevence</w:t>
            </w:r>
          </w:p>
        </w:tc>
        <w:tc>
          <w:tcPr>
            <w:tcW w:w="3403" w:type="dxa"/>
            <w:tcBorders>
              <w:top w:val="single" w:sz="4" w:space="0" w:color="000000"/>
              <w:left w:val="single" w:sz="4" w:space="0" w:color="000000"/>
              <w:bottom w:val="single" w:sz="4" w:space="0" w:color="000000"/>
              <w:right w:val="single" w:sz="4" w:space="0" w:color="000000"/>
            </w:tcBorders>
            <w:hideMark/>
          </w:tcPr>
          <w:p w14:paraId="07B81846" w14:textId="77777777" w:rsidR="009962FC" w:rsidRPr="00B01CBD" w:rsidRDefault="009962FC" w:rsidP="005A4E04">
            <w:pPr>
              <w:suppressAutoHyphens/>
              <w:snapToGrid w:val="0"/>
              <w:rPr>
                <w:lang w:eastAsia="ar-SA"/>
              </w:rPr>
            </w:pPr>
            <w:r w:rsidRPr="00B01CBD">
              <w:t>Životospráva</w:t>
            </w:r>
          </w:p>
        </w:tc>
        <w:tc>
          <w:tcPr>
            <w:tcW w:w="2406" w:type="dxa"/>
            <w:tcBorders>
              <w:top w:val="single" w:sz="4" w:space="0" w:color="000000"/>
              <w:left w:val="single" w:sz="4" w:space="0" w:color="000000"/>
              <w:bottom w:val="single" w:sz="4" w:space="0" w:color="000000"/>
              <w:right w:val="single" w:sz="4" w:space="0" w:color="auto"/>
            </w:tcBorders>
          </w:tcPr>
          <w:p w14:paraId="3C87F558" w14:textId="77777777" w:rsidR="009962FC" w:rsidRPr="00B01CBD" w:rsidRDefault="009962FC" w:rsidP="005A4E04">
            <w:pPr>
              <w:suppressAutoHyphens/>
              <w:snapToGrid w:val="0"/>
              <w:rPr>
                <w:lang w:eastAsia="ar-SA"/>
              </w:rPr>
            </w:pPr>
          </w:p>
        </w:tc>
      </w:tr>
    </w:tbl>
    <w:p w14:paraId="2D7E09CB" w14:textId="5BE79EF2" w:rsidR="009962FC" w:rsidRPr="00B01CBD" w:rsidRDefault="009962FC" w:rsidP="00F135FD">
      <w:pPr>
        <w:spacing w:after="120"/>
        <w:rPr>
          <w:b/>
        </w:rPr>
      </w:pPr>
      <w:r w:rsidRPr="00B01CBD">
        <w:rPr>
          <w:b/>
        </w:rPr>
        <w:lastRenderedPageBreak/>
        <w:t>Ročník: 5</w:t>
      </w:r>
      <w:r w:rsidR="009A5A86">
        <w:rPr>
          <w:b/>
        </w:rPr>
        <w:t>.</w:t>
      </w:r>
    </w:p>
    <w:p w14:paraId="574A735C" w14:textId="77777777" w:rsidR="009962FC" w:rsidRPr="00B01CBD" w:rsidRDefault="009962FC" w:rsidP="00F135FD">
      <w:pPr>
        <w:spacing w:after="120"/>
        <w:rPr>
          <w:b/>
        </w:rPr>
      </w:pPr>
      <w:r w:rsidRPr="00B01CBD">
        <w:rPr>
          <w:b/>
        </w:rPr>
        <w:t>Časové vymezení: 2 hodiny</w:t>
      </w:r>
    </w:p>
    <w:p w14:paraId="5E386D42" w14:textId="0B440AD9" w:rsidR="009962FC" w:rsidRPr="00B01CBD" w:rsidRDefault="009962FC" w:rsidP="00F135FD">
      <w:pPr>
        <w:spacing w:after="120"/>
        <w:rPr>
          <w:b/>
        </w:rPr>
      </w:pPr>
      <w:r w:rsidRPr="00B01CBD">
        <w:rPr>
          <w:b/>
        </w:rPr>
        <w:t>Organizac</w:t>
      </w:r>
      <w:r w:rsidR="001110C8">
        <w:rPr>
          <w:b/>
        </w:rPr>
        <w:t>e: třída, pobyt venku</w:t>
      </w:r>
    </w:p>
    <w:tbl>
      <w:tblPr>
        <w:tblW w:w="9375" w:type="dxa"/>
        <w:tblInd w:w="-5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3425"/>
        <w:gridCol w:w="3544"/>
        <w:gridCol w:w="2406"/>
      </w:tblGrid>
      <w:tr w:rsidR="009962FC" w:rsidRPr="00B01CBD" w14:paraId="09BBBEEB" w14:textId="77777777" w:rsidTr="003914A3">
        <w:tc>
          <w:tcPr>
            <w:tcW w:w="3425" w:type="dxa"/>
            <w:tcBorders>
              <w:top w:val="single" w:sz="4" w:space="0" w:color="000000"/>
              <w:left w:val="single" w:sz="4" w:space="0" w:color="000000"/>
              <w:bottom w:val="single" w:sz="4" w:space="0" w:color="000000"/>
              <w:right w:val="single" w:sz="4" w:space="0" w:color="000000"/>
            </w:tcBorders>
            <w:hideMark/>
          </w:tcPr>
          <w:p w14:paraId="4890FE1B" w14:textId="77777777" w:rsidR="009962FC" w:rsidRPr="00B01CBD" w:rsidRDefault="009962FC" w:rsidP="005A4E04">
            <w:pPr>
              <w:suppressAutoHyphens/>
              <w:snapToGrid w:val="0"/>
              <w:rPr>
                <w:b/>
                <w:lang w:eastAsia="ar-SA"/>
              </w:rPr>
            </w:pPr>
            <w:r w:rsidRPr="00B01CBD">
              <w:rPr>
                <w:b/>
              </w:rPr>
              <w:t>Výstupy</w:t>
            </w:r>
          </w:p>
        </w:tc>
        <w:tc>
          <w:tcPr>
            <w:tcW w:w="3544" w:type="dxa"/>
            <w:tcBorders>
              <w:top w:val="single" w:sz="4" w:space="0" w:color="000000"/>
              <w:left w:val="single" w:sz="4" w:space="0" w:color="000000"/>
              <w:bottom w:val="single" w:sz="4" w:space="0" w:color="000000"/>
              <w:right w:val="single" w:sz="4" w:space="0" w:color="000000"/>
            </w:tcBorders>
            <w:hideMark/>
          </w:tcPr>
          <w:p w14:paraId="7D712F04" w14:textId="77777777" w:rsidR="009962FC" w:rsidRPr="00B01CBD" w:rsidRDefault="009962FC" w:rsidP="005A4E04">
            <w:pPr>
              <w:suppressAutoHyphens/>
              <w:snapToGrid w:val="0"/>
              <w:rPr>
                <w:b/>
                <w:lang w:eastAsia="ar-SA"/>
              </w:rPr>
            </w:pPr>
            <w:r w:rsidRPr="00B01CBD">
              <w:rPr>
                <w:b/>
              </w:rPr>
              <w:t>Učivo</w:t>
            </w:r>
          </w:p>
        </w:tc>
        <w:tc>
          <w:tcPr>
            <w:tcW w:w="2406" w:type="dxa"/>
            <w:tcBorders>
              <w:top w:val="single" w:sz="4" w:space="0" w:color="000000"/>
              <w:left w:val="single" w:sz="4" w:space="0" w:color="000000"/>
              <w:bottom w:val="single" w:sz="4" w:space="0" w:color="000000"/>
              <w:right w:val="single" w:sz="4" w:space="0" w:color="auto"/>
            </w:tcBorders>
            <w:hideMark/>
          </w:tcPr>
          <w:p w14:paraId="7A25AB27" w14:textId="77777777" w:rsidR="009962FC" w:rsidRPr="00B01CBD" w:rsidRDefault="009962FC" w:rsidP="005A4E04">
            <w:pPr>
              <w:snapToGrid w:val="0"/>
              <w:rPr>
                <w:b/>
                <w:lang w:eastAsia="ar-SA"/>
              </w:rPr>
            </w:pPr>
            <w:r w:rsidRPr="00B01CBD">
              <w:rPr>
                <w:b/>
              </w:rPr>
              <w:t xml:space="preserve">Průřezová témata, </w:t>
            </w:r>
          </w:p>
          <w:p w14:paraId="1223FD5E" w14:textId="7C93F5B6" w:rsidR="009962FC" w:rsidRPr="00B01CBD" w:rsidRDefault="00D55AEF" w:rsidP="005A4E04">
            <w:pPr>
              <w:suppressAutoHyphens/>
              <w:rPr>
                <w:b/>
                <w:lang w:eastAsia="ar-SA"/>
              </w:rPr>
            </w:pPr>
            <w:r>
              <w:rPr>
                <w:b/>
              </w:rPr>
              <w:t>m</w:t>
            </w:r>
            <w:r w:rsidR="009962FC" w:rsidRPr="00B01CBD">
              <w:rPr>
                <w:b/>
              </w:rPr>
              <w:t>ezipředmětové vtahy</w:t>
            </w:r>
          </w:p>
        </w:tc>
      </w:tr>
      <w:tr w:rsidR="009962FC" w:rsidRPr="00B01CBD" w14:paraId="05259B41" w14:textId="77777777" w:rsidTr="003914A3">
        <w:tc>
          <w:tcPr>
            <w:tcW w:w="3425" w:type="dxa"/>
            <w:tcBorders>
              <w:top w:val="single" w:sz="4" w:space="0" w:color="000000"/>
              <w:left w:val="single" w:sz="4" w:space="0" w:color="000000"/>
              <w:bottom w:val="single" w:sz="4" w:space="0" w:color="000000"/>
              <w:right w:val="single" w:sz="4" w:space="0" w:color="000000"/>
            </w:tcBorders>
            <w:hideMark/>
          </w:tcPr>
          <w:p w14:paraId="0297E097" w14:textId="77777777" w:rsidR="009962FC" w:rsidRPr="00B01CBD" w:rsidRDefault="009962FC" w:rsidP="005A4E04">
            <w:pPr>
              <w:suppressAutoHyphens/>
              <w:snapToGrid w:val="0"/>
              <w:rPr>
                <w:lang w:eastAsia="ar-SA"/>
              </w:rPr>
            </w:pPr>
            <w:r w:rsidRPr="00B01CBD">
              <w:t>Vyjmenuje základní podmínky života na Zemi</w:t>
            </w:r>
          </w:p>
        </w:tc>
        <w:tc>
          <w:tcPr>
            <w:tcW w:w="3544" w:type="dxa"/>
            <w:tcBorders>
              <w:top w:val="single" w:sz="4" w:space="0" w:color="000000"/>
              <w:left w:val="single" w:sz="4" w:space="0" w:color="000000"/>
              <w:bottom w:val="single" w:sz="4" w:space="0" w:color="000000"/>
              <w:right w:val="single" w:sz="4" w:space="0" w:color="000000"/>
            </w:tcBorders>
            <w:hideMark/>
          </w:tcPr>
          <w:p w14:paraId="178FC292" w14:textId="0F39659A" w:rsidR="009962FC" w:rsidRPr="00B01CBD" w:rsidRDefault="009962FC" w:rsidP="005A4E04">
            <w:pPr>
              <w:suppressAutoHyphens/>
              <w:snapToGrid w:val="0"/>
              <w:rPr>
                <w:lang w:eastAsia="ar-SA"/>
              </w:rPr>
            </w:pPr>
            <w:r w:rsidRPr="00B01CBD">
              <w:t>Rozmanitost p</w:t>
            </w:r>
            <w:r w:rsidR="004E7053" w:rsidRPr="00B01CBD">
              <w:t xml:space="preserve">odmínek </w:t>
            </w:r>
            <w:proofErr w:type="gramStart"/>
            <w:r w:rsidR="004E7053" w:rsidRPr="00B01CBD">
              <w:t xml:space="preserve">života </w:t>
            </w:r>
            <w:r w:rsidR="001110C8">
              <w:t xml:space="preserve">      </w:t>
            </w:r>
            <w:r w:rsidR="004E7053" w:rsidRPr="00B01CBD">
              <w:t>na</w:t>
            </w:r>
            <w:proofErr w:type="gramEnd"/>
            <w:r w:rsidR="004E7053" w:rsidRPr="00B01CBD">
              <w:t xml:space="preserve"> Zemi</w:t>
            </w:r>
          </w:p>
        </w:tc>
        <w:tc>
          <w:tcPr>
            <w:tcW w:w="2406" w:type="dxa"/>
            <w:tcBorders>
              <w:top w:val="single" w:sz="4" w:space="0" w:color="000000"/>
              <w:left w:val="single" w:sz="4" w:space="0" w:color="000000"/>
              <w:bottom w:val="single" w:sz="4" w:space="0" w:color="000000"/>
              <w:right w:val="single" w:sz="4" w:space="0" w:color="auto"/>
            </w:tcBorders>
            <w:hideMark/>
          </w:tcPr>
          <w:p w14:paraId="012819FC" w14:textId="54E64BBB" w:rsidR="009962FC" w:rsidRPr="00B01CBD" w:rsidRDefault="009962FC" w:rsidP="005A4E04">
            <w:pPr>
              <w:suppressAutoHyphens/>
              <w:snapToGrid w:val="0"/>
            </w:pPr>
            <w:r w:rsidRPr="00B01CBD">
              <w:t xml:space="preserve">EVV </w:t>
            </w:r>
            <w:r w:rsidR="003914A3" w:rsidRPr="00B01CBD">
              <w:t>–</w:t>
            </w:r>
            <w:r w:rsidRPr="00B01CBD">
              <w:t xml:space="preserve"> ekosystémy</w:t>
            </w:r>
          </w:p>
          <w:p w14:paraId="7E15A364" w14:textId="77777777" w:rsidR="003E1C72" w:rsidRPr="003E1C72" w:rsidRDefault="003E1C72" w:rsidP="003E1C72">
            <w:pPr>
              <w:suppressAutoHyphens/>
              <w:snapToGrid w:val="0"/>
              <w:rPr>
                <w:u w:val="single"/>
                <w:lang w:eastAsia="ar-SA"/>
              </w:rPr>
            </w:pPr>
            <w:r w:rsidRPr="003E1C72">
              <w:rPr>
                <w:u w:val="single"/>
                <w:lang w:eastAsia="ar-SA"/>
              </w:rPr>
              <w:t>Digitální kompetence</w:t>
            </w:r>
            <w:r>
              <w:rPr>
                <w:u w:val="single"/>
                <w:lang w:eastAsia="ar-SA"/>
              </w:rPr>
              <w:t>:</w:t>
            </w:r>
          </w:p>
          <w:p w14:paraId="25032816" w14:textId="1F2A2479" w:rsidR="008C3459" w:rsidRPr="00B01CBD" w:rsidRDefault="003E1C72" w:rsidP="003E1C72">
            <w:pPr>
              <w:suppressAutoHyphens/>
              <w:snapToGrid w:val="0"/>
              <w:rPr>
                <w:lang w:eastAsia="ar-SA"/>
              </w:rPr>
            </w:pPr>
            <w:r>
              <w:rPr>
                <w:lang w:eastAsia="ar-SA"/>
              </w:rPr>
              <w:t>www.</w:t>
            </w:r>
            <w:r w:rsidRPr="00B01CBD">
              <w:rPr>
                <w:lang w:eastAsia="ar-SA"/>
              </w:rPr>
              <w:t>rysava.</w:t>
            </w:r>
            <w:r>
              <w:rPr>
                <w:lang w:eastAsia="ar-SA"/>
              </w:rPr>
              <w:t>web</w:t>
            </w:r>
            <w:r w:rsidRPr="00B01CBD">
              <w:rPr>
                <w:lang w:eastAsia="ar-SA"/>
              </w:rPr>
              <w:t>snad</w:t>
            </w:r>
            <w:r>
              <w:rPr>
                <w:lang w:eastAsia="ar-SA"/>
              </w:rPr>
              <w:t>-</w:t>
            </w:r>
            <w:r w:rsidRPr="00B01CBD">
              <w:rPr>
                <w:lang w:eastAsia="ar-SA"/>
              </w:rPr>
              <w:t>no.cz</w:t>
            </w:r>
          </w:p>
        </w:tc>
      </w:tr>
      <w:tr w:rsidR="009962FC" w:rsidRPr="00B01CBD" w14:paraId="2E574915" w14:textId="77777777" w:rsidTr="003914A3">
        <w:tc>
          <w:tcPr>
            <w:tcW w:w="3425" w:type="dxa"/>
            <w:tcBorders>
              <w:top w:val="single" w:sz="4" w:space="0" w:color="000000"/>
              <w:left w:val="single" w:sz="4" w:space="0" w:color="000000"/>
              <w:bottom w:val="single" w:sz="4" w:space="0" w:color="000000"/>
              <w:right w:val="single" w:sz="4" w:space="0" w:color="000000"/>
            </w:tcBorders>
            <w:hideMark/>
          </w:tcPr>
          <w:p w14:paraId="0EC1B620" w14:textId="77777777" w:rsidR="009962FC" w:rsidRPr="00B01CBD" w:rsidRDefault="009962FC" w:rsidP="005A4E04">
            <w:pPr>
              <w:suppressAutoHyphens/>
              <w:snapToGrid w:val="0"/>
              <w:rPr>
                <w:lang w:eastAsia="ar-SA"/>
              </w:rPr>
            </w:pPr>
            <w:r w:rsidRPr="00B01CBD">
              <w:t>Určí podnební pásma a jejich základní rozdíly</w:t>
            </w:r>
          </w:p>
        </w:tc>
        <w:tc>
          <w:tcPr>
            <w:tcW w:w="3544" w:type="dxa"/>
            <w:tcBorders>
              <w:top w:val="single" w:sz="4" w:space="0" w:color="000000"/>
              <w:left w:val="single" w:sz="4" w:space="0" w:color="000000"/>
              <w:bottom w:val="single" w:sz="4" w:space="0" w:color="000000"/>
              <w:right w:val="single" w:sz="4" w:space="0" w:color="000000"/>
            </w:tcBorders>
          </w:tcPr>
          <w:p w14:paraId="3874B53A" w14:textId="77777777" w:rsidR="009962FC" w:rsidRPr="00B01CBD" w:rsidRDefault="009962FC" w:rsidP="005A4E04">
            <w:pPr>
              <w:suppressAutoHyphens/>
              <w:snapToGrid w:val="0"/>
              <w:rPr>
                <w:lang w:eastAsia="ar-SA"/>
              </w:rPr>
            </w:pPr>
          </w:p>
        </w:tc>
        <w:tc>
          <w:tcPr>
            <w:tcW w:w="2406" w:type="dxa"/>
            <w:tcBorders>
              <w:top w:val="single" w:sz="4" w:space="0" w:color="000000"/>
              <w:left w:val="single" w:sz="4" w:space="0" w:color="000000"/>
              <w:bottom w:val="single" w:sz="4" w:space="0" w:color="000000"/>
              <w:right w:val="single" w:sz="4" w:space="0" w:color="auto"/>
            </w:tcBorders>
          </w:tcPr>
          <w:p w14:paraId="70595679" w14:textId="77777777" w:rsidR="009962FC" w:rsidRPr="00B01CBD" w:rsidRDefault="009962FC" w:rsidP="005A4E04">
            <w:pPr>
              <w:suppressAutoHyphens/>
              <w:snapToGrid w:val="0"/>
              <w:rPr>
                <w:lang w:eastAsia="ar-SA"/>
              </w:rPr>
            </w:pPr>
          </w:p>
        </w:tc>
      </w:tr>
      <w:tr w:rsidR="009962FC" w:rsidRPr="00B01CBD" w14:paraId="18C381BA" w14:textId="77777777" w:rsidTr="003914A3">
        <w:tc>
          <w:tcPr>
            <w:tcW w:w="3425" w:type="dxa"/>
            <w:tcBorders>
              <w:top w:val="single" w:sz="4" w:space="0" w:color="000000"/>
              <w:left w:val="single" w:sz="4" w:space="0" w:color="000000"/>
              <w:bottom w:val="single" w:sz="4" w:space="0" w:color="000000"/>
              <w:right w:val="single" w:sz="4" w:space="0" w:color="000000"/>
            </w:tcBorders>
            <w:hideMark/>
          </w:tcPr>
          <w:p w14:paraId="659B7E79" w14:textId="77777777" w:rsidR="009962FC" w:rsidRPr="00B01CBD" w:rsidRDefault="009962FC" w:rsidP="005A4E04">
            <w:pPr>
              <w:suppressAutoHyphens/>
              <w:snapToGrid w:val="0"/>
              <w:rPr>
                <w:lang w:eastAsia="ar-SA"/>
              </w:rPr>
            </w:pPr>
            <w:r w:rsidRPr="00B01CBD">
              <w:t>Vysvětlí přizpůsobení živočichů prostředí</w:t>
            </w:r>
          </w:p>
        </w:tc>
        <w:tc>
          <w:tcPr>
            <w:tcW w:w="3544" w:type="dxa"/>
            <w:tcBorders>
              <w:top w:val="single" w:sz="4" w:space="0" w:color="000000"/>
              <w:left w:val="single" w:sz="4" w:space="0" w:color="000000"/>
              <w:bottom w:val="single" w:sz="4" w:space="0" w:color="000000"/>
              <w:right w:val="single" w:sz="4" w:space="0" w:color="000000"/>
            </w:tcBorders>
            <w:hideMark/>
          </w:tcPr>
          <w:p w14:paraId="194FCB9D" w14:textId="77777777" w:rsidR="009962FC" w:rsidRPr="00B01CBD" w:rsidRDefault="009962FC" w:rsidP="005A4E04">
            <w:pPr>
              <w:suppressAutoHyphens/>
              <w:snapToGrid w:val="0"/>
              <w:rPr>
                <w:lang w:eastAsia="ar-SA"/>
              </w:rPr>
            </w:pPr>
            <w:r w:rsidRPr="00B01CBD">
              <w:t>Ochrana přírody</w:t>
            </w:r>
          </w:p>
        </w:tc>
        <w:tc>
          <w:tcPr>
            <w:tcW w:w="2406" w:type="dxa"/>
            <w:tcBorders>
              <w:top w:val="single" w:sz="4" w:space="0" w:color="000000"/>
              <w:left w:val="single" w:sz="4" w:space="0" w:color="000000"/>
              <w:bottom w:val="single" w:sz="4" w:space="0" w:color="000000"/>
              <w:right w:val="single" w:sz="4" w:space="0" w:color="auto"/>
            </w:tcBorders>
          </w:tcPr>
          <w:p w14:paraId="25430FD7" w14:textId="77777777" w:rsidR="009962FC" w:rsidRPr="00B01CBD" w:rsidRDefault="009962FC" w:rsidP="005A4E04">
            <w:pPr>
              <w:suppressAutoHyphens/>
              <w:snapToGrid w:val="0"/>
              <w:rPr>
                <w:lang w:eastAsia="ar-SA"/>
              </w:rPr>
            </w:pPr>
          </w:p>
        </w:tc>
      </w:tr>
      <w:tr w:rsidR="009962FC" w:rsidRPr="00B01CBD" w14:paraId="2CAD0967" w14:textId="77777777" w:rsidTr="003914A3">
        <w:tc>
          <w:tcPr>
            <w:tcW w:w="3425" w:type="dxa"/>
            <w:tcBorders>
              <w:top w:val="single" w:sz="4" w:space="0" w:color="000000"/>
              <w:left w:val="single" w:sz="4" w:space="0" w:color="000000"/>
              <w:bottom w:val="single" w:sz="4" w:space="0" w:color="000000"/>
              <w:right w:val="single" w:sz="4" w:space="0" w:color="000000"/>
            </w:tcBorders>
            <w:hideMark/>
          </w:tcPr>
          <w:p w14:paraId="1F546F26" w14:textId="77777777" w:rsidR="009962FC" w:rsidRPr="00B01CBD" w:rsidRDefault="009962FC" w:rsidP="005A4E04">
            <w:pPr>
              <w:suppressAutoHyphens/>
              <w:snapToGrid w:val="0"/>
              <w:rPr>
                <w:lang w:eastAsia="ar-SA"/>
              </w:rPr>
            </w:pPr>
            <w:r w:rsidRPr="00B01CBD">
              <w:t>Objevuje propojenost prvků živé a neživé přírody</w:t>
            </w:r>
          </w:p>
        </w:tc>
        <w:tc>
          <w:tcPr>
            <w:tcW w:w="3544" w:type="dxa"/>
            <w:tcBorders>
              <w:top w:val="single" w:sz="4" w:space="0" w:color="000000"/>
              <w:left w:val="single" w:sz="4" w:space="0" w:color="000000"/>
              <w:bottom w:val="single" w:sz="4" w:space="0" w:color="000000"/>
              <w:right w:val="single" w:sz="4" w:space="0" w:color="000000"/>
            </w:tcBorders>
            <w:hideMark/>
          </w:tcPr>
          <w:p w14:paraId="0538CF96" w14:textId="77777777" w:rsidR="009962FC" w:rsidRPr="00B01CBD" w:rsidRDefault="009962FC" w:rsidP="005A4E04">
            <w:pPr>
              <w:suppressAutoHyphens/>
              <w:snapToGrid w:val="0"/>
              <w:rPr>
                <w:lang w:eastAsia="ar-SA"/>
              </w:rPr>
            </w:pPr>
            <w:r w:rsidRPr="00B01CBD">
              <w:t>Vzájemné vztahy mezi organismy</w:t>
            </w:r>
          </w:p>
        </w:tc>
        <w:tc>
          <w:tcPr>
            <w:tcW w:w="2406" w:type="dxa"/>
            <w:tcBorders>
              <w:top w:val="single" w:sz="4" w:space="0" w:color="000000"/>
              <w:left w:val="single" w:sz="4" w:space="0" w:color="000000"/>
              <w:bottom w:val="single" w:sz="4" w:space="0" w:color="000000"/>
              <w:right w:val="single" w:sz="4" w:space="0" w:color="auto"/>
            </w:tcBorders>
          </w:tcPr>
          <w:p w14:paraId="6F806B9B" w14:textId="77777777" w:rsidR="008C3459" w:rsidRPr="00B01CBD" w:rsidRDefault="008C3459" w:rsidP="005A4E04">
            <w:pPr>
              <w:suppressAutoHyphens/>
              <w:snapToGrid w:val="0"/>
              <w:rPr>
                <w:lang w:eastAsia="ar-SA"/>
              </w:rPr>
            </w:pPr>
          </w:p>
        </w:tc>
      </w:tr>
      <w:tr w:rsidR="009962FC" w:rsidRPr="00B01CBD" w14:paraId="67B4F750" w14:textId="77777777" w:rsidTr="003914A3">
        <w:tc>
          <w:tcPr>
            <w:tcW w:w="3425" w:type="dxa"/>
            <w:tcBorders>
              <w:top w:val="single" w:sz="4" w:space="0" w:color="000000"/>
              <w:left w:val="single" w:sz="4" w:space="0" w:color="000000"/>
              <w:bottom w:val="single" w:sz="4" w:space="0" w:color="000000"/>
              <w:right w:val="single" w:sz="4" w:space="0" w:color="000000"/>
            </w:tcBorders>
            <w:hideMark/>
          </w:tcPr>
          <w:p w14:paraId="054E8412" w14:textId="77777777" w:rsidR="009962FC" w:rsidRPr="00B01CBD" w:rsidRDefault="009962FC" w:rsidP="005A4E04">
            <w:pPr>
              <w:suppressAutoHyphens/>
              <w:snapToGrid w:val="0"/>
              <w:rPr>
                <w:lang w:eastAsia="ar-SA"/>
              </w:rPr>
            </w:pPr>
            <w:r w:rsidRPr="00B01CBD">
              <w:t>Zjišťuje souvislost působení člověka na přírodu</w:t>
            </w:r>
          </w:p>
        </w:tc>
        <w:tc>
          <w:tcPr>
            <w:tcW w:w="3544" w:type="dxa"/>
            <w:tcBorders>
              <w:top w:val="single" w:sz="4" w:space="0" w:color="000000"/>
              <w:left w:val="single" w:sz="4" w:space="0" w:color="000000"/>
              <w:bottom w:val="single" w:sz="4" w:space="0" w:color="000000"/>
              <w:right w:val="single" w:sz="4" w:space="0" w:color="000000"/>
            </w:tcBorders>
            <w:hideMark/>
          </w:tcPr>
          <w:p w14:paraId="302D5D3D" w14:textId="77777777" w:rsidR="009962FC" w:rsidRPr="00B01CBD" w:rsidRDefault="009962FC" w:rsidP="005A4E04">
            <w:pPr>
              <w:suppressAutoHyphens/>
              <w:snapToGrid w:val="0"/>
              <w:rPr>
                <w:lang w:eastAsia="ar-SA"/>
              </w:rPr>
            </w:pPr>
            <w:r w:rsidRPr="00B01CBD">
              <w:t>Nerosty, horniny, půda</w:t>
            </w:r>
          </w:p>
        </w:tc>
        <w:tc>
          <w:tcPr>
            <w:tcW w:w="2406" w:type="dxa"/>
            <w:tcBorders>
              <w:top w:val="single" w:sz="4" w:space="0" w:color="000000"/>
              <w:left w:val="single" w:sz="4" w:space="0" w:color="000000"/>
              <w:bottom w:val="single" w:sz="4" w:space="0" w:color="000000"/>
              <w:right w:val="single" w:sz="4" w:space="0" w:color="auto"/>
            </w:tcBorders>
          </w:tcPr>
          <w:p w14:paraId="575EB790" w14:textId="77777777" w:rsidR="009962FC" w:rsidRPr="00B01CBD" w:rsidRDefault="009962FC" w:rsidP="005A4E04">
            <w:pPr>
              <w:suppressAutoHyphens/>
              <w:snapToGrid w:val="0"/>
              <w:rPr>
                <w:lang w:eastAsia="ar-SA"/>
              </w:rPr>
            </w:pPr>
          </w:p>
        </w:tc>
      </w:tr>
      <w:tr w:rsidR="009962FC" w:rsidRPr="00B01CBD" w14:paraId="59F4595A" w14:textId="77777777" w:rsidTr="003914A3">
        <w:tc>
          <w:tcPr>
            <w:tcW w:w="3425" w:type="dxa"/>
            <w:tcBorders>
              <w:top w:val="single" w:sz="4" w:space="0" w:color="000000"/>
              <w:left w:val="single" w:sz="4" w:space="0" w:color="000000"/>
              <w:bottom w:val="single" w:sz="4" w:space="0" w:color="000000"/>
              <w:right w:val="single" w:sz="4" w:space="0" w:color="000000"/>
            </w:tcBorders>
            <w:hideMark/>
          </w:tcPr>
          <w:p w14:paraId="24809666" w14:textId="77777777" w:rsidR="009962FC" w:rsidRPr="00B01CBD" w:rsidRDefault="009962FC" w:rsidP="005A4E04">
            <w:pPr>
              <w:suppressAutoHyphens/>
              <w:snapToGrid w:val="0"/>
              <w:rPr>
                <w:lang w:eastAsia="ar-SA"/>
              </w:rPr>
            </w:pPr>
            <w:r w:rsidRPr="00B01CBD">
              <w:t>Vysvětlí chování společenstva v ročních obdobích</w:t>
            </w:r>
          </w:p>
        </w:tc>
        <w:tc>
          <w:tcPr>
            <w:tcW w:w="3544" w:type="dxa"/>
            <w:tcBorders>
              <w:top w:val="single" w:sz="4" w:space="0" w:color="000000"/>
              <w:left w:val="single" w:sz="4" w:space="0" w:color="000000"/>
              <w:bottom w:val="single" w:sz="4" w:space="0" w:color="000000"/>
              <w:right w:val="single" w:sz="4" w:space="0" w:color="000000"/>
            </w:tcBorders>
          </w:tcPr>
          <w:p w14:paraId="741694D4" w14:textId="77777777" w:rsidR="009962FC" w:rsidRPr="00B01CBD" w:rsidRDefault="009962FC" w:rsidP="005A4E04">
            <w:pPr>
              <w:suppressAutoHyphens/>
              <w:snapToGrid w:val="0"/>
              <w:rPr>
                <w:lang w:eastAsia="ar-SA"/>
              </w:rPr>
            </w:pPr>
          </w:p>
        </w:tc>
        <w:tc>
          <w:tcPr>
            <w:tcW w:w="2406" w:type="dxa"/>
            <w:tcBorders>
              <w:top w:val="single" w:sz="4" w:space="0" w:color="000000"/>
              <w:left w:val="single" w:sz="4" w:space="0" w:color="000000"/>
              <w:bottom w:val="single" w:sz="4" w:space="0" w:color="000000"/>
              <w:right w:val="single" w:sz="4" w:space="0" w:color="auto"/>
            </w:tcBorders>
          </w:tcPr>
          <w:p w14:paraId="215877B0" w14:textId="77777777" w:rsidR="009962FC" w:rsidRPr="00B01CBD" w:rsidRDefault="009962FC" w:rsidP="005A4E04">
            <w:pPr>
              <w:suppressAutoHyphens/>
              <w:snapToGrid w:val="0"/>
              <w:rPr>
                <w:lang w:eastAsia="ar-SA"/>
              </w:rPr>
            </w:pPr>
          </w:p>
        </w:tc>
      </w:tr>
      <w:tr w:rsidR="009962FC" w:rsidRPr="00B01CBD" w14:paraId="0E7C8D8E" w14:textId="77777777" w:rsidTr="003914A3">
        <w:tc>
          <w:tcPr>
            <w:tcW w:w="3425" w:type="dxa"/>
            <w:tcBorders>
              <w:top w:val="single" w:sz="4" w:space="0" w:color="000000"/>
              <w:left w:val="single" w:sz="4" w:space="0" w:color="000000"/>
              <w:bottom w:val="single" w:sz="4" w:space="0" w:color="000000"/>
              <w:right w:val="single" w:sz="4" w:space="0" w:color="000000"/>
            </w:tcBorders>
            <w:hideMark/>
          </w:tcPr>
          <w:p w14:paraId="0E14B74D" w14:textId="77777777" w:rsidR="009962FC" w:rsidRPr="00B01CBD" w:rsidRDefault="009962FC" w:rsidP="005A4E04">
            <w:pPr>
              <w:suppressAutoHyphens/>
              <w:snapToGrid w:val="0"/>
              <w:rPr>
                <w:lang w:eastAsia="ar-SA"/>
              </w:rPr>
            </w:pPr>
            <w:r w:rsidRPr="00B01CBD">
              <w:t>Zařadí organismy do známých skupin</w:t>
            </w:r>
          </w:p>
        </w:tc>
        <w:tc>
          <w:tcPr>
            <w:tcW w:w="3544" w:type="dxa"/>
            <w:tcBorders>
              <w:top w:val="single" w:sz="4" w:space="0" w:color="000000"/>
              <w:left w:val="single" w:sz="4" w:space="0" w:color="000000"/>
              <w:bottom w:val="single" w:sz="4" w:space="0" w:color="000000"/>
              <w:right w:val="single" w:sz="4" w:space="0" w:color="000000"/>
            </w:tcBorders>
          </w:tcPr>
          <w:p w14:paraId="4BC8C423" w14:textId="77777777" w:rsidR="009962FC" w:rsidRPr="00B01CBD" w:rsidRDefault="009962FC" w:rsidP="005A4E04">
            <w:pPr>
              <w:suppressAutoHyphens/>
              <w:snapToGrid w:val="0"/>
              <w:rPr>
                <w:lang w:eastAsia="ar-SA"/>
              </w:rPr>
            </w:pPr>
          </w:p>
        </w:tc>
        <w:tc>
          <w:tcPr>
            <w:tcW w:w="2406" w:type="dxa"/>
            <w:tcBorders>
              <w:top w:val="single" w:sz="4" w:space="0" w:color="000000"/>
              <w:left w:val="single" w:sz="4" w:space="0" w:color="000000"/>
              <w:bottom w:val="single" w:sz="4" w:space="0" w:color="000000"/>
              <w:right w:val="single" w:sz="4" w:space="0" w:color="auto"/>
            </w:tcBorders>
          </w:tcPr>
          <w:p w14:paraId="164FCD1D" w14:textId="77777777" w:rsidR="008C3459" w:rsidRPr="00B01CBD" w:rsidRDefault="008C3459" w:rsidP="005A4E04">
            <w:pPr>
              <w:suppressAutoHyphens/>
              <w:snapToGrid w:val="0"/>
              <w:rPr>
                <w:lang w:eastAsia="ar-SA"/>
              </w:rPr>
            </w:pPr>
            <w:r w:rsidRPr="00B01CBD">
              <w:rPr>
                <w:lang w:eastAsia="ar-SA"/>
              </w:rPr>
              <w:t>Referáty</w:t>
            </w:r>
          </w:p>
        </w:tc>
      </w:tr>
      <w:tr w:rsidR="009962FC" w:rsidRPr="00B01CBD" w14:paraId="20E5181E" w14:textId="77777777" w:rsidTr="003914A3">
        <w:tc>
          <w:tcPr>
            <w:tcW w:w="3425" w:type="dxa"/>
            <w:tcBorders>
              <w:top w:val="single" w:sz="4" w:space="0" w:color="000000"/>
              <w:left w:val="single" w:sz="4" w:space="0" w:color="000000"/>
              <w:bottom w:val="single" w:sz="4" w:space="0" w:color="000000"/>
              <w:right w:val="single" w:sz="4" w:space="0" w:color="000000"/>
            </w:tcBorders>
            <w:hideMark/>
          </w:tcPr>
          <w:p w14:paraId="5B4F4704" w14:textId="77777777" w:rsidR="009962FC" w:rsidRPr="00B01CBD" w:rsidRDefault="009962FC" w:rsidP="005A4E04">
            <w:pPr>
              <w:suppressAutoHyphens/>
              <w:snapToGrid w:val="0"/>
              <w:rPr>
                <w:lang w:eastAsia="ar-SA"/>
              </w:rPr>
            </w:pPr>
            <w:r w:rsidRPr="00B01CBD">
              <w:t>Umí vyhledávat zajímavosti v odborné literatuře, na internetu</w:t>
            </w:r>
          </w:p>
        </w:tc>
        <w:tc>
          <w:tcPr>
            <w:tcW w:w="3544" w:type="dxa"/>
            <w:tcBorders>
              <w:top w:val="single" w:sz="4" w:space="0" w:color="000000"/>
              <w:left w:val="single" w:sz="4" w:space="0" w:color="000000"/>
              <w:bottom w:val="single" w:sz="4" w:space="0" w:color="000000"/>
              <w:right w:val="single" w:sz="4" w:space="0" w:color="000000"/>
            </w:tcBorders>
          </w:tcPr>
          <w:p w14:paraId="0B645AC5" w14:textId="77777777" w:rsidR="009962FC" w:rsidRPr="00B01CBD" w:rsidRDefault="009962FC" w:rsidP="005A4E04">
            <w:pPr>
              <w:suppressAutoHyphens/>
              <w:snapToGrid w:val="0"/>
              <w:rPr>
                <w:lang w:eastAsia="ar-SA"/>
              </w:rPr>
            </w:pPr>
          </w:p>
        </w:tc>
        <w:tc>
          <w:tcPr>
            <w:tcW w:w="2406" w:type="dxa"/>
            <w:tcBorders>
              <w:top w:val="single" w:sz="4" w:space="0" w:color="000000"/>
              <w:left w:val="single" w:sz="4" w:space="0" w:color="000000"/>
              <w:bottom w:val="single" w:sz="4" w:space="0" w:color="000000"/>
              <w:right w:val="single" w:sz="4" w:space="0" w:color="auto"/>
            </w:tcBorders>
          </w:tcPr>
          <w:p w14:paraId="7B37065F" w14:textId="77777777" w:rsidR="003E1C72" w:rsidRPr="003E1C72" w:rsidRDefault="003E1C72" w:rsidP="003E1C72">
            <w:pPr>
              <w:suppressAutoHyphens/>
              <w:snapToGrid w:val="0"/>
              <w:rPr>
                <w:u w:val="single"/>
                <w:lang w:eastAsia="ar-SA"/>
              </w:rPr>
            </w:pPr>
            <w:r w:rsidRPr="003E1C72">
              <w:rPr>
                <w:u w:val="single"/>
                <w:lang w:eastAsia="ar-SA"/>
              </w:rPr>
              <w:t>Digitální kompetence</w:t>
            </w:r>
            <w:r>
              <w:rPr>
                <w:u w:val="single"/>
                <w:lang w:eastAsia="ar-SA"/>
              </w:rPr>
              <w:t>:</w:t>
            </w:r>
          </w:p>
          <w:p w14:paraId="6B010336" w14:textId="116D7D22" w:rsidR="008C3459" w:rsidRPr="00B01CBD" w:rsidRDefault="003E1C72" w:rsidP="003E1C72">
            <w:pPr>
              <w:suppressAutoHyphens/>
              <w:snapToGrid w:val="0"/>
              <w:rPr>
                <w:lang w:eastAsia="ar-SA"/>
              </w:rPr>
            </w:pPr>
            <w:r>
              <w:rPr>
                <w:lang w:eastAsia="ar-SA"/>
              </w:rPr>
              <w:t>Vyhledávání informací k dané proble</w:t>
            </w:r>
            <w:r w:rsidR="008C3459" w:rsidRPr="00B01CBD">
              <w:rPr>
                <w:lang w:eastAsia="ar-SA"/>
              </w:rPr>
              <w:t>matice</w:t>
            </w:r>
          </w:p>
        </w:tc>
      </w:tr>
      <w:tr w:rsidR="009962FC" w:rsidRPr="00B01CBD" w14:paraId="139D54C5" w14:textId="77777777" w:rsidTr="003914A3">
        <w:tc>
          <w:tcPr>
            <w:tcW w:w="3425" w:type="dxa"/>
            <w:tcBorders>
              <w:top w:val="single" w:sz="4" w:space="0" w:color="000000"/>
              <w:left w:val="single" w:sz="4" w:space="0" w:color="000000"/>
              <w:bottom w:val="single" w:sz="4" w:space="0" w:color="000000"/>
              <w:right w:val="single" w:sz="4" w:space="0" w:color="000000"/>
            </w:tcBorders>
            <w:hideMark/>
          </w:tcPr>
          <w:p w14:paraId="0FDB0726" w14:textId="77777777" w:rsidR="009962FC" w:rsidRPr="00B01CBD" w:rsidRDefault="009962FC" w:rsidP="005A4E04">
            <w:pPr>
              <w:suppressAutoHyphens/>
              <w:snapToGrid w:val="0"/>
              <w:rPr>
                <w:lang w:eastAsia="ar-SA"/>
              </w:rPr>
            </w:pPr>
            <w:r w:rsidRPr="00B01CBD">
              <w:t xml:space="preserve">Využívá poznatků o lidském těle </w:t>
            </w:r>
          </w:p>
        </w:tc>
        <w:tc>
          <w:tcPr>
            <w:tcW w:w="3544" w:type="dxa"/>
            <w:tcBorders>
              <w:top w:val="single" w:sz="4" w:space="0" w:color="000000"/>
              <w:left w:val="single" w:sz="4" w:space="0" w:color="000000"/>
              <w:bottom w:val="single" w:sz="4" w:space="0" w:color="000000"/>
              <w:right w:val="single" w:sz="4" w:space="0" w:color="000000"/>
            </w:tcBorders>
            <w:hideMark/>
          </w:tcPr>
          <w:p w14:paraId="60AE04E2" w14:textId="77777777" w:rsidR="009962FC" w:rsidRPr="00B01CBD" w:rsidRDefault="009962FC" w:rsidP="005A4E04">
            <w:pPr>
              <w:suppressAutoHyphens/>
              <w:snapToGrid w:val="0"/>
            </w:pPr>
            <w:r w:rsidRPr="00B01CBD">
              <w:t>Člověk a jeho zdraví</w:t>
            </w:r>
          </w:p>
          <w:p w14:paraId="0EFE4844" w14:textId="77777777" w:rsidR="004E7053" w:rsidRPr="00B01CBD" w:rsidRDefault="004E7053" w:rsidP="005A4E04">
            <w:pPr>
              <w:suppressAutoHyphens/>
              <w:snapToGrid w:val="0"/>
            </w:pPr>
            <w:r w:rsidRPr="00B01CBD">
              <w:t>Lidské tělo</w:t>
            </w:r>
          </w:p>
        </w:tc>
        <w:tc>
          <w:tcPr>
            <w:tcW w:w="2406" w:type="dxa"/>
            <w:tcBorders>
              <w:top w:val="single" w:sz="4" w:space="0" w:color="000000"/>
              <w:left w:val="single" w:sz="4" w:space="0" w:color="000000"/>
              <w:bottom w:val="single" w:sz="4" w:space="0" w:color="000000"/>
              <w:right w:val="single" w:sz="4" w:space="0" w:color="auto"/>
            </w:tcBorders>
            <w:hideMark/>
          </w:tcPr>
          <w:p w14:paraId="4C271D56" w14:textId="77777777" w:rsidR="009962FC" w:rsidRPr="00B01CBD" w:rsidRDefault="009962FC" w:rsidP="005A4E04">
            <w:pPr>
              <w:suppressAutoHyphens/>
              <w:snapToGrid w:val="0"/>
              <w:rPr>
                <w:lang w:eastAsia="ar-SA"/>
              </w:rPr>
            </w:pPr>
            <w:r w:rsidRPr="00B01CBD">
              <w:t>EVV</w:t>
            </w:r>
            <w:r w:rsidR="003914A3" w:rsidRPr="00B01CBD">
              <w:t xml:space="preserve"> – </w:t>
            </w:r>
            <w:r w:rsidRPr="00B01CBD">
              <w:t>Člověk a životní prostředí</w:t>
            </w:r>
          </w:p>
        </w:tc>
      </w:tr>
      <w:tr w:rsidR="0001517D" w:rsidRPr="00B01CBD" w14:paraId="6AFE7C1B" w14:textId="77777777" w:rsidTr="003914A3">
        <w:tc>
          <w:tcPr>
            <w:tcW w:w="3425" w:type="dxa"/>
            <w:tcBorders>
              <w:top w:val="single" w:sz="4" w:space="0" w:color="000000"/>
              <w:left w:val="single" w:sz="4" w:space="0" w:color="000000"/>
              <w:bottom w:val="single" w:sz="4" w:space="0" w:color="000000"/>
              <w:right w:val="single" w:sz="4" w:space="0" w:color="000000"/>
            </w:tcBorders>
          </w:tcPr>
          <w:p w14:paraId="15C9CBF5" w14:textId="1B91315A" w:rsidR="0001517D" w:rsidRPr="00B01CBD" w:rsidRDefault="0001517D" w:rsidP="005A4E04">
            <w:pPr>
              <w:suppressAutoHyphens/>
              <w:snapToGrid w:val="0"/>
            </w:pPr>
            <w:r w:rsidRPr="00B01CBD">
              <w:t xml:space="preserve">Rozlišuje jednotlivé etapy lidského života a orientuje </w:t>
            </w:r>
            <w:proofErr w:type="gramStart"/>
            <w:r w:rsidRPr="00B01CBD">
              <w:t xml:space="preserve">se </w:t>
            </w:r>
            <w:r w:rsidR="001110C8">
              <w:t xml:space="preserve">      </w:t>
            </w:r>
            <w:r w:rsidRPr="00B01CBD">
              <w:t>ve</w:t>
            </w:r>
            <w:proofErr w:type="gramEnd"/>
            <w:r w:rsidRPr="00B01CBD">
              <w:t xml:space="preserve"> vývoji dítěte před a po jeho narození</w:t>
            </w:r>
          </w:p>
        </w:tc>
        <w:tc>
          <w:tcPr>
            <w:tcW w:w="3544" w:type="dxa"/>
            <w:tcBorders>
              <w:top w:val="single" w:sz="4" w:space="0" w:color="000000"/>
              <w:left w:val="single" w:sz="4" w:space="0" w:color="000000"/>
              <w:bottom w:val="single" w:sz="4" w:space="0" w:color="000000"/>
              <w:right w:val="single" w:sz="4" w:space="0" w:color="000000"/>
            </w:tcBorders>
          </w:tcPr>
          <w:p w14:paraId="79A226EE" w14:textId="2FBB914B" w:rsidR="0001517D" w:rsidRPr="00B01CBD" w:rsidRDefault="001110C8" w:rsidP="005A4E04">
            <w:pPr>
              <w:suppressAutoHyphens/>
              <w:snapToGrid w:val="0"/>
            </w:pPr>
            <w:r>
              <w:t xml:space="preserve">    </w:t>
            </w:r>
          </w:p>
        </w:tc>
        <w:tc>
          <w:tcPr>
            <w:tcW w:w="2406" w:type="dxa"/>
            <w:tcBorders>
              <w:top w:val="single" w:sz="4" w:space="0" w:color="000000"/>
              <w:left w:val="single" w:sz="4" w:space="0" w:color="000000"/>
              <w:bottom w:val="single" w:sz="4" w:space="0" w:color="000000"/>
              <w:right w:val="single" w:sz="4" w:space="0" w:color="auto"/>
            </w:tcBorders>
          </w:tcPr>
          <w:p w14:paraId="5CBC69C0" w14:textId="77777777" w:rsidR="0001517D" w:rsidRPr="00B01CBD" w:rsidRDefault="008C3459" w:rsidP="005A4E04">
            <w:pPr>
              <w:suppressAutoHyphens/>
              <w:snapToGrid w:val="0"/>
              <w:rPr>
                <w:lang w:eastAsia="ar-SA"/>
              </w:rPr>
            </w:pPr>
            <w:r w:rsidRPr="00B01CBD">
              <w:rPr>
                <w:lang w:eastAsia="ar-SA"/>
              </w:rPr>
              <w:t>Digitální kompetence</w:t>
            </w:r>
          </w:p>
          <w:p w14:paraId="4331DD2A" w14:textId="77777777" w:rsidR="008C3459" w:rsidRPr="00B01CBD" w:rsidRDefault="008C3459" w:rsidP="005A4E04">
            <w:pPr>
              <w:suppressAutoHyphens/>
              <w:snapToGrid w:val="0"/>
              <w:rPr>
                <w:lang w:eastAsia="ar-SA"/>
              </w:rPr>
            </w:pPr>
            <w:r w:rsidRPr="00B01CBD">
              <w:rPr>
                <w:lang w:eastAsia="ar-SA"/>
              </w:rPr>
              <w:t xml:space="preserve">Člověk www. </w:t>
            </w:r>
            <w:proofErr w:type="spellStart"/>
            <w:r w:rsidRPr="00B01CBD">
              <w:rPr>
                <w:lang w:eastAsia="ar-SA"/>
              </w:rPr>
              <w:t>rysava</w:t>
            </w:r>
            <w:proofErr w:type="spellEnd"/>
            <w:r w:rsidRPr="00B01CBD">
              <w:rPr>
                <w:lang w:eastAsia="ar-SA"/>
              </w:rPr>
              <w:t>. websnadno.cz</w:t>
            </w:r>
          </w:p>
        </w:tc>
      </w:tr>
      <w:tr w:rsidR="009962FC" w:rsidRPr="00B01CBD" w14:paraId="57BF6DDB" w14:textId="77777777" w:rsidTr="003914A3">
        <w:tc>
          <w:tcPr>
            <w:tcW w:w="3425" w:type="dxa"/>
            <w:tcBorders>
              <w:top w:val="single" w:sz="4" w:space="0" w:color="000000"/>
              <w:left w:val="single" w:sz="4" w:space="0" w:color="000000"/>
              <w:bottom w:val="single" w:sz="4" w:space="0" w:color="000000"/>
              <w:right w:val="single" w:sz="4" w:space="0" w:color="000000"/>
            </w:tcBorders>
            <w:hideMark/>
          </w:tcPr>
          <w:p w14:paraId="3FEC0E92" w14:textId="77777777" w:rsidR="009962FC" w:rsidRPr="00B01CBD" w:rsidRDefault="009962FC" w:rsidP="005A4E04">
            <w:pPr>
              <w:suppressAutoHyphens/>
              <w:snapToGrid w:val="0"/>
              <w:rPr>
                <w:lang w:eastAsia="ar-SA"/>
              </w:rPr>
            </w:pPr>
            <w:r w:rsidRPr="00B01CBD">
              <w:t>Ví</w:t>
            </w:r>
            <w:r w:rsidR="003914A3" w:rsidRPr="00B01CBD">
              <w:t>,</w:t>
            </w:r>
            <w:r w:rsidRPr="00B01CBD">
              <w:t xml:space="preserve"> jaký je zdravý způsob života</w:t>
            </w:r>
          </w:p>
        </w:tc>
        <w:tc>
          <w:tcPr>
            <w:tcW w:w="3544" w:type="dxa"/>
            <w:tcBorders>
              <w:top w:val="single" w:sz="4" w:space="0" w:color="000000"/>
              <w:left w:val="single" w:sz="4" w:space="0" w:color="000000"/>
              <w:bottom w:val="single" w:sz="4" w:space="0" w:color="000000"/>
              <w:right w:val="single" w:sz="4" w:space="0" w:color="000000"/>
            </w:tcBorders>
            <w:hideMark/>
          </w:tcPr>
          <w:p w14:paraId="5DF7CD21" w14:textId="77777777" w:rsidR="009962FC" w:rsidRPr="00B01CBD" w:rsidRDefault="009962FC" w:rsidP="005A4E04">
            <w:pPr>
              <w:snapToGrid w:val="0"/>
              <w:rPr>
                <w:lang w:eastAsia="ar-SA"/>
              </w:rPr>
            </w:pPr>
            <w:r w:rsidRPr="00B01CBD">
              <w:t>(Výchova ke zdraví)</w:t>
            </w:r>
          </w:p>
          <w:p w14:paraId="06855FE1" w14:textId="77777777" w:rsidR="009962FC" w:rsidRPr="00B01CBD" w:rsidRDefault="003914A3" w:rsidP="005A4E04">
            <w:pPr>
              <w:suppressAutoHyphens/>
              <w:snapToGrid w:val="0"/>
              <w:rPr>
                <w:lang w:eastAsia="ar-SA"/>
              </w:rPr>
            </w:pPr>
            <w:r w:rsidRPr="00B01CBD">
              <w:t>p</w:t>
            </w:r>
            <w:r w:rsidR="009962FC" w:rsidRPr="00B01CBD">
              <w:t>éče</w:t>
            </w:r>
            <w:r w:rsidRPr="00B01CBD">
              <w:t xml:space="preserve"> – </w:t>
            </w:r>
            <w:r w:rsidR="009962FC" w:rsidRPr="00B01CBD">
              <w:t xml:space="preserve">zodpovědnost </w:t>
            </w:r>
            <w:r w:rsidRPr="00B01CBD">
              <w:t>–</w:t>
            </w:r>
            <w:r w:rsidR="009962FC" w:rsidRPr="00B01CBD">
              <w:t xml:space="preserve"> rizika</w:t>
            </w:r>
          </w:p>
        </w:tc>
        <w:tc>
          <w:tcPr>
            <w:tcW w:w="2406" w:type="dxa"/>
            <w:tcBorders>
              <w:top w:val="single" w:sz="4" w:space="0" w:color="000000"/>
              <w:left w:val="single" w:sz="4" w:space="0" w:color="000000"/>
              <w:bottom w:val="single" w:sz="4" w:space="0" w:color="000000"/>
              <w:right w:val="single" w:sz="4" w:space="0" w:color="auto"/>
            </w:tcBorders>
          </w:tcPr>
          <w:p w14:paraId="45BBFC00" w14:textId="77777777" w:rsidR="009962FC" w:rsidRPr="00B01CBD" w:rsidRDefault="009962FC" w:rsidP="005A4E04">
            <w:pPr>
              <w:suppressAutoHyphens/>
              <w:snapToGrid w:val="0"/>
              <w:rPr>
                <w:lang w:eastAsia="ar-SA"/>
              </w:rPr>
            </w:pPr>
          </w:p>
        </w:tc>
      </w:tr>
      <w:tr w:rsidR="009962FC" w:rsidRPr="00B01CBD" w14:paraId="5929F8B5" w14:textId="77777777" w:rsidTr="003914A3">
        <w:tc>
          <w:tcPr>
            <w:tcW w:w="3425" w:type="dxa"/>
            <w:tcBorders>
              <w:top w:val="single" w:sz="4" w:space="0" w:color="000000"/>
              <w:left w:val="single" w:sz="4" w:space="0" w:color="000000"/>
              <w:bottom w:val="single" w:sz="4" w:space="0" w:color="000000"/>
              <w:right w:val="single" w:sz="4" w:space="0" w:color="000000"/>
            </w:tcBorders>
            <w:hideMark/>
          </w:tcPr>
          <w:p w14:paraId="65E64CF0" w14:textId="77777777" w:rsidR="009962FC" w:rsidRPr="00B01CBD" w:rsidRDefault="009962FC" w:rsidP="005A4E04">
            <w:pPr>
              <w:suppressAutoHyphens/>
              <w:snapToGrid w:val="0"/>
              <w:rPr>
                <w:lang w:eastAsia="ar-SA"/>
              </w:rPr>
            </w:pPr>
            <w:r w:rsidRPr="00B01CBD">
              <w:t>Zná složky potravin ve výživě</w:t>
            </w:r>
          </w:p>
        </w:tc>
        <w:tc>
          <w:tcPr>
            <w:tcW w:w="3544" w:type="dxa"/>
            <w:tcBorders>
              <w:top w:val="single" w:sz="4" w:space="0" w:color="000000"/>
              <w:left w:val="single" w:sz="4" w:space="0" w:color="000000"/>
              <w:bottom w:val="single" w:sz="4" w:space="0" w:color="000000"/>
              <w:right w:val="single" w:sz="4" w:space="0" w:color="000000"/>
            </w:tcBorders>
          </w:tcPr>
          <w:p w14:paraId="4F227FFC" w14:textId="77777777" w:rsidR="009962FC" w:rsidRPr="00B01CBD" w:rsidRDefault="009962FC" w:rsidP="005A4E04">
            <w:pPr>
              <w:suppressAutoHyphens/>
              <w:snapToGrid w:val="0"/>
              <w:rPr>
                <w:lang w:eastAsia="ar-SA"/>
              </w:rPr>
            </w:pPr>
          </w:p>
        </w:tc>
        <w:tc>
          <w:tcPr>
            <w:tcW w:w="2406" w:type="dxa"/>
            <w:tcBorders>
              <w:top w:val="single" w:sz="4" w:space="0" w:color="000000"/>
              <w:left w:val="single" w:sz="4" w:space="0" w:color="000000"/>
              <w:bottom w:val="single" w:sz="4" w:space="0" w:color="000000"/>
              <w:right w:val="single" w:sz="4" w:space="0" w:color="auto"/>
            </w:tcBorders>
          </w:tcPr>
          <w:p w14:paraId="7994B67E" w14:textId="77777777" w:rsidR="009962FC" w:rsidRPr="00B01CBD" w:rsidRDefault="009962FC" w:rsidP="005A4E04">
            <w:pPr>
              <w:suppressAutoHyphens/>
              <w:snapToGrid w:val="0"/>
              <w:rPr>
                <w:lang w:eastAsia="ar-SA"/>
              </w:rPr>
            </w:pPr>
          </w:p>
        </w:tc>
      </w:tr>
      <w:tr w:rsidR="009962FC" w:rsidRPr="00B01CBD" w14:paraId="55AABC22" w14:textId="77777777" w:rsidTr="003914A3">
        <w:tc>
          <w:tcPr>
            <w:tcW w:w="3425" w:type="dxa"/>
            <w:tcBorders>
              <w:top w:val="single" w:sz="4" w:space="0" w:color="000000"/>
              <w:left w:val="single" w:sz="4" w:space="0" w:color="000000"/>
              <w:bottom w:val="single" w:sz="4" w:space="0" w:color="000000"/>
              <w:right w:val="single" w:sz="4" w:space="0" w:color="000000"/>
            </w:tcBorders>
            <w:hideMark/>
          </w:tcPr>
          <w:p w14:paraId="3A371830" w14:textId="77777777" w:rsidR="009962FC" w:rsidRPr="00B01CBD" w:rsidRDefault="009962FC" w:rsidP="005A4E04">
            <w:pPr>
              <w:suppressAutoHyphens/>
              <w:snapToGrid w:val="0"/>
              <w:rPr>
                <w:lang w:eastAsia="ar-SA"/>
              </w:rPr>
            </w:pPr>
            <w:r w:rsidRPr="00B01CBD">
              <w:t>Dovede v modelových situacích odmítnout návykovou látku</w:t>
            </w:r>
          </w:p>
        </w:tc>
        <w:tc>
          <w:tcPr>
            <w:tcW w:w="3544" w:type="dxa"/>
            <w:tcBorders>
              <w:top w:val="single" w:sz="4" w:space="0" w:color="000000"/>
              <w:left w:val="single" w:sz="4" w:space="0" w:color="000000"/>
              <w:bottom w:val="single" w:sz="4" w:space="0" w:color="000000"/>
              <w:right w:val="single" w:sz="4" w:space="0" w:color="000000"/>
            </w:tcBorders>
            <w:hideMark/>
          </w:tcPr>
          <w:p w14:paraId="6EA7BA82" w14:textId="77777777" w:rsidR="009962FC" w:rsidRPr="00B01CBD" w:rsidRDefault="009962FC" w:rsidP="005A4E04">
            <w:pPr>
              <w:suppressAutoHyphens/>
              <w:snapToGrid w:val="0"/>
            </w:pPr>
            <w:r w:rsidRPr="00B01CBD">
              <w:t>Lidé kolem nás</w:t>
            </w:r>
          </w:p>
          <w:p w14:paraId="33AAFB99" w14:textId="77777777" w:rsidR="004E7053" w:rsidRPr="00B01CBD" w:rsidRDefault="004E7053" w:rsidP="005A4E04">
            <w:pPr>
              <w:suppressAutoHyphens/>
              <w:snapToGrid w:val="0"/>
              <w:rPr>
                <w:lang w:eastAsia="ar-SA"/>
              </w:rPr>
            </w:pPr>
            <w:r w:rsidRPr="00B01CBD">
              <w:t>Přivolání pomoci v případě ohrožení fyzického a duševního zdraví</w:t>
            </w:r>
          </w:p>
        </w:tc>
        <w:tc>
          <w:tcPr>
            <w:tcW w:w="2406" w:type="dxa"/>
            <w:tcBorders>
              <w:top w:val="single" w:sz="4" w:space="0" w:color="000000"/>
              <w:left w:val="single" w:sz="4" w:space="0" w:color="000000"/>
              <w:bottom w:val="single" w:sz="4" w:space="0" w:color="000000"/>
              <w:right w:val="single" w:sz="4" w:space="0" w:color="auto"/>
            </w:tcBorders>
            <w:hideMark/>
          </w:tcPr>
          <w:p w14:paraId="4182E57D" w14:textId="77777777" w:rsidR="009962FC" w:rsidRPr="00B01CBD" w:rsidRDefault="009962FC" w:rsidP="005A4E04">
            <w:pPr>
              <w:suppressAutoHyphens/>
              <w:snapToGrid w:val="0"/>
              <w:rPr>
                <w:lang w:eastAsia="ar-SA"/>
              </w:rPr>
            </w:pPr>
            <w:r w:rsidRPr="00B01CBD">
              <w:t xml:space="preserve">OSV </w:t>
            </w:r>
            <w:r w:rsidR="003914A3" w:rsidRPr="00B01CBD">
              <w:t>–</w:t>
            </w:r>
            <w:r w:rsidRPr="00B01CBD">
              <w:t xml:space="preserve"> psychohygiena</w:t>
            </w:r>
          </w:p>
        </w:tc>
      </w:tr>
      <w:tr w:rsidR="009962FC" w:rsidRPr="00B01CBD" w14:paraId="2FB25622" w14:textId="77777777" w:rsidTr="003914A3">
        <w:tc>
          <w:tcPr>
            <w:tcW w:w="3425" w:type="dxa"/>
            <w:tcBorders>
              <w:top w:val="single" w:sz="4" w:space="0" w:color="000000"/>
              <w:left w:val="single" w:sz="4" w:space="0" w:color="000000"/>
              <w:bottom w:val="single" w:sz="4" w:space="0" w:color="000000"/>
              <w:right w:val="single" w:sz="4" w:space="0" w:color="000000"/>
            </w:tcBorders>
            <w:hideMark/>
          </w:tcPr>
          <w:p w14:paraId="12004862" w14:textId="77777777" w:rsidR="009962FC" w:rsidRPr="00B01CBD" w:rsidRDefault="009962FC" w:rsidP="005A4E04">
            <w:pPr>
              <w:suppressAutoHyphens/>
              <w:snapToGrid w:val="0"/>
              <w:rPr>
                <w:lang w:eastAsia="ar-SA"/>
              </w:rPr>
            </w:pPr>
            <w:r w:rsidRPr="00B01CBD">
              <w:t>Ošetří drobná poranění a zajistí lékařskou pomoc</w:t>
            </w:r>
            <w:r w:rsidR="0057211E" w:rsidRPr="00B01CBD">
              <w:t>, zná pravidla silničního provozu, pozná dopravní značky</w:t>
            </w:r>
          </w:p>
        </w:tc>
        <w:tc>
          <w:tcPr>
            <w:tcW w:w="3544" w:type="dxa"/>
            <w:tcBorders>
              <w:top w:val="single" w:sz="4" w:space="0" w:color="000000"/>
              <w:left w:val="single" w:sz="4" w:space="0" w:color="000000"/>
              <w:bottom w:val="single" w:sz="4" w:space="0" w:color="000000"/>
              <w:right w:val="single" w:sz="4" w:space="0" w:color="000000"/>
            </w:tcBorders>
          </w:tcPr>
          <w:p w14:paraId="2FE59DE3" w14:textId="77777777" w:rsidR="009962FC" w:rsidRPr="00B01CBD" w:rsidRDefault="0057211E" w:rsidP="005A4E04">
            <w:pPr>
              <w:suppressAutoHyphens/>
              <w:snapToGrid w:val="0"/>
              <w:rPr>
                <w:lang w:eastAsia="ar-SA"/>
              </w:rPr>
            </w:pPr>
            <w:r w:rsidRPr="00B01CBD">
              <w:rPr>
                <w:lang w:eastAsia="ar-SA"/>
              </w:rPr>
              <w:t>Dopravní výchova</w:t>
            </w:r>
          </w:p>
        </w:tc>
        <w:tc>
          <w:tcPr>
            <w:tcW w:w="2406" w:type="dxa"/>
            <w:tcBorders>
              <w:top w:val="single" w:sz="4" w:space="0" w:color="000000"/>
              <w:left w:val="single" w:sz="4" w:space="0" w:color="000000"/>
              <w:bottom w:val="single" w:sz="4" w:space="0" w:color="000000"/>
              <w:right w:val="single" w:sz="4" w:space="0" w:color="auto"/>
            </w:tcBorders>
          </w:tcPr>
          <w:p w14:paraId="16E6CF7B" w14:textId="77777777" w:rsidR="009962FC" w:rsidRPr="00B01CBD" w:rsidRDefault="009962FC" w:rsidP="005A4E04">
            <w:pPr>
              <w:suppressAutoHyphens/>
              <w:snapToGrid w:val="0"/>
              <w:rPr>
                <w:lang w:eastAsia="ar-SA"/>
              </w:rPr>
            </w:pPr>
          </w:p>
        </w:tc>
      </w:tr>
      <w:tr w:rsidR="009962FC" w:rsidRPr="00B01CBD" w14:paraId="63C96B41" w14:textId="77777777" w:rsidTr="003914A3">
        <w:tc>
          <w:tcPr>
            <w:tcW w:w="3425" w:type="dxa"/>
            <w:tcBorders>
              <w:top w:val="single" w:sz="4" w:space="0" w:color="000000"/>
              <w:left w:val="single" w:sz="4" w:space="0" w:color="000000"/>
              <w:bottom w:val="single" w:sz="4" w:space="0" w:color="000000"/>
              <w:right w:val="single" w:sz="4" w:space="0" w:color="000000"/>
            </w:tcBorders>
          </w:tcPr>
          <w:p w14:paraId="679F35E2" w14:textId="452A3C03" w:rsidR="009962FC" w:rsidRPr="00B01CBD" w:rsidRDefault="009962FC" w:rsidP="005A4E04">
            <w:pPr>
              <w:snapToGrid w:val="0"/>
              <w:rPr>
                <w:lang w:eastAsia="ar-SA"/>
              </w:rPr>
            </w:pPr>
            <w:r w:rsidRPr="00B01CBD">
              <w:t>Ví</w:t>
            </w:r>
            <w:r w:rsidR="003914A3" w:rsidRPr="00B01CBD">
              <w:t>,</w:t>
            </w:r>
            <w:r w:rsidRPr="00B01CBD">
              <w:t xml:space="preserve"> co je magnet a jeho síla, př</w:t>
            </w:r>
            <w:r w:rsidR="003E1C72">
              <w:t>itažlivost země</w:t>
            </w:r>
          </w:p>
        </w:tc>
        <w:tc>
          <w:tcPr>
            <w:tcW w:w="3544" w:type="dxa"/>
            <w:tcBorders>
              <w:top w:val="single" w:sz="4" w:space="0" w:color="000000"/>
              <w:left w:val="single" w:sz="4" w:space="0" w:color="000000"/>
              <w:bottom w:val="single" w:sz="4" w:space="0" w:color="000000"/>
              <w:right w:val="single" w:sz="4" w:space="0" w:color="000000"/>
            </w:tcBorders>
            <w:hideMark/>
          </w:tcPr>
          <w:p w14:paraId="61E30FA4" w14:textId="77777777" w:rsidR="009962FC" w:rsidRPr="00B01CBD" w:rsidRDefault="009962FC" w:rsidP="005A4E04">
            <w:pPr>
              <w:suppressAutoHyphens/>
              <w:snapToGrid w:val="0"/>
              <w:rPr>
                <w:lang w:eastAsia="ar-SA"/>
              </w:rPr>
            </w:pPr>
            <w:r w:rsidRPr="00B01CBD">
              <w:t>Věda a technika</w:t>
            </w:r>
          </w:p>
        </w:tc>
        <w:tc>
          <w:tcPr>
            <w:tcW w:w="2406" w:type="dxa"/>
            <w:tcBorders>
              <w:top w:val="single" w:sz="4" w:space="0" w:color="000000"/>
              <w:left w:val="single" w:sz="4" w:space="0" w:color="000000"/>
              <w:bottom w:val="single" w:sz="4" w:space="0" w:color="000000"/>
              <w:right w:val="single" w:sz="4" w:space="0" w:color="auto"/>
            </w:tcBorders>
            <w:hideMark/>
          </w:tcPr>
          <w:p w14:paraId="740E4DBE" w14:textId="004D1FFA" w:rsidR="0001517D" w:rsidRPr="00B01CBD" w:rsidRDefault="003E1C72" w:rsidP="005A4E04">
            <w:pPr>
              <w:suppressAutoHyphens/>
              <w:snapToGrid w:val="0"/>
            </w:pPr>
            <w:r>
              <w:t>EVV – základní podmínky života</w:t>
            </w:r>
          </w:p>
        </w:tc>
      </w:tr>
      <w:tr w:rsidR="009962FC" w:rsidRPr="00B01CBD" w14:paraId="172A4924" w14:textId="77777777" w:rsidTr="003914A3">
        <w:tc>
          <w:tcPr>
            <w:tcW w:w="3425" w:type="dxa"/>
            <w:tcBorders>
              <w:top w:val="single" w:sz="4" w:space="0" w:color="000000"/>
              <w:left w:val="single" w:sz="4" w:space="0" w:color="000000"/>
              <w:bottom w:val="single" w:sz="4" w:space="0" w:color="000000"/>
              <w:right w:val="single" w:sz="4" w:space="0" w:color="000000"/>
            </w:tcBorders>
            <w:hideMark/>
          </w:tcPr>
          <w:p w14:paraId="412498EB" w14:textId="77777777" w:rsidR="009962FC" w:rsidRPr="00B01CBD" w:rsidRDefault="00D050A2" w:rsidP="005A4E04">
            <w:pPr>
              <w:suppressAutoHyphens/>
              <w:snapToGrid w:val="0"/>
              <w:rPr>
                <w:lang w:eastAsia="ar-SA"/>
              </w:rPr>
            </w:pPr>
            <w:r w:rsidRPr="00B01CBD">
              <w:t>Vysvětlí principy jednoduch</w:t>
            </w:r>
            <w:r w:rsidR="009962FC" w:rsidRPr="00B01CBD">
              <w:t>ých strojů používaných člověkem</w:t>
            </w:r>
          </w:p>
        </w:tc>
        <w:tc>
          <w:tcPr>
            <w:tcW w:w="3544" w:type="dxa"/>
            <w:tcBorders>
              <w:top w:val="single" w:sz="4" w:space="0" w:color="000000"/>
              <w:left w:val="single" w:sz="4" w:space="0" w:color="000000"/>
              <w:bottom w:val="single" w:sz="4" w:space="0" w:color="000000"/>
              <w:right w:val="single" w:sz="4" w:space="0" w:color="000000"/>
            </w:tcBorders>
          </w:tcPr>
          <w:p w14:paraId="340B5653" w14:textId="77777777" w:rsidR="009962FC" w:rsidRPr="00B01CBD" w:rsidRDefault="009962FC" w:rsidP="005A4E04">
            <w:pPr>
              <w:suppressAutoHyphens/>
              <w:snapToGrid w:val="0"/>
              <w:rPr>
                <w:lang w:eastAsia="ar-SA"/>
              </w:rPr>
            </w:pPr>
          </w:p>
        </w:tc>
        <w:tc>
          <w:tcPr>
            <w:tcW w:w="2406" w:type="dxa"/>
            <w:tcBorders>
              <w:top w:val="single" w:sz="4" w:space="0" w:color="000000"/>
              <w:left w:val="single" w:sz="4" w:space="0" w:color="000000"/>
              <w:bottom w:val="single" w:sz="4" w:space="0" w:color="000000"/>
              <w:right w:val="single" w:sz="4" w:space="0" w:color="auto"/>
            </w:tcBorders>
          </w:tcPr>
          <w:p w14:paraId="31FB77A8" w14:textId="77777777" w:rsidR="009962FC" w:rsidRPr="00B01CBD" w:rsidRDefault="009962FC" w:rsidP="005A4E04">
            <w:pPr>
              <w:suppressAutoHyphens/>
              <w:snapToGrid w:val="0"/>
              <w:rPr>
                <w:lang w:eastAsia="ar-SA"/>
              </w:rPr>
            </w:pPr>
          </w:p>
        </w:tc>
      </w:tr>
      <w:tr w:rsidR="009962FC" w:rsidRPr="00B01CBD" w14:paraId="57A2EE4D" w14:textId="77777777" w:rsidTr="003914A3">
        <w:tc>
          <w:tcPr>
            <w:tcW w:w="3425" w:type="dxa"/>
            <w:tcBorders>
              <w:top w:val="single" w:sz="4" w:space="0" w:color="000000"/>
              <w:left w:val="single" w:sz="4" w:space="0" w:color="000000"/>
              <w:bottom w:val="single" w:sz="4" w:space="0" w:color="000000"/>
              <w:right w:val="single" w:sz="4" w:space="0" w:color="000000"/>
            </w:tcBorders>
            <w:hideMark/>
          </w:tcPr>
          <w:p w14:paraId="4C44AD23" w14:textId="77777777" w:rsidR="009962FC" w:rsidRPr="00B01CBD" w:rsidRDefault="009962FC" w:rsidP="005A4E04">
            <w:pPr>
              <w:suppressAutoHyphens/>
              <w:snapToGrid w:val="0"/>
              <w:rPr>
                <w:lang w:eastAsia="ar-SA"/>
              </w:rPr>
            </w:pPr>
            <w:r w:rsidRPr="00B01CBD">
              <w:lastRenderedPageBreak/>
              <w:t xml:space="preserve">Zná druhy energie a jejich zákony přeměny </w:t>
            </w:r>
          </w:p>
        </w:tc>
        <w:tc>
          <w:tcPr>
            <w:tcW w:w="3544" w:type="dxa"/>
            <w:tcBorders>
              <w:top w:val="single" w:sz="4" w:space="0" w:color="000000"/>
              <w:left w:val="single" w:sz="4" w:space="0" w:color="000000"/>
              <w:bottom w:val="single" w:sz="4" w:space="0" w:color="000000"/>
              <w:right w:val="single" w:sz="4" w:space="0" w:color="000000"/>
            </w:tcBorders>
            <w:hideMark/>
          </w:tcPr>
          <w:p w14:paraId="01B3075D" w14:textId="77777777" w:rsidR="009962FC" w:rsidRPr="00B01CBD" w:rsidRDefault="009962FC" w:rsidP="005A4E04">
            <w:pPr>
              <w:snapToGrid w:val="0"/>
              <w:rPr>
                <w:lang w:eastAsia="ar-SA"/>
              </w:rPr>
            </w:pPr>
            <w:r w:rsidRPr="00B01CBD">
              <w:t>Osobní bezpečí, hodnota zdraví</w:t>
            </w:r>
          </w:p>
          <w:p w14:paraId="4C2E20A0" w14:textId="77777777" w:rsidR="009962FC" w:rsidRPr="00B01CBD" w:rsidRDefault="009962FC" w:rsidP="005A4E04">
            <w:pPr>
              <w:suppressAutoHyphens/>
              <w:snapToGrid w:val="0"/>
            </w:pPr>
            <w:r w:rsidRPr="00B01CBD">
              <w:t>(Výchova ke zdraví)</w:t>
            </w:r>
          </w:p>
          <w:p w14:paraId="20A6698E" w14:textId="77777777" w:rsidR="00725AD1" w:rsidRPr="00B01CBD" w:rsidRDefault="00725AD1" w:rsidP="005A4E04">
            <w:pPr>
              <w:suppressAutoHyphens/>
              <w:snapToGrid w:val="0"/>
              <w:rPr>
                <w:lang w:eastAsia="ar-SA"/>
              </w:rPr>
            </w:pPr>
          </w:p>
        </w:tc>
        <w:tc>
          <w:tcPr>
            <w:tcW w:w="2406" w:type="dxa"/>
            <w:tcBorders>
              <w:top w:val="single" w:sz="4" w:space="0" w:color="000000"/>
              <w:left w:val="single" w:sz="4" w:space="0" w:color="000000"/>
              <w:bottom w:val="single" w:sz="4" w:space="0" w:color="000000"/>
              <w:right w:val="single" w:sz="4" w:space="0" w:color="auto"/>
            </w:tcBorders>
          </w:tcPr>
          <w:p w14:paraId="2B2C2562" w14:textId="77777777" w:rsidR="009962FC" w:rsidRPr="00B01CBD" w:rsidRDefault="009962FC" w:rsidP="005A4E04">
            <w:pPr>
              <w:suppressAutoHyphens/>
              <w:snapToGrid w:val="0"/>
              <w:rPr>
                <w:lang w:eastAsia="ar-SA"/>
              </w:rPr>
            </w:pPr>
          </w:p>
        </w:tc>
      </w:tr>
      <w:tr w:rsidR="009962FC" w:rsidRPr="00B01CBD" w14:paraId="484074C7" w14:textId="77777777" w:rsidTr="003914A3">
        <w:tc>
          <w:tcPr>
            <w:tcW w:w="3425" w:type="dxa"/>
            <w:tcBorders>
              <w:top w:val="single" w:sz="4" w:space="0" w:color="000000"/>
              <w:left w:val="single" w:sz="4" w:space="0" w:color="000000"/>
              <w:bottom w:val="single" w:sz="4" w:space="0" w:color="000000"/>
              <w:right w:val="single" w:sz="4" w:space="0" w:color="000000"/>
            </w:tcBorders>
            <w:hideMark/>
          </w:tcPr>
          <w:p w14:paraId="209CE7AD" w14:textId="41206F1A" w:rsidR="009962FC" w:rsidRPr="00B01CBD" w:rsidRDefault="0001517D" w:rsidP="005A4E04">
            <w:pPr>
              <w:suppressAutoHyphens/>
              <w:snapToGrid w:val="0"/>
              <w:rPr>
                <w:lang w:eastAsia="ar-SA"/>
              </w:rPr>
            </w:pPr>
            <w:r w:rsidRPr="00B01CBD">
              <w:rPr>
                <w:lang w:eastAsia="ar-SA"/>
              </w:rPr>
              <w:t xml:space="preserve">Účelně plánuje svůj </w:t>
            </w:r>
            <w:proofErr w:type="gramStart"/>
            <w:r w:rsidR="001110C8">
              <w:rPr>
                <w:lang w:eastAsia="ar-SA"/>
              </w:rPr>
              <w:t xml:space="preserve">čas               </w:t>
            </w:r>
            <w:r w:rsidRPr="00B01CBD">
              <w:rPr>
                <w:lang w:eastAsia="ar-SA"/>
              </w:rPr>
              <w:t>pro</w:t>
            </w:r>
            <w:proofErr w:type="gramEnd"/>
            <w:r w:rsidRPr="00B01CBD">
              <w:rPr>
                <w:lang w:eastAsia="ar-SA"/>
              </w:rPr>
              <w:t xml:space="preserve"> učení, práci, zábavu a odpočinek</w:t>
            </w:r>
          </w:p>
        </w:tc>
        <w:tc>
          <w:tcPr>
            <w:tcW w:w="3544" w:type="dxa"/>
            <w:tcBorders>
              <w:top w:val="single" w:sz="4" w:space="0" w:color="000000"/>
              <w:left w:val="single" w:sz="4" w:space="0" w:color="000000"/>
              <w:bottom w:val="single" w:sz="4" w:space="0" w:color="000000"/>
              <w:right w:val="single" w:sz="4" w:space="0" w:color="000000"/>
            </w:tcBorders>
          </w:tcPr>
          <w:p w14:paraId="3E709A4F" w14:textId="77777777" w:rsidR="009962FC" w:rsidRPr="00B01CBD" w:rsidRDefault="009962FC" w:rsidP="005A4E04">
            <w:pPr>
              <w:snapToGrid w:val="0"/>
              <w:rPr>
                <w:lang w:eastAsia="ar-SA"/>
              </w:rPr>
            </w:pPr>
          </w:p>
          <w:p w14:paraId="00DCA6F7" w14:textId="77777777" w:rsidR="009962FC" w:rsidRPr="00B01CBD" w:rsidRDefault="009962FC" w:rsidP="005A4E04">
            <w:pPr>
              <w:suppressAutoHyphens/>
              <w:snapToGrid w:val="0"/>
              <w:rPr>
                <w:lang w:eastAsia="ar-SA"/>
              </w:rPr>
            </w:pPr>
          </w:p>
        </w:tc>
        <w:tc>
          <w:tcPr>
            <w:tcW w:w="2406" w:type="dxa"/>
            <w:tcBorders>
              <w:top w:val="single" w:sz="4" w:space="0" w:color="000000"/>
              <w:left w:val="single" w:sz="4" w:space="0" w:color="000000"/>
              <w:bottom w:val="single" w:sz="4" w:space="0" w:color="000000"/>
              <w:right w:val="single" w:sz="4" w:space="0" w:color="auto"/>
            </w:tcBorders>
          </w:tcPr>
          <w:p w14:paraId="2BFDF22D" w14:textId="77777777" w:rsidR="009962FC" w:rsidRPr="00B01CBD" w:rsidRDefault="009962FC" w:rsidP="005A4E04">
            <w:pPr>
              <w:suppressAutoHyphens/>
              <w:snapToGrid w:val="0"/>
              <w:rPr>
                <w:lang w:eastAsia="ar-SA"/>
              </w:rPr>
            </w:pPr>
          </w:p>
        </w:tc>
      </w:tr>
      <w:tr w:rsidR="003F5DE5" w:rsidRPr="00B01CBD" w14:paraId="6A8E8D83" w14:textId="77777777" w:rsidTr="003914A3">
        <w:tc>
          <w:tcPr>
            <w:tcW w:w="3425" w:type="dxa"/>
            <w:tcBorders>
              <w:top w:val="single" w:sz="4" w:space="0" w:color="000000"/>
              <w:left w:val="single" w:sz="4" w:space="0" w:color="000000"/>
              <w:bottom w:val="single" w:sz="4" w:space="0" w:color="000000"/>
              <w:right w:val="single" w:sz="4" w:space="0" w:color="000000"/>
            </w:tcBorders>
          </w:tcPr>
          <w:p w14:paraId="6BCCBFC2" w14:textId="77777777" w:rsidR="003F5DE5" w:rsidRPr="00B01CBD" w:rsidRDefault="003F5DE5" w:rsidP="005A4E04">
            <w:pPr>
              <w:snapToGrid w:val="0"/>
            </w:pPr>
            <w:r w:rsidRPr="00B01CBD">
              <w:t xml:space="preserve">Zařadí planetu Zemi do sluneční soustavy </w:t>
            </w:r>
          </w:p>
        </w:tc>
        <w:tc>
          <w:tcPr>
            <w:tcW w:w="3544" w:type="dxa"/>
            <w:tcBorders>
              <w:top w:val="single" w:sz="4" w:space="0" w:color="000000"/>
              <w:left w:val="single" w:sz="4" w:space="0" w:color="000000"/>
              <w:bottom w:val="single" w:sz="4" w:space="0" w:color="000000"/>
              <w:right w:val="single" w:sz="4" w:space="0" w:color="000000"/>
            </w:tcBorders>
          </w:tcPr>
          <w:p w14:paraId="28E56652" w14:textId="77777777" w:rsidR="003F5DE5" w:rsidRPr="00B01CBD" w:rsidRDefault="003F5DE5" w:rsidP="005A4E04">
            <w:pPr>
              <w:snapToGrid w:val="0"/>
            </w:pPr>
            <w:r w:rsidRPr="00B01CBD">
              <w:t>Souhvězdí, objevování vesmíru</w:t>
            </w:r>
          </w:p>
          <w:p w14:paraId="0393208C" w14:textId="77777777" w:rsidR="003F5DE5" w:rsidRPr="00B01CBD" w:rsidRDefault="003F5DE5" w:rsidP="005A4E04">
            <w:pPr>
              <w:snapToGrid w:val="0"/>
            </w:pPr>
            <w:r w:rsidRPr="00B01CBD">
              <w:t>Jediné místo života</w:t>
            </w:r>
          </w:p>
        </w:tc>
        <w:tc>
          <w:tcPr>
            <w:tcW w:w="2406" w:type="dxa"/>
            <w:tcBorders>
              <w:top w:val="single" w:sz="4" w:space="0" w:color="000000"/>
              <w:left w:val="single" w:sz="4" w:space="0" w:color="000000"/>
              <w:bottom w:val="single" w:sz="4" w:space="0" w:color="000000"/>
              <w:right w:val="single" w:sz="4" w:space="0" w:color="auto"/>
            </w:tcBorders>
          </w:tcPr>
          <w:p w14:paraId="45731236" w14:textId="29D067FA" w:rsidR="008C3459" w:rsidRPr="00B01CBD" w:rsidRDefault="008C3459" w:rsidP="005A4E04">
            <w:pPr>
              <w:suppressAutoHyphens/>
              <w:snapToGrid w:val="0"/>
            </w:pPr>
          </w:p>
        </w:tc>
      </w:tr>
      <w:tr w:rsidR="003F5DE5" w:rsidRPr="00B01CBD" w14:paraId="50E3ABE3" w14:textId="77777777" w:rsidTr="003914A3">
        <w:tc>
          <w:tcPr>
            <w:tcW w:w="3425" w:type="dxa"/>
            <w:tcBorders>
              <w:top w:val="single" w:sz="4" w:space="0" w:color="000000"/>
              <w:left w:val="single" w:sz="4" w:space="0" w:color="000000"/>
              <w:bottom w:val="single" w:sz="4" w:space="0" w:color="000000"/>
              <w:right w:val="single" w:sz="4" w:space="0" w:color="000000"/>
            </w:tcBorders>
          </w:tcPr>
          <w:p w14:paraId="79D7CA01" w14:textId="21F42BF6" w:rsidR="003F5DE5" w:rsidRPr="00B01CBD" w:rsidRDefault="003F5DE5" w:rsidP="00F526CF">
            <w:pPr>
              <w:snapToGrid w:val="0"/>
            </w:pPr>
            <w:r w:rsidRPr="00B01CBD">
              <w:t>Ví, co je globus, poledník, rovnoběžky,</w:t>
            </w:r>
            <w:r w:rsidR="00D050A2" w:rsidRPr="00B01CBD">
              <w:t xml:space="preserve"> </w:t>
            </w:r>
            <w:r w:rsidRPr="00B01CBD">
              <w:t>rovník</w:t>
            </w:r>
          </w:p>
        </w:tc>
        <w:tc>
          <w:tcPr>
            <w:tcW w:w="3544" w:type="dxa"/>
            <w:tcBorders>
              <w:top w:val="single" w:sz="4" w:space="0" w:color="000000"/>
              <w:left w:val="single" w:sz="4" w:space="0" w:color="000000"/>
              <w:bottom w:val="single" w:sz="4" w:space="0" w:color="000000"/>
              <w:right w:val="single" w:sz="4" w:space="0" w:color="000000"/>
            </w:tcBorders>
          </w:tcPr>
          <w:p w14:paraId="666D8C63" w14:textId="77777777" w:rsidR="003F5DE5" w:rsidRPr="00B01CBD" w:rsidRDefault="003F5DE5" w:rsidP="005A4E04">
            <w:pPr>
              <w:snapToGrid w:val="0"/>
            </w:pPr>
          </w:p>
        </w:tc>
        <w:tc>
          <w:tcPr>
            <w:tcW w:w="2406" w:type="dxa"/>
            <w:tcBorders>
              <w:top w:val="single" w:sz="4" w:space="0" w:color="000000"/>
              <w:left w:val="single" w:sz="4" w:space="0" w:color="000000"/>
              <w:bottom w:val="single" w:sz="4" w:space="0" w:color="000000"/>
              <w:right w:val="single" w:sz="4" w:space="0" w:color="auto"/>
            </w:tcBorders>
          </w:tcPr>
          <w:p w14:paraId="13AF8DE8" w14:textId="77777777" w:rsidR="003F5DE5" w:rsidRPr="00B01CBD" w:rsidRDefault="003F5DE5" w:rsidP="005A4E04">
            <w:pPr>
              <w:suppressAutoHyphens/>
              <w:snapToGrid w:val="0"/>
            </w:pPr>
          </w:p>
        </w:tc>
      </w:tr>
    </w:tbl>
    <w:p w14:paraId="4945FC8E" w14:textId="77777777" w:rsidR="009962FC" w:rsidRPr="00B01CBD" w:rsidRDefault="009962FC" w:rsidP="005A4E04">
      <w:pPr>
        <w:rPr>
          <w:lang w:eastAsia="ar-SA"/>
        </w:rPr>
      </w:pPr>
    </w:p>
    <w:p w14:paraId="3E3CE236" w14:textId="77777777" w:rsidR="009962FC" w:rsidRPr="00B01CBD" w:rsidRDefault="009962FC" w:rsidP="005A4E04">
      <w:r w:rsidRPr="00B01CBD">
        <w:t>K očekávaným výstupům je přiřazeno vhodné</w:t>
      </w:r>
      <w:r w:rsidR="00D15D7E" w:rsidRPr="00B01CBD">
        <w:t xml:space="preserve"> učivo vybrané z jednotlivých te</w:t>
      </w:r>
      <w:r w:rsidRPr="00B01CBD">
        <w:t>matických okruhů z RVP.</w:t>
      </w:r>
    </w:p>
    <w:p w14:paraId="40BEFC19" w14:textId="77777777" w:rsidR="00FB5482" w:rsidRPr="00B01CBD" w:rsidRDefault="00FB5482" w:rsidP="005A4E04">
      <w:pPr>
        <w:pStyle w:val="Bezmezer"/>
      </w:pPr>
    </w:p>
    <w:p w14:paraId="79DA13AF" w14:textId="77777777" w:rsidR="00FB5482" w:rsidRPr="00B01CBD" w:rsidRDefault="00FB5482" w:rsidP="005A4E04">
      <w:pPr>
        <w:pStyle w:val="Bezmezer"/>
      </w:pPr>
    </w:p>
    <w:p w14:paraId="3E322127" w14:textId="77777777" w:rsidR="003914A3" w:rsidRPr="00B01CBD" w:rsidRDefault="003914A3" w:rsidP="005A4E04">
      <w:pPr>
        <w:pStyle w:val="Bezmezer"/>
      </w:pPr>
    </w:p>
    <w:p w14:paraId="2C3C4593" w14:textId="23EF5ADB" w:rsidR="00F135FD" w:rsidRDefault="00F135FD">
      <w:pPr>
        <w:spacing w:after="200" w:line="276" w:lineRule="auto"/>
        <w:jc w:val="left"/>
      </w:pPr>
      <w:r>
        <w:br w:type="page"/>
      </w:r>
    </w:p>
    <w:p w14:paraId="7AB96535" w14:textId="77777777" w:rsidR="00FB5482" w:rsidRPr="00587A19" w:rsidRDefault="009470F0" w:rsidP="00A503F9">
      <w:pPr>
        <w:pStyle w:val="Nadpis2"/>
        <w:rPr>
          <w:rStyle w:val="StylNadpis218bChar"/>
          <w:rFonts w:ascii="Times New Roman" w:hAnsi="Times New Roman" w:cs="Times New Roman"/>
          <w:b/>
          <w:bCs/>
          <w:i w:val="0"/>
          <w:iCs/>
          <w:sz w:val="28"/>
        </w:rPr>
      </w:pPr>
      <w:r w:rsidRPr="00587A19">
        <w:rPr>
          <w:rStyle w:val="StylNadpis218bChar"/>
          <w:rFonts w:ascii="Times New Roman" w:hAnsi="Times New Roman" w:cs="Times New Roman"/>
          <w:b/>
          <w:bCs/>
          <w:i w:val="0"/>
          <w:iCs/>
          <w:sz w:val="28"/>
        </w:rPr>
        <w:lastRenderedPageBreak/>
        <w:t xml:space="preserve">5.4.3. </w:t>
      </w:r>
      <w:r w:rsidR="00FB5482" w:rsidRPr="00587A19">
        <w:rPr>
          <w:rStyle w:val="StylNadpis218bChar"/>
          <w:rFonts w:ascii="Times New Roman" w:hAnsi="Times New Roman" w:cs="Times New Roman"/>
          <w:b/>
          <w:bCs/>
          <w:i w:val="0"/>
          <w:iCs/>
          <w:sz w:val="28"/>
        </w:rPr>
        <w:t>Vyučovací předmět: Vlastivěda</w:t>
      </w:r>
    </w:p>
    <w:p w14:paraId="244ACCB3" w14:textId="77777777" w:rsidR="00FB5482" w:rsidRPr="00B01CBD" w:rsidRDefault="00FB5482" w:rsidP="00A1666A">
      <w:pPr>
        <w:pStyle w:val="Bezmezer"/>
        <w:spacing w:after="120"/>
        <w:rPr>
          <w:b/>
        </w:rPr>
      </w:pPr>
      <w:r w:rsidRPr="00B01CBD">
        <w:rPr>
          <w:b/>
        </w:rPr>
        <w:t>Charak</w:t>
      </w:r>
      <w:r w:rsidR="00BB3E1F" w:rsidRPr="00B01CBD">
        <w:rPr>
          <w:b/>
        </w:rPr>
        <w:t>teristika vyučovacího předmětu v</w:t>
      </w:r>
      <w:r w:rsidRPr="00B01CBD">
        <w:rPr>
          <w:b/>
        </w:rPr>
        <w:t>lastivěda</w:t>
      </w:r>
    </w:p>
    <w:p w14:paraId="41CA1FA1" w14:textId="77777777" w:rsidR="00FB5482" w:rsidRPr="00B01CBD" w:rsidRDefault="00FB5482" w:rsidP="002C335D">
      <w:pPr>
        <w:pStyle w:val="Bezmezer"/>
        <w:numPr>
          <w:ilvl w:val="0"/>
          <w:numId w:val="24"/>
        </w:numPr>
        <w:spacing w:after="120"/>
        <w:ind w:left="1134" w:hanging="425"/>
        <w:rPr>
          <w:b/>
        </w:rPr>
      </w:pPr>
      <w:r w:rsidRPr="00B01CBD">
        <w:rPr>
          <w:b/>
        </w:rPr>
        <w:t>Obsahové, časové a organizační vymezení předmětu</w:t>
      </w:r>
    </w:p>
    <w:p w14:paraId="77956189" w14:textId="77952767" w:rsidR="00FB5482" w:rsidRPr="00B01CBD" w:rsidRDefault="00FB5482" w:rsidP="00A1666A">
      <w:pPr>
        <w:pStyle w:val="Bezmezer"/>
        <w:ind w:firstLine="709"/>
      </w:pPr>
      <w:r w:rsidRPr="00B01CBD">
        <w:t>Vzd</w:t>
      </w:r>
      <w:r w:rsidRPr="00B01CBD">
        <w:rPr>
          <w:rFonts w:eastAsia="TimesNewRoman"/>
        </w:rPr>
        <w:t>ě</w:t>
      </w:r>
      <w:r w:rsidRPr="00B01CBD">
        <w:t>lávací obsah vyu</w:t>
      </w:r>
      <w:r w:rsidRPr="00B01CBD">
        <w:rPr>
          <w:rFonts w:eastAsia="TimesNewRoman"/>
        </w:rPr>
        <w:t>č</w:t>
      </w:r>
      <w:r w:rsidRPr="00B01CBD">
        <w:t>ovacího p</w:t>
      </w:r>
      <w:r w:rsidRPr="00B01CBD">
        <w:rPr>
          <w:rFonts w:eastAsia="TimesNewRoman"/>
        </w:rPr>
        <w:t>ř</w:t>
      </w:r>
      <w:r w:rsidRPr="00B01CBD">
        <w:t>edm</w:t>
      </w:r>
      <w:r w:rsidRPr="00B01CBD">
        <w:rPr>
          <w:rFonts w:eastAsia="TimesNewRoman"/>
        </w:rPr>
        <w:t>ě</w:t>
      </w:r>
      <w:r w:rsidRPr="00B01CBD">
        <w:t xml:space="preserve">tu </w:t>
      </w:r>
      <w:r w:rsidR="003914A3" w:rsidRPr="00B01CBD">
        <w:rPr>
          <w:b/>
        </w:rPr>
        <w:t>v</w:t>
      </w:r>
      <w:r w:rsidRPr="00B01CBD">
        <w:rPr>
          <w:b/>
        </w:rPr>
        <w:t>lastiv</w:t>
      </w:r>
      <w:r w:rsidRPr="00B01CBD">
        <w:rPr>
          <w:rFonts w:eastAsia="TimesNewRoman"/>
          <w:b/>
        </w:rPr>
        <w:t>ě</w:t>
      </w:r>
      <w:r w:rsidRPr="00B01CBD">
        <w:rPr>
          <w:b/>
        </w:rPr>
        <w:t>da</w:t>
      </w:r>
      <w:r w:rsidRPr="00B01CBD">
        <w:t xml:space="preserve"> spadá do vzd</w:t>
      </w:r>
      <w:r w:rsidRPr="00B01CBD">
        <w:rPr>
          <w:rFonts w:eastAsia="TimesNewRoman"/>
        </w:rPr>
        <w:t>ě</w:t>
      </w:r>
      <w:r w:rsidRPr="00B01CBD">
        <w:t xml:space="preserve">lávací oblasti </w:t>
      </w:r>
      <w:r w:rsidRPr="00B01CBD">
        <w:rPr>
          <w:rFonts w:eastAsia="TimesNewRoman"/>
        </w:rPr>
        <w:t>Č</w:t>
      </w:r>
      <w:r w:rsidRPr="00B01CBD">
        <w:t>lov</w:t>
      </w:r>
      <w:r w:rsidRPr="00B01CBD">
        <w:rPr>
          <w:rFonts w:eastAsia="TimesNewRoman"/>
        </w:rPr>
        <w:t>ě</w:t>
      </w:r>
      <w:r w:rsidRPr="00B01CBD">
        <w:t>k a jeho sv</w:t>
      </w:r>
      <w:r w:rsidRPr="00B01CBD">
        <w:rPr>
          <w:rFonts w:eastAsia="TimesNewRoman"/>
        </w:rPr>
        <w:t>ě</w:t>
      </w:r>
      <w:r w:rsidRPr="00B01CBD">
        <w:t>t. Tato oblast vymezuje témata týkající</w:t>
      </w:r>
      <w:r w:rsidR="003914A3" w:rsidRPr="00B01CBD">
        <w:t xml:space="preserve"> </w:t>
      </w:r>
      <w:r w:rsidRPr="00B01CBD">
        <w:t xml:space="preserve">se </w:t>
      </w:r>
      <w:r w:rsidRPr="00B01CBD">
        <w:rPr>
          <w:rFonts w:eastAsia="TimesNewRoman"/>
        </w:rPr>
        <w:t>č</w:t>
      </w:r>
      <w:r w:rsidRPr="00B01CBD">
        <w:t>lov</w:t>
      </w:r>
      <w:r w:rsidRPr="00B01CBD">
        <w:rPr>
          <w:rFonts w:eastAsia="TimesNewRoman"/>
        </w:rPr>
        <w:t>ě</w:t>
      </w:r>
      <w:r w:rsidRPr="00B01CBD">
        <w:t>ka, rodiny, spole</w:t>
      </w:r>
      <w:r w:rsidRPr="00B01CBD">
        <w:rPr>
          <w:rFonts w:eastAsia="TimesNewRoman"/>
        </w:rPr>
        <w:t>č</w:t>
      </w:r>
      <w:r w:rsidRPr="00B01CBD">
        <w:t>nosti, vlasti, p</w:t>
      </w:r>
      <w:r w:rsidRPr="00B01CBD">
        <w:rPr>
          <w:rFonts w:eastAsia="TimesNewRoman"/>
        </w:rPr>
        <w:t>ř</w:t>
      </w:r>
      <w:r w:rsidRPr="00B01CBD">
        <w:t>írody, kultury, techniky, zdraví</w:t>
      </w:r>
      <w:r w:rsidR="006B56E5" w:rsidRPr="00B01CBD">
        <w:t>, bezpečí</w:t>
      </w:r>
      <w:r w:rsidRPr="00B01CBD">
        <w:t xml:space="preserve"> atd. Zasahuje tedy tém</w:t>
      </w:r>
      <w:r w:rsidRPr="00B01CBD">
        <w:rPr>
          <w:rFonts w:eastAsia="TimesNewRoman"/>
        </w:rPr>
        <w:t xml:space="preserve">ěř </w:t>
      </w:r>
      <w:r w:rsidRPr="00B01CBD">
        <w:t>do</w:t>
      </w:r>
      <w:r w:rsidR="003914A3" w:rsidRPr="00B01CBD">
        <w:t xml:space="preserve"> všech oblastí lidského života.</w:t>
      </w:r>
      <w:r w:rsidRPr="00B01CBD">
        <w:t xml:space="preserve"> V</w:t>
      </w:r>
      <w:r w:rsidR="006B56E5" w:rsidRPr="00B01CBD">
        <w:t> </w:t>
      </w:r>
      <w:r w:rsidRPr="00B01CBD">
        <w:t>pr</w:t>
      </w:r>
      <w:r w:rsidRPr="00B01CBD">
        <w:rPr>
          <w:rFonts w:eastAsia="TimesNewRoman"/>
        </w:rPr>
        <w:t>ů</w:t>
      </w:r>
      <w:r w:rsidRPr="00B01CBD">
        <w:t>b</w:t>
      </w:r>
      <w:r w:rsidRPr="00B01CBD">
        <w:rPr>
          <w:rFonts w:eastAsia="TimesNewRoman"/>
        </w:rPr>
        <w:t>ě</w:t>
      </w:r>
      <w:r w:rsidRPr="00B01CBD">
        <w:t>hu</w:t>
      </w:r>
      <w:r w:rsidR="006B56E5" w:rsidRPr="00B01CBD">
        <w:t xml:space="preserve"> </w:t>
      </w:r>
      <w:r w:rsidRPr="00B01CBD">
        <w:t>vzd</w:t>
      </w:r>
      <w:r w:rsidRPr="00B01CBD">
        <w:rPr>
          <w:rFonts w:eastAsia="TimesNewRoman"/>
        </w:rPr>
        <w:t>ě</w:t>
      </w:r>
      <w:r w:rsidRPr="00B01CBD">
        <w:t>lávání se rozvíjejí poznatky, zkušenosti a dovednosti žák</w:t>
      </w:r>
      <w:r w:rsidRPr="00B01CBD">
        <w:rPr>
          <w:rFonts w:eastAsia="TimesNewRoman"/>
        </w:rPr>
        <w:t xml:space="preserve">ů </w:t>
      </w:r>
      <w:r w:rsidRPr="00B01CBD">
        <w:t>získané ve výchov</w:t>
      </w:r>
      <w:r w:rsidRPr="00B01CBD">
        <w:rPr>
          <w:rFonts w:eastAsia="TimesNewRoman"/>
        </w:rPr>
        <w:t xml:space="preserve">ě </w:t>
      </w:r>
      <w:r w:rsidRPr="00B01CBD">
        <w:t>v rodin</w:t>
      </w:r>
      <w:r w:rsidRPr="00B01CBD">
        <w:rPr>
          <w:rFonts w:eastAsia="TimesNewRoman"/>
        </w:rPr>
        <w:t xml:space="preserve">ě </w:t>
      </w:r>
      <w:r w:rsidRPr="00B01CBD">
        <w:t>a v p</w:t>
      </w:r>
      <w:r w:rsidRPr="00B01CBD">
        <w:rPr>
          <w:rFonts w:eastAsia="TimesNewRoman"/>
        </w:rPr>
        <w:t>ř</w:t>
      </w:r>
      <w:r w:rsidRPr="00B01CBD">
        <w:t>ed</w:t>
      </w:r>
      <w:r w:rsidR="003914A3" w:rsidRPr="00B01CBD">
        <w:t>cházejícím</w:t>
      </w:r>
      <w:r w:rsidRPr="00B01CBD">
        <w:t xml:space="preserve"> vzd</w:t>
      </w:r>
      <w:r w:rsidRPr="00B01CBD">
        <w:rPr>
          <w:rFonts w:eastAsia="TimesNewRoman"/>
        </w:rPr>
        <w:t>ě</w:t>
      </w:r>
      <w:r w:rsidRPr="00B01CBD">
        <w:t>lávání. Žáci pozorují a</w:t>
      </w:r>
      <w:r w:rsidR="003914A3" w:rsidRPr="00B01CBD">
        <w:t xml:space="preserve"> </w:t>
      </w:r>
      <w:r w:rsidRPr="00B01CBD">
        <w:t>poznávají vzájemné vztahy v</w:t>
      </w:r>
      <w:r w:rsidRPr="00B01CBD">
        <w:rPr>
          <w:rFonts w:eastAsia="TimesNewRoman"/>
        </w:rPr>
        <w:t>ě</w:t>
      </w:r>
      <w:r w:rsidRPr="00B01CBD">
        <w:t>cí, jev</w:t>
      </w:r>
      <w:r w:rsidRPr="00B01CBD">
        <w:rPr>
          <w:rFonts w:eastAsia="TimesNewRoman"/>
        </w:rPr>
        <w:t xml:space="preserve">ů </w:t>
      </w:r>
      <w:r w:rsidRPr="00B01CBD">
        <w:t>a d</w:t>
      </w:r>
      <w:r w:rsidRPr="00B01CBD">
        <w:rPr>
          <w:rFonts w:eastAsia="TimesNewRoman"/>
        </w:rPr>
        <w:t>ě</w:t>
      </w:r>
      <w:r w:rsidRPr="00B01CBD">
        <w:t>j</w:t>
      </w:r>
      <w:r w:rsidRPr="00B01CBD">
        <w:rPr>
          <w:rFonts w:eastAsia="TimesNewRoman"/>
        </w:rPr>
        <w:t>ů</w:t>
      </w:r>
      <w:r w:rsidRPr="00B01CBD">
        <w:t xml:space="preserve"> a utvá</w:t>
      </w:r>
      <w:r w:rsidRPr="00B01CBD">
        <w:rPr>
          <w:rFonts w:eastAsia="TimesNewRoman"/>
        </w:rPr>
        <w:t>ř</w:t>
      </w:r>
      <w:r w:rsidRPr="00B01CBD">
        <w:t>ejí si tak ucelený pohled na okolní sv</w:t>
      </w:r>
      <w:r w:rsidRPr="00B01CBD">
        <w:rPr>
          <w:rFonts w:eastAsia="TimesNewRoman"/>
        </w:rPr>
        <w:t>ě</w:t>
      </w:r>
      <w:r w:rsidRPr="00B01CBD">
        <w:t>t. U</w:t>
      </w:r>
      <w:r w:rsidRPr="00B01CBD">
        <w:rPr>
          <w:rFonts w:eastAsia="TimesNewRoman"/>
        </w:rPr>
        <w:t>č</w:t>
      </w:r>
      <w:r w:rsidRPr="00B01CBD">
        <w:t>í se vnímat p</w:t>
      </w:r>
      <w:r w:rsidRPr="00B01CBD">
        <w:rPr>
          <w:rFonts w:eastAsia="TimesNewRoman"/>
        </w:rPr>
        <w:t>ř</w:t>
      </w:r>
      <w:r w:rsidRPr="00B01CBD">
        <w:t>ednosti i problémy soudobého</w:t>
      </w:r>
      <w:r w:rsidR="006B56E5" w:rsidRPr="00B01CBD">
        <w:t xml:space="preserve"> </w:t>
      </w:r>
      <w:r w:rsidRPr="00B01CBD">
        <w:t>zp</w:t>
      </w:r>
      <w:r w:rsidRPr="00B01CBD">
        <w:rPr>
          <w:rFonts w:eastAsia="TimesNewRoman"/>
        </w:rPr>
        <w:t>ů</w:t>
      </w:r>
      <w:r w:rsidRPr="00B01CBD">
        <w:t>sobu života a chápat sou</w:t>
      </w:r>
      <w:r w:rsidRPr="00B01CBD">
        <w:rPr>
          <w:rFonts w:eastAsia="TimesNewRoman"/>
        </w:rPr>
        <w:t>č</w:t>
      </w:r>
      <w:r w:rsidRPr="00B01CBD">
        <w:t xml:space="preserve">asnost jako výsledek minulosti a </w:t>
      </w:r>
      <w:proofErr w:type="gramStart"/>
      <w:r w:rsidRPr="00B01CBD">
        <w:t xml:space="preserve">východisko </w:t>
      </w:r>
      <w:r w:rsidR="00033E16">
        <w:t xml:space="preserve">                 </w:t>
      </w:r>
      <w:r w:rsidRPr="00B01CBD">
        <w:t>do</w:t>
      </w:r>
      <w:proofErr w:type="gramEnd"/>
      <w:r w:rsidRPr="00B01CBD">
        <w:t xml:space="preserve"> budoucnosti. Žáci jsou v rámci výuky vedeni ke schopnosti</w:t>
      </w:r>
      <w:r w:rsidR="009D6DD6" w:rsidRPr="00B01CBD">
        <w:t xml:space="preserve"> </w:t>
      </w:r>
      <w:r w:rsidRPr="00B01CBD">
        <w:t>vyjad</w:t>
      </w:r>
      <w:r w:rsidRPr="00B01CBD">
        <w:rPr>
          <w:rFonts w:eastAsia="TimesNewRoman"/>
        </w:rPr>
        <w:t>ř</w:t>
      </w:r>
      <w:r w:rsidRPr="00B01CBD">
        <w:t>ovat vlastní myšlenky, poznatky a dojmy a reagovat na názory a podn</w:t>
      </w:r>
      <w:r w:rsidRPr="00B01CBD">
        <w:rPr>
          <w:rFonts w:eastAsia="TimesNewRoman"/>
        </w:rPr>
        <w:t>ě</w:t>
      </w:r>
      <w:r w:rsidRPr="00B01CBD">
        <w:t>ty druhých.</w:t>
      </w:r>
    </w:p>
    <w:p w14:paraId="38CBC49A" w14:textId="238D52F9" w:rsidR="00FB5482" w:rsidRPr="00B01CBD" w:rsidRDefault="00FB5482" w:rsidP="00A1666A">
      <w:pPr>
        <w:pStyle w:val="Bezmezer"/>
        <w:ind w:firstLine="709"/>
      </w:pPr>
      <w:r w:rsidRPr="00B01CBD">
        <w:t>Vyu</w:t>
      </w:r>
      <w:r w:rsidRPr="00B01CBD">
        <w:rPr>
          <w:rFonts w:eastAsia="TimesNewRoman"/>
        </w:rPr>
        <w:t>č</w:t>
      </w:r>
      <w:r w:rsidRPr="00B01CBD">
        <w:t>ovací p</w:t>
      </w:r>
      <w:r w:rsidRPr="00B01CBD">
        <w:rPr>
          <w:rFonts w:eastAsia="TimesNewRoman"/>
        </w:rPr>
        <w:t>ř</w:t>
      </w:r>
      <w:r w:rsidRPr="00B01CBD">
        <w:t>edm</w:t>
      </w:r>
      <w:r w:rsidRPr="00B01CBD">
        <w:rPr>
          <w:rFonts w:eastAsia="TimesNewRoman"/>
        </w:rPr>
        <w:t>ě</w:t>
      </w:r>
      <w:r w:rsidRPr="00B01CBD">
        <w:t xml:space="preserve">t </w:t>
      </w:r>
      <w:r w:rsidR="00A076FC" w:rsidRPr="00B01CBD">
        <w:rPr>
          <w:b/>
        </w:rPr>
        <w:t>v</w:t>
      </w:r>
      <w:r w:rsidRPr="00B01CBD">
        <w:rPr>
          <w:b/>
        </w:rPr>
        <w:t>lastiv</w:t>
      </w:r>
      <w:r w:rsidRPr="00B01CBD">
        <w:rPr>
          <w:rFonts w:eastAsia="TimesNewRoman"/>
          <w:b/>
        </w:rPr>
        <w:t>ě</w:t>
      </w:r>
      <w:r w:rsidRPr="00B01CBD">
        <w:rPr>
          <w:b/>
        </w:rPr>
        <w:t xml:space="preserve">da </w:t>
      </w:r>
      <w:r w:rsidRPr="00B01CBD">
        <w:t xml:space="preserve">má </w:t>
      </w:r>
      <w:r w:rsidRPr="00B01CBD">
        <w:rPr>
          <w:rFonts w:eastAsia="TimesNewRoman"/>
        </w:rPr>
        <w:t>č</w:t>
      </w:r>
      <w:r w:rsidR="00A076FC" w:rsidRPr="00B01CBD">
        <w:t>asovou dotaci 4</w:t>
      </w:r>
      <w:r w:rsidR="00A1666A">
        <w:t> </w:t>
      </w:r>
      <w:r w:rsidRPr="00B01CBD">
        <w:t>vyu</w:t>
      </w:r>
      <w:r w:rsidRPr="00B01CBD">
        <w:rPr>
          <w:rFonts w:eastAsia="TimesNewRoman"/>
        </w:rPr>
        <w:t>č</w:t>
      </w:r>
      <w:r w:rsidRPr="00B01CBD">
        <w:t>ovací hodiny, ve 4. ro</w:t>
      </w:r>
      <w:r w:rsidRPr="00B01CBD">
        <w:rPr>
          <w:rFonts w:eastAsia="TimesNewRoman"/>
        </w:rPr>
        <w:t>č</w:t>
      </w:r>
      <w:r w:rsidRPr="00B01CBD">
        <w:t xml:space="preserve">níku </w:t>
      </w:r>
      <w:r w:rsidR="00A1666A">
        <w:t>2 </w:t>
      </w:r>
      <w:r w:rsidRPr="00B01CBD">
        <w:t>vyu</w:t>
      </w:r>
      <w:r w:rsidRPr="00B01CBD">
        <w:rPr>
          <w:rFonts w:eastAsia="TimesNewRoman"/>
        </w:rPr>
        <w:t>č</w:t>
      </w:r>
      <w:r w:rsidRPr="00B01CBD">
        <w:t>ovací hodiny, v 5. ro</w:t>
      </w:r>
      <w:r w:rsidRPr="00B01CBD">
        <w:rPr>
          <w:rFonts w:eastAsia="TimesNewRoman"/>
        </w:rPr>
        <w:t>č</w:t>
      </w:r>
      <w:r w:rsidR="00A076FC" w:rsidRPr="00B01CBD">
        <w:t>níku rovněž 2</w:t>
      </w:r>
      <w:r w:rsidR="00A1666A">
        <w:t> </w:t>
      </w:r>
      <w:r w:rsidRPr="00B01CBD">
        <w:t>vyu</w:t>
      </w:r>
      <w:r w:rsidRPr="00B01CBD">
        <w:rPr>
          <w:rFonts w:eastAsia="TimesNewRoman"/>
        </w:rPr>
        <w:t>č</w:t>
      </w:r>
      <w:r w:rsidRPr="00B01CBD">
        <w:t>ovací</w:t>
      </w:r>
      <w:r w:rsidR="00A076FC" w:rsidRPr="00B01CBD">
        <w:t xml:space="preserve"> hodiny</w:t>
      </w:r>
      <w:r w:rsidRPr="00B01CBD">
        <w:t>.</w:t>
      </w:r>
    </w:p>
    <w:p w14:paraId="7C420DDA" w14:textId="786D479F" w:rsidR="00FB5482" w:rsidRPr="00B01CBD" w:rsidRDefault="00FB5482" w:rsidP="00A1666A">
      <w:pPr>
        <w:pStyle w:val="Bezmezer"/>
        <w:spacing w:after="120"/>
        <w:ind w:firstLine="709"/>
      </w:pPr>
      <w:r w:rsidRPr="00B01CBD">
        <w:t>Výuka probíhá v</w:t>
      </w:r>
      <w:r w:rsidRPr="00B01CBD">
        <w:rPr>
          <w:rFonts w:eastAsia="TimesNewRoman"/>
        </w:rPr>
        <w:t>ě</w:t>
      </w:r>
      <w:r w:rsidRPr="00B01CBD">
        <w:t>tšinou ve t</w:t>
      </w:r>
      <w:r w:rsidRPr="00B01CBD">
        <w:rPr>
          <w:rFonts w:eastAsia="TimesNewRoman"/>
        </w:rPr>
        <w:t>ř</w:t>
      </w:r>
      <w:r w:rsidRPr="00B01CBD">
        <w:t>ídách, kde za</w:t>
      </w:r>
      <w:r w:rsidRPr="00B01CBD">
        <w:rPr>
          <w:rFonts w:eastAsia="TimesNewRoman"/>
        </w:rPr>
        <w:t>ř</w:t>
      </w:r>
      <w:r w:rsidR="00A076FC" w:rsidRPr="00B01CBD">
        <w:t>azujeme skupinovou i</w:t>
      </w:r>
      <w:r w:rsidRPr="00B01CBD">
        <w:t xml:space="preserve"> projektovou práci. Využíváme rovn</w:t>
      </w:r>
      <w:r w:rsidRPr="00B01CBD">
        <w:rPr>
          <w:rFonts w:eastAsia="TimesNewRoman"/>
        </w:rPr>
        <w:t>ě</w:t>
      </w:r>
      <w:r w:rsidRPr="00B01CBD">
        <w:t>ž možnosti</w:t>
      </w:r>
      <w:r w:rsidR="00A076FC" w:rsidRPr="00B01CBD">
        <w:t xml:space="preserve"> </w:t>
      </w:r>
      <w:r w:rsidRPr="00B01CBD">
        <w:t xml:space="preserve">praktických </w:t>
      </w:r>
      <w:r w:rsidRPr="00B01CBD">
        <w:rPr>
          <w:rFonts w:eastAsia="TimesNewRoman"/>
        </w:rPr>
        <w:t>č</w:t>
      </w:r>
      <w:r w:rsidRPr="00B01CBD">
        <w:t>inností: vycházky, exkurze, pokusy, pozorování v</w:t>
      </w:r>
      <w:r w:rsidR="00A1666A">
        <w:t> </w:t>
      </w:r>
      <w:r w:rsidRPr="00B01CBD">
        <w:t>terénu.</w:t>
      </w:r>
    </w:p>
    <w:p w14:paraId="457F71C6" w14:textId="77777777" w:rsidR="00FB5482" w:rsidRPr="00B01CBD" w:rsidRDefault="00FB5482" w:rsidP="002C335D">
      <w:pPr>
        <w:pStyle w:val="Bezmezer"/>
        <w:numPr>
          <w:ilvl w:val="0"/>
          <w:numId w:val="24"/>
        </w:numPr>
        <w:spacing w:after="120"/>
        <w:ind w:left="1134" w:hanging="425"/>
        <w:rPr>
          <w:b/>
        </w:rPr>
      </w:pPr>
      <w:r w:rsidRPr="00B01CBD">
        <w:rPr>
          <w:b/>
        </w:rPr>
        <w:t>Výchovné a vzdělávací strategie pro utváření a rozvoj klíčových kompetencí žáků</w:t>
      </w:r>
    </w:p>
    <w:p w14:paraId="4069FAA5" w14:textId="77777777" w:rsidR="00FB5482" w:rsidRPr="00B01CBD" w:rsidRDefault="00FB5482" w:rsidP="004C23D6">
      <w:pPr>
        <w:pStyle w:val="Bezmezer"/>
        <w:spacing w:after="120"/>
        <w:ind w:firstLine="709"/>
      </w:pPr>
      <w:r w:rsidRPr="00B01CBD">
        <w:t>Na úrovni p</w:t>
      </w:r>
      <w:r w:rsidRPr="00B01CBD">
        <w:rPr>
          <w:rFonts w:eastAsia="TimesNewRoman"/>
        </w:rPr>
        <w:t>ř</w:t>
      </w:r>
      <w:r w:rsidRPr="00B01CBD">
        <w:t>edm</w:t>
      </w:r>
      <w:r w:rsidRPr="00B01CBD">
        <w:rPr>
          <w:rFonts w:eastAsia="TimesNewRoman"/>
        </w:rPr>
        <w:t>ě</w:t>
      </w:r>
      <w:r w:rsidRPr="00B01CBD">
        <w:t xml:space="preserve">tu </w:t>
      </w:r>
      <w:r w:rsidR="00A076FC" w:rsidRPr="00033E16">
        <w:rPr>
          <w:b/>
        </w:rPr>
        <w:t>v</w:t>
      </w:r>
      <w:r w:rsidRPr="00033E16">
        <w:rPr>
          <w:b/>
        </w:rPr>
        <w:t>l</w:t>
      </w:r>
      <w:r w:rsidRPr="00B01CBD">
        <w:rPr>
          <w:b/>
        </w:rPr>
        <w:t>astiv</w:t>
      </w:r>
      <w:r w:rsidRPr="00B01CBD">
        <w:rPr>
          <w:rFonts w:eastAsia="TimesNewRoman"/>
          <w:b/>
        </w:rPr>
        <w:t>ě</w:t>
      </w:r>
      <w:r w:rsidRPr="00B01CBD">
        <w:rPr>
          <w:b/>
        </w:rPr>
        <w:t>da</w:t>
      </w:r>
      <w:r w:rsidRPr="00B01CBD">
        <w:t xml:space="preserve"> využíváme pro utvá</w:t>
      </w:r>
      <w:r w:rsidRPr="00B01CBD">
        <w:rPr>
          <w:rFonts w:eastAsia="TimesNewRoman"/>
        </w:rPr>
        <w:t>ř</w:t>
      </w:r>
      <w:r w:rsidRPr="00B01CBD">
        <w:t>ení a rozvoj daných klí</w:t>
      </w:r>
      <w:r w:rsidRPr="00B01CBD">
        <w:rPr>
          <w:rFonts w:eastAsia="TimesNewRoman"/>
        </w:rPr>
        <w:t>č</w:t>
      </w:r>
      <w:r w:rsidRPr="00B01CBD">
        <w:t>ových kompetencí žák</w:t>
      </w:r>
      <w:r w:rsidRPr="00B01CBD">
        <w:rPr>
          <w:rFonts w:eastAsia="TimesNewRoman"/>
        </w:rPr>
        <w:t xml:space="preserve">ů </w:t>
      </w:r>
      <w:r w:rsidRPr="00B01CBD">
        <w:t>tyto postupy:</w:t>
      </w:r>
    </w:p>
    <w:p w14:paraId="5F98FBCA" w14:textId="77777777" w:rsidR="00FB5482" w:rsidRPr="00B01CBD" w:rsidRDefault="00FB5482" w:rsidP="005A4E04">
      <w:pPr>
        <w:pStyle w:val="Bezmezer"/>
        <w:rPr>
          <w:b/>
        </w:rPr>
      </w:pPr>
      <w:r w:rsidRPr="00B01CBD">
        <w:rPr>
          <w:b/>
        </w:rPr>
        <w:t>Kompetence k učení:</w:t>
      </w:r>
    </w:p>
    <w:p w14:paraId="0B004C5A" w14:textId="05F80FFC" w:rsidR="008F769B" w:rsidRPr="00B01CBD" w:rsidRDefault="00033E16" w:rsidP="004C23D6">
      <w:pPr>
        <w:pStyle w:val="Bezmezer"/>
        <w:numPr>
          <w:ilvl w:val="0"/>
          <w:numId w:val="15"/>
        </w:numPr>
      </w:pPr>
      <w:r>
        <w:t>žák se učí</w:t>
      </w:r>
      <w:r w:rsidR="008F769B" w:rsidRPr="00B01CBD">
        <w:t xml:space="preserve"> vyznačit v jednoduchém plánu obce místo bydliště, školy, cestu na určené místo </w:t>
      </w:r>
    </w:p>
    <w:p w14:paraId="257DD59D" w14:textId="41B79364" w:rsidR="008F769B" w:rsidRPr="00B01CBD" w:rsidRDefault="00033E16" w:rsidP="004C23D6">
      <w:pPr>
        <w:pStyle w:val="Bezmezer"/>
        <w:numPr>
          <w:ilvl w:val="0"/>
          <w:numId w:val="15"/>
        </w:numPr>
      </w:pPr>
      <w:r>
        <w:t xml:space="preserve">žák se učí </w:t>
      </w:r>
      <w:r w:rsidR="008F769B" w:rsidRPr="00B01CBD">
        <w:t>začlenit obec (město) do příslušného kraje</w:t>
      </w:r>
    </w:p>
    <w:p w14:paraId="6778B55C" w14:textId="07F116BE" w:rsidR="008F769B" w:rsidRPr="00B01CBD" w:rsidRDefault="008F769B" w:rsidP="004C23D6">
      <w:pPr>
        <w:pStyle w:val="Bezmezer"/>
        <w:numPr>
          <w:ilvl w:val="0"/>
          <w:numId w:val="15"/>
        </w:numPr>
      </w:pPr>
      <w:r w:rsidRPr="00B01CBD">
        <w:t>učitel vede žáky k užívání správné terminologie a symboliky</w:t>
      </w:r>
    </w:p>
    <w:p w14:paraId="1CD275A6" w14:textId="38C66671" w:rsidR="008F769B" w:rsidRPr="00B01CBD" w:rsidRDefault="008F769B" w:rsidP="004C23D6">
      <w:pPr>
        <w:pStyle w:val="Bezmezer"/>
        <w:numPr>
          <w:ilvl w:val="0"/>
          <w:numId w:val="15"/>
        </w:numPr>
        <w:spacing w:after="120"/>
        <w:ind w:left="1077" w:hanging="357"/>
      </w:pPr>
      <w:r w:rsidRPr="00B01CBD">
        <w:t>učitel žákům srozumitelně vysvětluje, co se mají naučit</w:t>
      </w:r>
    </w:p>
    <w:p w14:paraId="57D7B31D" w14:textId="77777777" w:rsidR="008F769B" w:rsidRPr="00B01CBD" w:rsidRDefault="008F769B" w:rsidP="005A4E04">
      <w:pPr>
        <w:rPr>
          <w:b/>
        </w:rPr>
      </w:pPr>
      <w:r w:rsidRPr="00B01CBD">
        <w:rPr>
          <w:b/>
        </w:rPr>
        <w:t>Kompetence k řešení problémů:</w:t>
      </w:r>
    </w:p>
    <w:p w14:paraId="08FF37F4" w14:textId="392D4BDC" w:rsidR="008F769B" w:rsidRPr="00B01CBD" w:rsidRDefault="00033E16" w:rsidP="004C23D6">
      <w:pPr>
        <w:pStyle w:val="Bezmezer"/>
        <w:numPr>
          <w:ilvl w:val="0"/>
          <w:numId w:val="15"/>
        </w:numPr>
      </w:pPr>
      <w:r>
        <w:t>žák se učí</w:t>
      </w:r>
      <w:r w:rsidR="008F769B" w:rsidRPr="00B01CBD">
        <w:t xml:space="preserve"> rozlišit přírodní a umělé prvky v okolní krajině</w:t>
      </w:r>
    </w:p>
    <w:p w14:paraId="42124C01" w14:textId="39457FE0" w:rsidR="008F769B" w:rsidRPr="00B01CBD" w:rsidRDefault="008F769B" w:rsidP="004C23D6">
      <w:pPr>
        <w:pStyle w:val="Bezmezer"/>
        <w:numPr>
          <w:ilvl w:val="0"/>
          <w:numId w:val="15"/>
        </w:numPr>
      </w:pPr>
      <w:r w:rsidRPr="00B01CBD">
        <w:t>učitel umožňuje, aby žáci v hodině pracovali s odbornou literaturou, encyklopediemi apod.</w:t>
      </w:r>
    </w:p>
    <w:p w14:paraId="52FA9D53" w14:textId="6672624A" w:rsidR="008F769B" w:rsidRPr="00B01CBD" w:rsidRDefault="008F769B" w:rsidP="004C23D6">
      <w:pPr>
        <w:pStyle w:val="Bezmezer"/>
        <w:numPr>
          <w:ilvl w:val="0"/>
          <w:numId w:val="15"/>
        </w:numPr>
        <w:spacing w:after="120"/>
        <w:ind w:left="1077" w:hanging="357"/>
      </w:pPr>
      <w:r w:rsidRPr="00B01CBD">
        <w:t>učitel umožňuje každému žákovi zažít úspěch</w:t>
      </w:r>
    </w:p>
    <w:p w14:paraId="06D7CA11" w14:textId="77777777" w:rsidR="008F769B" w:rsidRPr="00B01CBD" w:rsidRDefault="008F769B" w:rsidP="005A4E04">
      <w:pPr>
        <w:rPr>
          <w:b/>
        </w:rPr>
      </w:pPr>
      <w:r w:rsidRPr="00B01CBD">
        <w:rPr>
          <w:b/>
        </w:rPr>
        <w:t>Kompetence komunikativní:</w:t>
      </w:r>
    </w:p>
    <w:p w14:paraId="1F6F9BA9" w14:textId="0FAFB3C3" w:rsidR="008F769B" w:rsidRPr="00B01CBD" w:rsidRDefault="00033E16" w:rsidP="004C23D6">
      <w:pPr>
        <w:pStyle w:val="Bezmezer"/>
        <w:numPr>
          <w:ilvl w:val="0"/>
          <w:numId w:val="15"/>
        </w:numPr>
      </w:pPr>
      <w:r>
        <w:t xml:space="preserve">žák se učí </w:t>
      </w:r>
      <w:r w:rsidR="008F769B" w:rsidRPr="00B01CBD">
        <w:t>vyjádřit různými způsoby estetické hodnoty a rozmanitost krajiny</w:t>
      </w:r>
    </w:p>
    <w:p w14:paraId="17B35FB0" w14:textId="0D2997C2" w:rsidR="008F769B" w:rsidRPr="00B01CBD" w:rsidRDefault="00033E16" w:rsidP="004C23D6">
      <w:pPr>
        <w:pStyle w:val="Bezmezer"/>
        <w:numPr>
          <w:ilvl w:val="0"/>
          <w:numId w:val="15"/>
        </w:numPr>
      </w:pPr>
      <w:r>
        <w:t xml:space="preserve">žák </w:t>
      </w:r>
      <w:r w:rsidR="008F769B" w:rsidRPr="00B01CBD">
        <w:t>využívá časové údaje při řešení r</w:t>
      </w:r>
      <w:r w:rsidR="009D6DD6" w:rsidRPr="00B01CBD">
        <w:t xml:space="preserve">ůzných situací, rozlišuje děj </w:t>
      </w:r>
      <w:r w:rsidR="008F769B" w:rsidRPr="00B01CBD">
        <w:t>v minulosti, přítomnosti a budoucnosti</w:t>
      </w:r>
    </w:p>
    <w:p w14:paraId="576AACBE" w14:textId="4FDE04D3" w:rsidR="008F769B" w:rsidRPr="00B01CBD" w:rsidRDefault="008F769B" w:rsidP="004C23D6">
      <w:pPr>
        <w:pStyle w:val="Bezmezer"/>
        <w:numPr>
          <w:ilvl w:val="0"/>
          <w:numId w:val="15"/>
        </w:numPr>
      </w:pPr>
      <w:r w:rsidRPr="00B01CBD">
        <w:t>učitel vede žáky k ověřování výsledků</w:t>
      </w:r>
    </w:p>
    <w:p w14:paraId="3271CBA4" w14:textId="313F2E36" w:rsidR="008F769B" w:rsidRPr="00B01CBD" w:rsidRDefault="008F769B" w:rsidP="004C23D6">
      <w:pPr>
        <w:pStyle w:val="Bezmezer"/>
        <w:numPr>
          <w:ilvl w:val="0"/>
          <w:numId w:val="15"/>
        </w:numPr>
        <w:spacing w:after="120"/>
        <w:ind w:left="1077" w:hanging="357"/>
      </w:pPr>
      <w:r w:rsidRPr="00B01CBD">
        <w:t>učitel podněcuje žáky k argumentaci</w:t>
      </w:r>
    </w:p>
    <w:p w14:paraId="18F85819" w14:textId="77777777" w:rsidR="008F769B" w:rsidRPr="00B01CBD" w:rsidRDefault="008F769B" w:rsidP="005A4E04">
      <w:pPr>
        <w:rPr>
          <w:b/>
        </w:rPr>
      </w:pPr>
      <w:r w:rsidRPr="00B01CBD">
        <w:rPr>
          <w:b/>
        </w:rPr>
        <w:t>Kompetence sociální a personální:</w:t>
      </w:r>
    </w:p>
    <w:p w14:paraId="0A587534" w14:textId="10AC0B86" w:rsidR="008F769B" w:rsidRPr="00B01CBD" w:rsidRDefault="00033E16" w:rsidP="004C23D6">
      <w:pPr>
        <w:pStyle w:val="Bezmezer"/>
        <w:numPr>
          <w:ilvl w:val="0"/>
          <w:numId w:val="15"/>
        </w:numPr>
      </w:pPr>
      <w:r>
        <w:t xml:space="preserve">žák </w:t>
      </w:r>
      <w:r w:rsidR="008F769B" w:rsidRPr="00B01CBD">
        <w:t>rozlišuje vztahy mezi lidmi, národy</w:t>
      </w:r>
    </w:p>
    <w:p w14:paraId="7E94EF41" w14:textId="5F362D21" w:rsidR="008F769B" w:rsidRPr="00B01CBD" w:rsidRDefault="00033E16" w:rsidP="004C23D6">
      <w:pPr>
        <w:pStyle w:val="Bezmezer"/>
        <w:numPr>
          <w:ilvl w:val="0"/>
          <w:numId w:val="15"/>
        </w:numPr>
      </w:pPr>
      <w:r>
        <w:t xml:space="preserve">žák </w:t>
      </w:r>
      <w:r w:rsidR="008F769B" w:rsidRPr="00B01CBD">
        <w:t xml:space="preserve">odvodí význam a potřebu </w:t>
      </w:r>
      <w:r w:rsidR="009D6DD6" w:rsidRPr="00B01CBD">
        <w:t xml:space="preserve">různých povolání a pracovních </w:t>
      </w:r>
      <w:r w:rsidR="008F769B" w:rsidRPr="00B01CBD">
        <w:t>činností</w:t>
      </w:r>
    </w:p>
    <w:p w14:paraId="32AB86A0" w14:textId="6FE45E19" w:rsidR="008F769B" w:rsidRPr="00B01CBD" w:rsidRDefault="008F769B" w:rsidP="004C23D6">
      <w:pPr>
        <w:pStyle w:val="Bezmezer"/>
        <w:numPr>
          <w:ilvl w:val="0"/>
          <w:numId w:val="15"/>
        </w:numPr>
      </w:pPr>
      <w:r w:rsidRPr="00B01CBD">
        <w:t>učitel vytváří příležitosti k interpretaci či prezentaci různých textů, obrazových materiálů a jiných forem záznamů</w:t>
      </w:r>
    </w:p>
    <w:p w14:paraId="79588542" w14:textId="7F5274AF" w:rsidR="008F769B" w:rsidRDefault="008F769B" w:rsidP="004C23D6">
      <w:pPr>
        <w:pStyle w:val="Bezmezer"/>
        <w:numPr>
          <w:ilvl w:val="0"/>
          <w:numId w:val="15"/>
        </w:numPr>
        <w:spacing w:after="120"/>
        <w:ind w:left="1077" w:hanging="357"/>
      </w:pPr>
      <w:r w:rsidRPr="00B01CBD">
        <w:t>učitel vytváří heterogenní pracovní skupiny</w:t>
      </w:r>
    </w:p>
    <w:p w14:paraId="3C6E474B" w14:textId="77777777" w:rsidR="00033E16" w:rsidRPr="00B01CBD" w:rsidRDefault="00033E16" w:rsidP="00033E16">
      <w:pPr>
        <w:pStyle w:val="Bezmezer"/>
        <w:spacing w:after="120"/>
        <w:ind w:left="1077"/>
      </w:pPr>
    </w:p>
    <w:p w14:paraId="32A92626" w14:textId="77777777" w:rsidR="008F769B" w:rsidRPr="00B01CBD" w:rsidRDefault="008F769B" w:rsidP="005A4E04">
      <w:pPr>
        <w:rPr>
          <w:b/>
        </w:rPr>
      </w:pPr>
      <w:r w:rsidRPr="00B01CBD">
        <w:rPr>
          <w:b/>
        </w:rPr>
        <w:lastRenderedPageBreak/>
        <w:t>Kompetence občanské:</w:t>
      </w:r>
    </w:p>
    <w:p w14:paraId="1E294617" w14:textId="14978963" w:rsidR="008F769B" w:rsidRPr="00B01CBD" w:rsidRDefault="00033E16" w:rsidP="004C23D6">
      <w:pPr>
        <w:pStyle w:val="Bezmezer"/>
        <w:numPr>
          <w:ilvl w:val="0"/>
          <w:numId w:val="15"/>
        </w:numPr>
      </w:pPr>
      <w:r>
        <w:t xml:space="preserve">žák </w:t>
      </w:r>
      <w:r w:rsidR="008F769B" w:rsidRPr="00B01CBD">
        <w:t>pojmenuje některé rodáky, kulturní či historické památky, významné události v oblastech ČR (případně ve státech Evropy)</w:t>
      </w:r>
    </w:p>
    <w:p w14:paraId="3072A25E" w14:textId="6769FBA8" w:rsidR="008F769B" w:rsidRPr="00B01CBD" w:rsidRDefault="00033E16" w:rsidP="004C23D6">
      <w:pPr>
        <w:pStyle w:val="Bezmezer"/>
        <w:numPr>
          <w:ilvl w:val="0"/>
          <w:numId w:val="15"/>
        </w:numPr>
      </w:pPr>
      <w:r>
        <w:t xml:space="preserve">žák </w:t>
      </w:r>
      <w:r w:rsidR="008F769B" w:rsidRPr="00B01CBD">
        <w:t>projevuje toleranci přirozeným odlišnostem lidské společnosti</w:t>
      </w:r>
    </w:p>
    <w:p w14:paraId="38CBCAF6" w14:textId="11BC61F3" w:rsidR="008F769B" w:rsidRPr="00B01CBD" w:rsidRDefault="008F769B" w:rsidP="004C23D6">
      <w:pPr>
        <w:pStyle w:val="Bezmezer"/>
        <w:numPr>
          <w:ilvl w:val="0"/>
          <w:numId w:val="15"/>
        </w:numPr>
      </w:pPr>
      <w:r w:rsidRPr="00B01CBD">
        <w:t>učitel umožňuje žákům, aby se podíleli na utváření krité</w:t>
      </w:r>
      <w:r w:rsidR="009D6DD6" w:rsidRPr="00B01CBD">
        <w:t xml:space="preserve">rií hodnocení činností nebo </w:t>
      </w:r>
      <w:r w:rsidRPr="00B01CBD">
        <w:t>jejich výsledk</w:t>
      </w:r>
      <w:r w:rsidR="009D6DD6" w:rsidRPr="00B01CBD">
        <w:t>ů</w:t>
      </w:r>
    </w:p>
    <w:p w14:paraId="7D361EE6" w14:textId="2675688B" w:rsidR="008F769B" w:rsidRPr="00B01CBD" w:rsidRDefault="008F769B" w:rsidP="004C23D6">
      <w:pPr>
        <w:pStyle w:val="Bezmezer"/>
        <w:numPr>
          <w:ilvl w:val="0"/>
          <w:numId w:val="15"/>
        </w:numPr>
        <w:spacing w:after="120"/>
        <w:ind w:left="1077" w:hanging="357"/>
      </w:pPr>
      <w:r w:rsidRPr="00B01CBD">
        <w:t>učitel vede žáky k hodnocení vlastních výsledků</w:t>
      </w:r>
    </w:p>
    <w:p w14:paraId="2A5CE854" w14:textId="77777777" w:rsidR="008F769B" w:rsidRPr="00B01CBD" w:rsidRDefault="008F769B" w:rsidP="005A4E04">
      <w:pPr>
        <w:rPr>
          <w:b/>
        </w:rPr>
      </w:pPr>
      <w:r w:rsidRPr="00B01CBD">
        <w:rPr>
          <w:b/>
        </w:rPr>
        <w:t>Kompetence pracovní:</w:t>
      </w:r>
    </w:p>
    <w:p w14:paraId="4949B0C9" w14:textId="0674E588" w:rsidR="008F769B" w:rsidRPr="00B01CBD" w:rsidRDefault="00033E16" w:rsidP="004C23D6">
      <w:pPr>
        <w:pStyle w:val="Bezmezer"/>
        <w:numPr>
          <w:ilvl w:val="0"/>
          <w:numId w:val="15"/>
        </w:numPr>
      </w:pPr>
      <w:r>
        <w:t xml:space="preserve">žák </w:t>
      </w:r>
      <w:r w:rsidR="008F769B" w:rsidRPr="00B01CBD">
        <w:t>uplatňuje elementární poznatky o lidské společnosti, soužití a o práci lidí, na</w:t>
      </w:r>
      <w:r w:rsidR="004C23D6">
        <w:t> </w:t>
      </w:r>
      <w:r w:rsidR="008F769B" w:rsidRPr="00B01CBD">
        <w:t>příkladech porovnává minulost a současnost</w:t>
      </w:r>
    </w:p>
    <w:p w14:paraId="2B0FF9CB" w14:textId="7029235A" w:rsidR="008F769B" w:rsidRPr="00B01CBD" w:rsidRDefault="008F769B" w:rsidP="004C23D6">
      <w:pPr>
        <w:pStyle w:val="Bezmezer"/>
        <w:numPr>
          <w:ilvl w:val="0"/>
          <w:numId w:val="15"/>
        </w:numPr>
      </w:pPr>
      <w:r w:rsidRPr="00B01CBD">
        <w:t>učitel se zajímá o náměty, názory, zkušenosti žáků</w:t>
      </w:r>
    </w:p>
    <w:p w14:paraId="1EEEB45E" w14:textId="6F344678" w:rsidR="008F769B" w:rsidRPr="004C23D6" w:rsidRDefault="008F769B" w:rsidP="004C23D6">
      <w:pPr>
        <w:pStyle w:val="Bezmezer"/>
        <w:numPr>
          <w:ilvl w:val="0"/>
          <w:numId w:val="15"/>
        </w:numPr>
      </w:pPr>
      <w:r w:rsidRPr="00B01CBD">
        <w:t>učitel vede žáky k plánování úkolů a postupů</w:t>
      </w:r>
    </w:p>
    <w:p w14:paraId="468A48E6" w14:textId="3D7242FD" w:rsidR="008F769B" w:rsidRPr="004C23D6" w:rsidRDefault="008F769B" w:rsidP="004C23D6">
      <w:pPr>
        <w:pStyle w:val="Bezmezer"/>
        <w:numPr>
          <w:ilvl w:val="0"/>
          <w:numId w:val="15"/>
        </w:numPr>
        <w:spacing w:after="120"/>
        <w:ind w:left="1077" w:hanging="357"/>
      </w:pPr>
      <w:r w:rsidRPr="00B01CBD">
        <w:t>učitel zadává úkoly, při kterých žáci mohou spolupracovat</w:t>
      </w:r>
    </w:p>
    <w:p w14:paraId="32800FB4" w14:textId="401BC36C" w:rsidR="00D15D7E" w:rsidRDefault="00B9231A" w:rsidP="005A4E04">
      <w:pPr>
        <w:pStyle w:val="Bezmezer"/>
        <w:rPr>
          <w:b/>
          <w:bCs/>
        </w:rPr>
      </w:pPr>
      <w:r w:rsidRPr="00B01CBD">
        <w:rPr>
          <w:b/>
          <w:bCs/>
        </w:rPr>
        <w:t>Kompetence digitální:</w:t>
      </w:r>
    </w:p>
    <w:p w14:paraId="4901C28D" w14:textId="00210E67" w:rsidR="00B9231A" w:rsidRPr="00B01CBD" w:rsidRDefault="00D55AEF" w:rsidP="004C23D6">
      <w:pPr>
        <w:pStyle w:val="Bezmezer"/>
        <w:numPr>
          <w:ilvl w:val="0"/>
          <w:numId w:val="15"/>
        </w:numPr>
      </w:pPr>
      <w:r>
        <w:t xml:space="preserve">žák </w:t>
      </w:r>
      <w:r w:rsidR="00B9231A" w:rsidRPr="00B01CBD">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5B24583E" w14:textId="056DF764" w:rsidR="00B9231A" w:rsidRPr="00B01CBD" w:rsidRDefault="00D55AEF" w:rsidP="004C23D6">
      <w:pPr>
        <w:pStyle w:val="Bezmezer"/>
        <w:numPr>
          <w:ilvl w:val="0"/>
          <w:numId w:val="15"/>
        </w:numPr>
      </w:pPr>
      <w:r>
        <w:t xml:space="preserve">žák </w:t>
      </w:r>
      <w:r w:rsidR="00B9231A" w:rsidRPr="00B01CBD">
        <w:t xml:space="preserve">získává, vyhledává, kriticky posuzuje, spravuje a sdílí data, informace a digitální obsah, k tomu volí postupy, způsoby a prostředky, které odpovídají konkrétní situaci a účelu </w:t>
      </w:r>
    </w:p>
    <w:p w14:paraId="1486FF86" w14:textId="0DFC397B" w:rsidR="00B9231A" w:rsidRPr="00B01CBD" w:rsidRDefault="00D55AEF" w:rsidP="004C23D6">
      <w:pPr>
        <w:pStyle w:val="Bezmezer"/>
        <w:numPr>
          <w:ilvl w:val="0"/>
          <w:numId w:val="15"/>
        </w:numPr>
      </w:pPr>
      <w:r>
        <w:t xml:space="preserve">žák </w:t>
      </w:r>
      <w:r w:rsidR="00B9231A" w:rsidRPr="00B01CBD">
        <w:t xml:space="preserve">vytváří a upravuje digitální obsah, kombinuje různé formáty, vyjadřuje se za pomoci digitálních prostředků </w:t>
      </w:r>
    </w:p>
    <w:p w14:paraId="129E8E24" w14:textId="06E6C389" w:rsidR="00B9231A" w:rsidRPr="004C23D6" w:rsidRDefault="00D55AEF" w:rsidP="004C23D6">
      <w:pPr>
        <w:pStyle w:val="Bezmezer"/>
        <w:numPr>
          <w:ilvl w:val="0"/>
          <w:numId w:val="15"/>
        </w:numPr>
        <w:spacing w:after="120"/>
        <w:ind w:left="1077" w:hanging="357"/>
      </w:pPr>
      <w:r>
        <w:t xml:space="preserve">žák </w:t>
      </w:r>
      <w:r w:rsidR="00B9231A" w:rsidRPr="00B01CBD">
        <w:t>využívá digitální technologie, aby si usnadnil práci, zautomatizoval rutinní činnosti, zefektivnil či zjednodušil své pracovní postupy a zkvalitnil výsledky své práce</w:t>
      </w:r>
    </w:p>
    <w:p w14:paraId="75E72987" w14:textId="77777777" w:rsidR="00D15D7E" w:rsidRPr="00B01CBD" w:rsidRDefault="00D15D7E" w:rsidP="005A4E04">
      <w:pPr>
        <w:pStyle w:val="Bezmezer"/>
      </w:pPr>
    </w:p>
    <w:p w14:paraId="403128A3" w14:textId="77777777" w:rsidR="00D15D7E" w:rsidRPr="00B01CBD" w:rsidRDefault="00D15D7E" w:rsidP="005A4E04">
      <w:pPr>
        <w:pStyle w:val="Bezmezer"/>
      </w:pPr>
    </w:p>
    <w:p w14:paraId="38F0D426" w14:textId="38F5DFF3" w:rsidR="00F135FD" w:rsidRDefault="00F135FD">
      <w:pPr>
        <w:spacing w:after="200" w:line="276" w:lineRule="auto"/>
        <w:jc w:val="left"/>
      </w:pPr>
      <w:r>
        <w:br w:type="page"/>
      </w:r>
    </w:p>
    <w:p w14:paraId="191B8C7E" w14:textId="5FC9A432" w:rsidR="00875449" w:rsidRPr="00B01CBD" w:rsidRDefault="00875449" w:rsidP="00F135FD">
      <w:pPr>
        <w:spacing w:after="120"/>
        <w:rPr>
          <w:b/>
        </w:rPr>
      </w:pPr>
      <w:r w:rsidRPr="00B01CBD">
        <w:rPr>
          <w:b/>
        </w:rPr>
        <w:lastRenderedPageBreak/>
        <w:t>Ročník: 4</w:t>
      </w:r>
      <w:r w:rsidR="009A5A86">
        <w:rPr>
          <w:b/>
        </w:rPr>
        <w:t>.</w:t>
      </w:r>
    </w:p>
    <w:p w14:paraId="50E98854" w14:textId="77777777" w:rsidR="00875449" w:rsidRPr="00B01CBD" w:rsidRDefault="00875449" w:rsidP="00F135FD">
      <w:pPr>
        <w:spacing w:after="120"/>
        <w:rPr>
          <w:b/>
        </w:rPr>
      </w:pPr>
      <w:r w:rsidRPr="00B01CBD">
        <w:rPr>
          <w:b/>
        </w:rPr>
        <w:t>Časové vymezení: 2 hodiny</w:t>
      </w:r>
    </w:p>
    <w:p w14:paraId="2A1FCE17" w14:textId="5DEC6A3A" w:rsidR="00875449" w:rsidRPr="00B01CBD" w:rsidRDefault="00875449" w:rsidP="00F135FD">
      <w:pPr>
        <w:spacing w:after="120"/>
        <w:rPr>
          <w:b/>
        </w:rPr>
      </w:pPr>
      <w:r w:rsidRPr="00B01CBD">
        <w:rPr>
          <w:b/>
        </w:rPr>
        <w:t>Organizac</w:t>
      </w:r>
      <w:r w:rsidR="00033E16">
        <w:rPr>
          <w:b/>
        </w:rPr>
        <w:t>e: třída, pobyt venku</w:t>
      </w:r>
    </w:p>
    <w:tbl>
      <w:tblPr>
        <w:tblW w:w="9372" w:type="dxa"/>
        <w:tblInd w:w="-5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3565"/>
        <w:gridCol w:w="3402"/>
        <w:gridCol w:w="2405"/>
      </w:tblGrid>
      <w:tr w:rsidR="00875449" w:rsidRPr="00B01CBD" w14:paraId="35E543F9" w14:textId="77777777" w:rsidTr="00BE037B">
        <w:tc>
          <w:tcPr>
            <w:tcW w:w="3565" w:type="dxa"/>
          </w:tcPr>
          <w:p w14:paraId="5CFDA199" w14:textId="77777777" w:rsidR="00875449" w:rsidRPr="00B01CBD" w:rsidRDefault="00875449" w:rsidP="005A4E04">
            <w:pPr>
              <w:snapToGrid w:val="0"/>
              <w:rPr>
                <w:b/>
              </w:rPr>
            </w:pPr>
            <w:r w:rsidRPr="00B01CBD">
              <w:rPr>
                <w:b/>
              </w:rPr>
              <w:t>Výstupy</w:t>
            </w:r>
          </w:p>
        </w:tc>
        <w:tc>
          <w:tcPr>
            <w:tcW w:w="3402" w:type="dxa"/>
          </w:tcPr>
          <w:p w14:paraId="092D4C71" w14:textId="77777777" w:rsidR="00875449" w:rsidRPr="00B01CBD" w:rsidRDefault="00875449" w:rsidP="005A4E04">
            <w:pPr>
              <w:snapToGrid w:val="0"/>
              <w:rPr>
                <w:b/>
              </w:rPr>
            </w:pPr>
            <w:r w:rsidRPr="00B01CBD">
              <w:rPr>
                <w:b/>
              </w:rPr>
              <w:t>Učivo</w:t>
            </w:r>
          </w:p>
        </w:tc>
        <w:tc>
          <w:tcPr>
            <w:tcW w:w="2405" w:type="dxa"/>
          </w:tcPr>
          <w:p w14:paraId="29DA4712" w14:textId="77777777" w:rsidR="00875449" w:rsidRPr="00B01CBD" w:rsidRDefault="00875449" w:rsidP="005A4E04">
            <w:pPr>
              <w:snapToGrid w:val="0"/>
              <w:rPr>
                <w:b/>
              </w:rPr>
            </w:pPr>
            <w:r w:rsidRPr="00B01CBD">
              <w:rPr>
                <w:b/>
              </w:rPr>
              <w:t>Průřezová témata, mezipředmětové vztahy</w:t>
            </w:r>
          </w:p>
        </w:tc>
      </w:tr>
      <w:tr w:rsidR="00875449" w:rsidRPr="00B01CBD" w14:paraId="5FE4629A" w14:textId="77777777" w:rsidTr="00BE037B">
        <w:tc>
          <w:tcPr>
            <w:tcW w:w="3565" w:type="dxa"/>
          </w:tcPr>
          <w:p w14:paraId="376D7768" w14:textId="4309CD1C" w:rsidR="00875449" w:rsidRPr="00B01CBD" w:rsidRDefault="00875449" w:rsidP="004C23D6">
            <w:pPr>
              <w:snapToGrid w:val="0"/>
            </w:pPr>
            <w:r w:rsidRPr="00B01CBD">
              <w:t xml:space="preserve">Určí a vysvětlí polohu svého bydliště nebo pobytu </w:t>
            </w:r>
            <w:proofErr w:type="gramStart"/>
            <w:r w:rsidRPr="00B01CBD">
              <w:t xml:space="preserve">vzhledem </w:t>
            </w:r>
            <w:r w:rsidR="00033E16">
              <w:t xml:space="preserve">    </w:t>
            </w:r>
            <w:r w:rsidRPr="00B01CBD">
              <w:t>ke</w:t>
            </w:r>
            <w:proofErr w:type="gramEnd"/>
            <w:r w:rsidRPr="00B01CBD">
              <w:t xml:space="preserve"> krajině a státu</w:t>
            </w:r>
          </w:p>
        </w:tc>
        <w:tc>
          <w:tcPr>
            <w:tcW w:w="3402" w:type="dxa"/>
          </w:tcPr>
          <w:p w14:paraId="7D8AA359" w14:textId="77777777" w:rsidR="00875449" w:rsidRPr="00B01CBD" w:rsidRDefault="00875449" w:rsidP="005A4E04">
            <w:pPr>
              <w:snapToGrid w:val="0"/>
            </w:pPr>
            <w:r w:rsidRPr="00B01CBD">
              <w:t>Orientace v místě a prostoru svého bydliště</w:t>
            </w:r>
          </w:p>
        </w:tc>
        <w:tc>
          <w:tcPr>
            <w:tcW w:w="2405" w:type="dxa"/>
          </w:tcPr>
          <w:p w14:paraId="4AA993FA" w14:textId="4A95CFD0" w:rsidR="00875449" w:rsidRPr="00B01CBD" w:rsidRDefault="00875449" w:rsidP="005A4E04">
            <w:pPr>
              <w:snapToGrid w:val="0"/>
            </w:pPr>
            <w:r w:rsidRPr="00B01CBD">
              <w:t>Č</w:t>
            </w:r>
            <w:r w:rsidR="00033E16">
              <w:t>J</w:t>
            </w:r>
            <w:r w:rsidRPr="00B01CBD">
              <w:t xml:space="preserve"> </w:t>
            </w:r>
            <w:r w:rsidR="008C3459" w:rsidRPr="00B01CBD">
              <w:t>–</w:t>
            </w:r>
            <w:r w:rsidRPr="00B01CBD">
              <w:t xml:space="preserve"> vypravování</w:t>
            </w:r>
          </w:p>
          <w:p w14:paraId="669EC764" w14:textId="70523A32" w:rsidR="008C3459" w:rsidRPr="00B01CBD" w:rsidRDefault="008C3459" w:rsidP="005A4E04">
            <w:pPr>
              <w:snapToGrid w:val="0"/>
            </w:pPr>
            <w:r w:rsidRPr="00B01CBD">
              <w:t>Digitální kompetence</w:t>
            </w:r>
            <w:r w:rsidR="00033E16">
              <w:t>:</w:t>
            </w:r>
          </w:p>
          <w:p w14:paraId="745444E8" w14:textId="1D8F95FD" w:rsidR="008C3459" w:rsidRPr="00B01CBD" w:rsidRDefault="008C3459" w:rsidP="005A4E04">
            <w:pPr>
              <w:snapToGrid w:val="0"/>
            </w:pPr>
            <w:r w:rsidRPr="00B01CBD">
              <w:t>Google map</w:t>
            </w:r>
            <w:r w:rsidR="00033E16">
              <w:t>y</w:t>
            </w:r>
          </w:p>
        </w:tc>
      </w:tr>
      <w:tr w:rsidR="00875449" w:rsidRPr="00B01CBD" w14:paraId="37AB3864" w14:textId="77777777" w:rsidTr="00BE037B">
        <w:tc>
          <w:tcPr>
            <w:tcW w:w="3565" w:type="dxa"/>
          </w:tcPr>
          <w:p w14:paraId="57A7A48E" w14:textId="41AF5F24" w:rsidR="00875449" w:rsidRPr="00B01CBD" w:rsidRDefault="00875449" w:rsidP="00F135FD">
            <w:pPr>
              <w:snapToGrid w:val="0"/>
            </w:pPr>
            <w:r w:rsidRPr="00B01CBD">
              <w:t>Určí světové strany v přírodě i podle mapy, orientuje se podle nich a řídí se podle zásad bezpečného pohybu a pobytu v</w:t>
            </w:r>
            <w:r w:rsidR="00F135FD">
              <w:t> </w:t>
            </w:r>
            <w:r w:rsidRPr="00B01CBD">
              <w:t>přírodě</w:t>
            </w:r>
          </w:p>
        </w:tc>
        <w:tc>
          <w:tcPr>
            <w:tcW w:w="3402" w:type="dxa"/>
          </w:tcPr>
          <w:p w14:paraId="5560CA07" w14:textId="77777777" w:rsidR="00875449" w:rsidRPr="00B01CBD" w:rsidRDefault="00875449" w:rsidP="005A4E04">
            <w:pPr>
              <w:snapToGrid w:val="0"/>
            </w:pPr>
            <w:r w:rsidRPr="00B01CBD">
              <w:t>Práce s kompasem a mapou grafika, vysvětlivky, určuje světové strany v terénu a příro</w:t>
            </w:r>
            <w:r w:rsidR="00A076FC" w:rsidRPr="00B01CBD">
              <w:t>dě podle kompasu a opěrných bodů</w:t>
            </w:r>
            <w:r w:rsidRPr="00B01CBD">
              <w:t xml:space="preserve"> v krajině</w:t>
            </w:r>
          </w:p>
        </w:tc>
        <w:tc>
          <w:tcPr>
            <w:tcW w:w="2405" w:type="dxa"/>
          </w:tcPr>
          <w:p w14:paraId="7D3364B4" w14:textId="77777777" w:rsidR="00875449" w:rsidRPr="00B01CBD" w:rsidRDefault="00875449" w:rsidP="005A4E04">
            <w:pPr>
              <w:snapToGrid w:val="0"/>
            </w:pPr>
          </w:p>
        </w:tc>
      </w:tr>
      <w:tr w:rsidR="00875449" w:rsidRPr="00B01CBD" w14:paraId="6A98BA70" w14:textId="77777777" w:rsidTr="00BE037B">
        <w:tc>
          <w:tcPr>
            <w:tcW w:w="3565" w:type="dxa"/>
          </w:tcPr>
          <w:p w14:paraId="3E9F167D" w14:textId="523D6C01" w:rsidR="00875449" w:rsidRPr="00B01CBD" w:rsidRDefault="006B56E5" w:rsidP="00F135FD">
            <w:pPr>
              <w:snapToGrid w:val="0"/>
            </w:pPr>
            <w:r w:rsidRPr="00B01CBD">
              <w:t>Rozlišuje mezi náčrty, plány a základními typy map,</w:t>
            </w:r>
            <w:r w:rsidR="00875449" w:rsidRPr="00B01CBD">
              <w:t xml:space="preserve"> vyhledává jednoduché údaje o přírodních podmínkách a sídlištích </w:t>
            </w:r>
            <w:proofErr w:type="gramStart"/>
            <w:r w:rsidR="00875449" w:rsidRPr="00B01CBD">
              <w:t xml:space="preserve">lidí </w:t>
            </w:r>
            <w:r w:rsidR="00033E16">
              <w:t xml:space="preserve">            </w:t>
            </w:r>
            <w:r w:rsidR="00875449" w:rsidRPr="00B01CBD">
              <w:t>na</w:t>
            </w:r>
            <w:proofErr w:type="gramEnd"/>
            <w:r w:rsidR="00875449" w:rsidRPr="00B01CBD">
              <w:t xml:space="preserve"> mapách naší republiky</w:t>
            </w:r>
            <w:r w:rsidR="002A77E7" w:rsidRPr="00B01CBD">
              <w:t>,</w:t>
            </w:r>
            <w:r w:rsidR="008C3459" w:rsidRPr="00B01CBD">
              <w:t xml:space="preserve"> </w:t>
            </w:r>
            <w:r w:rsidR="002A77E7" w:rsidRPr="00B01CBD">
              <w:t>Evropy</w:t>
            </w:r>
          </w:p>
        </w:tc>
        <w:tc>
          <w:tcPr>
            <w:tcW w:w="3402" w:type="dxa"/>
          </w:tcPr>
          <w:p w14:paraId="782EA228" w14:textId="77777777" w:rsidR="00875449" w:rsidRPr="00B01CBD" w:rsidRDefault="009D6DD6" w:rsidP="005A4E04">
            <w:pPr>
              <w:snapToGrid w:val="0"/>
            </w:pPr>
            <w:r w:rsidRPr="00B01CBD">
              <w:t xml:space="preserve">Orientování podle map </w:t>
            </w:r>
            <w:r w:rsidR="00875449" w:rsidRPr="00B01CBD">
              <w:t>ČR, zeměpisné názvy a pojmy</w:t>
            </w:r>
          </w:p>
        </w:tc>
        <w:tc>
          <w:tcPr>
            <w:tcW w:w="2405" w:type="dxa"/>
          </w:tcPr>
          <w:p w14:paraId="300FD630" w14:textId="4C26D06D" w:rsidR="00875449" w:rsidRPr="00B01CBD" w:rsidRDefault="00033E16" w:rsidP="005A4E04">
            <w:pPr>
              <w:snapToGrid w:val="0"/>
            </w:pPr>
            <w:r>
              <w:t>VV</w:t>
            </w:r>
            <w:r w:rsidR="00875449" w:rsidRPr="00B01CBD">
              <w:t xml:space="preserve"> - plánek</w:t>
            </w:r>
          </w:p>
        </w:tc>
      </w:tr>
      <w:tr w:rsidR="00875449" w:rsidRPr="00B01CBD" w14:paraId="455D4A2D" w14:textId="77777777" w:rsidTr="00BE037B">
        <w:tc>
          <w:tcPr>
            <w:tcW w:w="3565" w:type="dxa"/>
          </w:tcPr>
          <w:p w14:paraId="00355413" w14:textId="77777777" w:rsidR="00875449" w:rsidRPr="00B01CBD" w:rsidRDefault="00875449" w:rsidP="005A4E04">
            <w:pPr>
              <w:snapToGrid w:val="0"/>
            </w:pPr>
            <w:r w:rsidRPr="00B01CBD">
              <w:t>Vyhledává typické regionální zvláštnosti přírody, osídlení, hospodářství a kultury</w:t>
            </w:r>
            <w:r w:rsidR="006B56E5" w:rsidRPr="00B01CBD">
              <w:t xml:space="preserve">, jednoduchým způsobem posoudí jejich význam </w:t>
            </w:r>
          </w:p>
        </w:tc>
        <w:tc>
          <w:tcPr>
            <w:tcW w:w="3402" w:type="dxa"/>
          </w:tcPr>
          <w:p w14:paraId="18E71A45" w14:textId="77777777" w:rsidR="00875449" w:rsidRPr="00B01CBD" w:rsidRDefault="00875449" w:rsidP="005A4E04">
            <w:pPr>
              <w:snapToGrid w:val="0"/>
            </w:pPr>
            <w:r w:rsidRPr="00B01CBD">
              <w:t>ČR</w:t>
            </w:r>
            <w:r w:rsidR="00A076FC" w:rsidRPr="00B01CBD">
              <w:t xml:space="preserve"> – </w:t>
            </w:r>
            <w:r w:rsidRPr="00B01CBD">
              <w:t>zeměpisné, hospodářské a politické údaje</w:t>
            </w:r>
          </w:p>
        </w:tc>
        <w:tc>
          <w:tcPr>
            <w:tcW w:w="2405" w:type="dxa"/>
          </w:tcPr>
          <w:p w14:paraId="74E799D6" w14:textId="0E66D1AB" w:rsidR="00875449" w:rsidRPr="00B01CBD" w:rsidRDefault="00033E16" w:rsidP="005A4E04">
            <w:pPr>
              <w:snapToGrid w:val="0"/>
            </w:pPr>
            <w:r>
              <w:t>ČJ</w:t>
            </w:r>
            <w:r w:rsidR="00875449" w:rsidRPr="00B01CBD">
              <w:t xml:space="preserve"> – pověsti, mýty</w:t>
            </w:r>
          </w:p>
          <w:p w14:paraId="7405ADF7" w14:textId="19864B04" w:rsidR="008C3459" w:rsidRPr="003E1C72" w:rsidRDefault="008C3459" w:rsidP="005A4E04">
            <w:pPr>
              <w:snapToGrid w:val="0"/>
              <w:rPr>
                <w:u w:val="single"/>
              </w:rPr>
            </w:pPr>
            <w:r w:rsidRPr="003E1C72">
              <w:rPr>
                <w:u w:val="single"/>
              </w:rPr>
              <w:t>Digitální kompetence</w:t>
            </w:r>
            <w:r w:rsidR="00033E16" w:rsidRPr="003E1C72">
              <w:rPr>
                <w:u w:val="single"/>
              </w:rPr>
              <w:t>:</w:t>
            </w:r>
          </w:p>
          <w:p w14:paraId="18EFDF7C" w14:textId="4AA56F13" w:rsidR="008C3459" w:rsidRPr="00B01CBD" w:rsidRDefault="008C3459" w:rsidP="003E1C72">
            <w:pPr>
              <w:snapToGrid w:val="0"/>
            </w:pPr>
            <w:r w:rsidRPr="00B01CBD">
              <w:t xml:space="preserve">Vyhledávání </w:t>
            </w:r>
            <w:r w:rsidR="003E1C72">
              <w:t xml:space="preserve"> </w:t>
            </w:r>
            <w:proofErr w:type="spellStart"/>
            <w:r w:rsidR="003E1C72">
              <w:t>informa</w:t>
            </w:r>
            <w:proofErr w:type="spellEnd"/>
            <w:r w:rsidR="003E1C72">
              <w:t xml:space="preserve">- </w:t>
            </w:r>
            <w:proofErr w:type="spellStart"/>
            <w:r w:rsidR="003E1C72">
              <w:t>cí</w:t>
            </w:r>
            <w:proofErr w:type="spellEnd"/>
            <w:r w:rsidR="00033E16">
              <w:t xml:space="preserve"> </w:t>
            </w:r>
            <w:r w:rsidRPr="00B01CBD">
              <w:t>na internetu</w:t>
            </w:r>
          </w:p>
        </w:tc>
      </w:tr>
      <w:tr w:rsidR="00875449" w:rsidRPr="00B01CBD" w14:paraId="1752BC75" w14:textId="77777777" w:rsidTr="00BE037B">
        <w:tc>
          <w:tcPr>
            <w:tcW w:w="3565" w:type="dxa"/>
          </w:tcPr>
          <w:p w14:paraId="26F367AE" w14:textId="77777777" w:rsidR="00875449" w:rsidRPr="00B01CBD" w:rsidRDefault="00875449" w:rsidP="005A4E04">
            <w:pPr>
              <w:snapToGrid w:val="0"/>
            </w:pPr>
            <w:r w:rsidRPr="00B01CBD">
              <w:t xml:space="preserve">Rozlišuje </w:t>
            </w:r>
            <w:r w:rsidR="006B56E5" w:rsidRPr="00B01CBD">
              <w:t xml:space="preserve">hlavní </w:t>
            </w:r>
            <w:r w:rsidRPr="00B01CBD">
              <w:t>orgány státní moci a některé jejich zástupce, symboly našeho státu a jejich význam</w:t>
            </w:r>
          </w:p>
        </w:tc>
        <w:tc>
          <w:tcPr>
            <w:tcW w:w="3402" w:type="dxa"/>
          </w:tcPr>
          <w:p w14:paraId="62DD550D" w14:textId="77777777" w:rsidR="00875449" w:rsidRPr="00B01CBD" w:rsidRDefault="00875449" w:rsidP="005A4E04">
            <w:pPr>
              <w:snapToGrid w:val="0"/>
            </w:pPr>
            <w:r w:rsidRPr="00B01CBD">
              <w:t>ČR</w:t>
            </w:r>
            <w:r w:rsidR="00A076FC" w:rsidRPr="00B01CBD">
              <w:t xml:space="preserve"> –</w:t>
            </w:r>
            <w:r w:rsidRPr="00B01CBD">
              <w:t xml:space="preserve"> státní zřízení, orgány státní moci, státní symboly, významné osobnosti naší republiky</w:t>
            </w:r>
          </w:p>
        </w:tc>
        <w:tc>
          <w:tcPr>
            <w:tcW w:w="2405" w:type="dxa"/>
          </w:tcPr>
          <w:p w14:paraId="6014C191" w14:textId="77777777" w:rsidR="00875449" w:rsidRPr="00B01CBD" w:rsidRDefault="00875449" w:rsidP="005A4E04">
            <w:pPr>
              <w:snapToGrid w:val="0"/>
            </w:pPr>
            <w:r w:rsidRPr="00B01CBD">
              <w:t xml:space="preserve">EGS </w:t>
            </w:r>
            <w:r w:rsidR="008430D7" w:rsidRPr="00B01CBD">
              <w:t xml:space="preserve">– </w:t>
            </w:r>
            <w:r w:rsidRPr="00B01CBD">
              <w:t>vlastenectví</w:t>
            </w:r>
          </w:p>
        </w:tc>
      </w:tr>
      <w:tr w:rsidR="00875449" w:rsidRPr="00B01CBD" w14:paraId="7D711801" w14:textId="77777777" w:rsidTr="00BE037B">
        <w:tc>
          <w:tcPr>
            <w:tcW w:w="3565" w:type="dxa"/>
          </w:tcPr>
          <w:p w14:paraId="5C1493BE" w14:textId="77777777" w:rsidR="00875449" w:rsidRPr="00B01CBD" w:rsidRDefault="00875449" w:rsidP="005A4E04">
            <w:pPr>
              <w:snapToGrid w:val="0"/>
            </w:pPr>
            <w:r w:rsidRPr="00B01CBD">
              <w:t>Vyjádří na základě vlastních zkušeností základní vztahy mezi lidmi, vyvodí a dodržuje pravidla pro soužití ve škole mezi chlapci a dívkami, v rodině, v obci</w:t>
            </w:r>
          </w:p>
        </w:tc>
        <w:tc>
          <w:tcPr>
            <w:tcW w:w="3402" w:type="dxa"/>
          </w:tcPr>
          <w:p w14:paraId="1C74C58E" w14:textId="77777777" w:rsidR="00875449" w:rsidRPr="00B01CBD" w:rsidRDefault="00875449" w:rsidP="005A4E04">
            <w:pPr>
              <w:snapToGrid w:val="0"/>
            </w:pPr>
            <w:r w:rsidRPr="00B01CBD">
              <w:rPr>
                <w:b/>
              </w:rPr>
              <w:t>Lidé kolem nás</w:t>
            </w:r>
            <w:r w:rsidRPr="00B01CBD">
              <w:t xml:space="preserve"> – mezilidské vztahy, pravidla dialogu a komunikace</w:t>
            </w:r>
          </w:p>
          <w:p w14:paraId="46CB90C8" w14:textId="3E2C88C6" w:rsidR="003853E8" w:rsidRPr="00B01CBD" w:rsidRDefault="003853E8" w:rsidP="005A4E04">
            <w:pPr>
              <w:snapToGrid w:val="0"/>
            </w:pPr>
            <w:r w:rsidRPr="00B01CBD">
              <w:t>Chování lidí</w:t>
            </w:r>
            <w:r w:rsidR="00033E16">
              <w:t xml:space="preserve"> </w:t>
            </w:r>
            <w:r w:rsidRPr="00B01CBD">
              <w:t>- vlastnosti lidí, pravidla slušného chování</w:t>
            </w:r>
            <w:r w:rsidR="00033E16">
              <w:t>,</w:t>
            </w:r>
            <w:r w:rsidRPr="00B01CBD">
              <w:t xml:space="preserve"> ohleduplnost, etické zásady, zvládání vlastní emocionality; rizikové situace; rizikové chování; předcházení konfliktům</w:t>
            </w:r>
          </w:p>
        </w:tc>
        <w:tc>
          <w:tcPr>
            <w:tcW w:w="2405" w:type="dxa"/>
          </w:tcPr>
          <w:p w14:paraId="0A7E2B57" w14:textId="77777777" w:rsidR="00875449" w:rsidRPr="00B01CBD" w:rsidRDefault="00875449" w:rsidP="005A4E04">
            <w:pPr>
              <w:snapToGrid w:val="0"/>
            </w:pPr>
            <w:r w:rsidRPr="00B01CBD">
              <w:t xml:space="preserve">VDO </w:t>
            </w:r>
            <w:r w:rsidR="008430D7" w:rsidRPr="00B01CBD">
              <w:t xml:space="preserve">– </w:t>
            </w:r>
            <w:r w:rsidRPr="00B01CBD">
              <w:t>lidské vztahy solidarity, princip demokracie</w:t>
            </w:r>
          </w:p>
          <w:p w14:paraId="2551648D" w14:textId="77777777" w:rsidR="00875449" w:rsidRPr="00B01CBD" w:rsidRDefault="00875449" w:rsidP="005A4E04">
            <w:pPr>
              <w:snapToGrid w:val="0"/>
            </w:pPr>
          </w:p>
          <w:p w14:paraId="3E8B34B0" w14:textId="77777777" w:rsidR="00875449" w:rsidRPr="00B01CBD" w:rsidRDefault="00875449" w:rsidP="005A4E04">
            <w:pPr>
              <w:snapToGrid w:val="0"/>
            </w:pPr>
            <w:r w:rsidRPr="00B01CBD">
              <w:t>MK – kulturní diference</w:t>
            </w:r>
          </w:p>
        </w:tc>
      </w:tr>
      <w:tr w:rsidR="00875449" w:rsidRPr="00B01CBD" w14:paraId="40F13183" w14:textId="77777777" w:rsidTr="00BE037B">
        <w:tc>
          <w:tcPr>
            <w:tcW w:w="3565" w:type="dxa"/>
          </w:tcPr>
          <w:p w14:paraId="76B2D6EB" w14:textId="77777777" w:rsidR="00875449" w:rsidRPr="00B01CBD" w:rsidRDefault="00875449" w:rsidP="005A4E04">
            <w:pPr>
              <w:snapToGrid w:val="0"/>
            </w:pPr>
            <w:r w:rsidRPr="00B01CBD">
              <w:t xml:space="preserve">Rozpozná ve svém okolí jednání a chování, která se už tolerovat nemohou </w:t>
            </w:r>
          </w:p>
        </w:tc>
        <w:tc>
          <w:tcPr>
            <w:tcW w:w="3402" w:type="dxa"/>
          </w:tcPr>
          <w:p w14:paraId="45EBFF9D" w14:textId="77777777" w:rsidR="00875449" w:rsidRPr="00B01CBD" w:rsidRDefault="00875449" w:rsidP="005A4E04">
            <w:pPr>
              <w:snapToGrid w:val="0"/>
            </w:pPr>
            <w:r w:rsidRPr="00B01CBD">
              <w:t xml:space="preserve">Lidská práva a práva dítěte, </w:t>
            </w:r>
            <w:r w:rsidR="0015060F" w:rsidRPr="00B01CBD">
              <w:t xml:space="preserve">práva a </w:t>
            </w:r>
            <w:r w:rsidRPr="00B01CBD">
              <w:t>povinnosti</w:t>
            </w:r>
            <w:r w:rsidR="0015060F" w:rsidRPr="00B01CBD">
              <w:t xml:space="preserve"> žáka školy</w:t>
            </w:r>
          </w:p>
        </w:tc>
        <w:tc>
          <w:tcPr>
            <w:tcW w:w="2405" w:type="dxa"/>
          </w:tcPr>
          <w:p w14:paraId="09BA08D3" w14:textId="77777777" w:rsidR="00875449" w:rsidRPr="00B01CBD" w:rsidRDefault="00875449" w:rsidP="005A4E04">
            <w:pPr>
              <w:snapToGrid w:val="0"/>
            </w:pPr>
          </w:p>
        </w:tc>
      </w:tr>
      <w:tr w:rsidR="00875449" w:rsidRPr="00B01CBD" w14:paraId="28B852AD" w14:textId="77777777" w:rsidTr="00777F2F">
        <w:trPr>
          <w:trHeight w:val="2590"/>
        </w:trPr>
        <w:tc>
          <w:tcPr>
            <w:tcW w:w="3565" w:type="dxa"/>
          </w:tcPr>
          <w:p w14:paraId="02F0BB65" w14:textId="01D5CC33" w:rsidR="0015060F" w:rsidRPr="00B01CBD" w:rsidRDefault="00FE2643" w:rsidP="00F135FD">
            <w:pPr>
              <w:snapToGrid w:val="0"/>
            </w:pPr>
            <w:r w:rsidRPr="00B01CBD">
              <w:lastRenderedPageBreak/>
              <w:t>Orientuje se v základních formách vlastnictví,</w:t>
            </w:r>
            <w:r w:rsidR="00875449" w:rsidRPr="00B01CBD">
              <w:t xml:space="preserve"> používá peníze v běžných situacích</w:t>
            </w:r>
            <w:r w:rsidRPr="00B01CBD">
              <w:t>, odhadne a zkontroluje cenu nákupu a vrácené peníze, na příkladu ukáže nemožnost realizace všech chtěných výdajů, vysvětlí, proč spořit, kdy si půjčovat a jak vracet dluhy</w:t>
            </w:r>
          </w:p>
        </w:tc>
        <w:tc>
          <w:tcPr>
            <w:tcW w:w="3402" w:type="dxa"/>
          </w:tcPr>
          <w:p w14:paraId="6851B97A" w14:textId="77777777" w:rsidR="00875449" w:rsidRPr="00B01CBD" w:rsidRDefault="00875449" w:rsidP="005A4E04">
            <w:pPr>
              <w:snapToGrid w:val="0"/>
            </w:pPr>
            <w:r w:rsidRPr="00B01CBD">
              <w:t>Základní formy vla</w:t>
            </w:r>
            <w:r w:rsidR="00FE2643" w:rsidRPr="00B01CBD">
              <w:t>stnictví, rozpočet, příjmy a výdaje domácnosti</w:t>
            </w:r>
          </w:p>
          <w:p w14:paraId="22456879" w14:textId="77777777" w:rsidR="00FE2643" w:rsidRPr="00B01CBD" w:rsidRDefault="00FE2643" w:rsidP="005A4E04">
            <w:pPr>
              <w:snapToGrid w:val="0"/>
            </w:pPr>
            <w:r w:rsidRPr="00B01CBD">
              <w:t>Hotovostní a bezhotovostní forma peněz, způsoby placení</w:t>
            </w:r>
          </w:p>
          <w:p w14:paraId="5BC5AAB2" w14:textId="77777777" w:rsidR="00FE2643" w:rsidRPr="00B01CBD" w:rsidRDefault="00FE2643" w:rsidP="005A4E04">
            <w:pPr>
              <w:snapToGrid w:val="0"/>
            </w:pPr>
            <w:r w:rsidRPr="00B01CBD">
              <w:t>Banka jako správce peněz, úspory, půjčky</w:t>
            </w:r>
          </w:p>
        </w:tc>
        <w:tc>
          <w:tcPr>
            <w:tcW w:w="2405" w:type="dxa"/>
          </w:tcPr>
          <w:p w14:paraId="4932461B" w14:textId="7C38EA95" w:rsidR="00875449" w:rsidRPr="00B01CBD" w:rsidRDefault="00005A2E" w:rsidP="005A4E04">
            <w:pPr>
              <w:snapToGrid w:val="0"/>
            </w:pPr>
            <w:r w:rsidRPr="00B01CBD">
              <w:t>M</w:t>
            </w:r>
            <w:r w:rsidR="00033E16">
              <w:t xml:space="preserve"> </w:t>
            </w:r>
            <w:r w:rsidRPr="00B01CBD">
              <w:t xml:space="preserve">- slovní </w:t>
            </w:r>
            <w:proofErr w:type="gramStart"/>
            <w:r w:rsidRPr="00B01CBD">
              <w:t xml:space="preserve">úlohy </w:t>
            </w:r>
            <w:r w:rsidR="00033E16">
              <w:t xml:space="preserve">            </w:t>
            </w:r>
            <w:r w:rsidRPr="00B01CBD">
              <w:t>s penězi</w:t>
            </w:r>
            <w:proofErr w:type="gramEnd"/>
          </w:p>
        </w:tc>
      </w:tr>
      <w:tr w:rsidR="00875449" w:rsidRPr="00B01CBD" w14:paraId="5540BB57" w14:textId="77777777" w:rsidTr="00BE037B">
        <w:tc>
          <w:tcPr>
            <w:tcW w:w="3565" w:type="dxa"/>
          </w:tcPr>
          <w:p w14:paraId="719667A1" w14:textId="77777777" w:rsidR="00875449" w:rsidRPr="00B01CBD" w:rsidRDefault="00875449" w:rsidP="005A4E04">
            <w:pPr>
              <w:snapToGrid w:val="0"/>
            </w:pPr>
            <w:r w:rsidRPr="00B01CBD">
              <w:t>Pracuje s časovými údaji a využívá zjištěných údajů k pochopení vztahů mezi ději a mezi jevy</w:t>
            </w:r>
          </w:p>
        </w:tc>
        <w:tc>
          <w:tcPr>
            <w:tcW w:w="3402" w:type="dxa"/>
          </w:tcPr>
          <w:p w14:paraId="0A0D7381" w14:textId="77777777" w:rsidR="00875449" w:rsidRPr="00B01CBD" w:rsidRDefault="00875449" w:rsidP="005A4E04">
            <w:pPr>
              <w:snapToGrid w:val="0"/>
            </w:pPr>
            <w:r w:rsidRPr="00B01CBD">
              <w:rPr>
                <w:b/>
              </w:rPr>
              <w:t>Lidé a čas</w:t>
            </w:r>
            <w:r w:rsidRPr="00B01CBD">
              <w:t xml:space="preserve"> </w:t>
            </w:r>
            <w:r w:rsidR="008430D7" w:rsidRPr="00B01CBD">
              <w:t xml:space="preserve">– </w:t>
            </w:r>
            <w:r w:rsidRPr="00B01CBD">
              <w:t>pochopení času, časová osa</w:t>
            </w:r>
          </w:p>
        </w:tc>
        <w:tc>
          <w:tcPr>
            <w:tcW w:w="2405" w:type="dxa"/>
          </w:tcPr>
          <w:p w14:paraId="4114C7C6" w14:textId="77777777" w:rsidR="00875449" w:rsidRPr="00B01CBD" w:rsidRDefault="00875449" w:rsidP="005A4E04">
            <w:pPr>
              <w:snapToGrid w:val="0"/>
            </w:pPr>
          </w:p>
        </w:tc>
      </w:tr>
      <w:tr w:rsidR="00875449" w:rsidRPr="00B01CBD" w14:paraId="59AD66FF" w14:textId="77777777" w:rsidTr="00BE037B">
        <w:tc>
          <w:tcPr>
            <w:tcW w:w="3565" w:type="dxa"/>
          </w:tcPr>
          <w:p w14:paraId="2F5FCC3A" w14:textId="2AD6ECF5" w:rsidR="00875449" w:rsidRPr="00B01CBD" w:rsidRDefault="00875449" w:rsidP="004C23D6">
            <w:pPr>
              <w:snapToGrid w:val="0"/>
            </w:pPr>
            <w:r w:rsidRPr="00B01CBD">
              <w:t>Využív</w:t>
            </w:r>
            <w:r w:rsidR="008430D7" w:rsidRPr="00B01CBD">
              <w:t>á</w:t>
            </w:r>
            <w:r w:rsidR="0015060F" w:rsidRPr="00B01CBD">
              <w:t xml:space="preserve"> </w:t>
            </w:r>
            <w:r w:rsidR="008430D7" w:rsidRPr="00B01CBD">
              <w:t>knihov</w:t>
            </w:r>
            <w:r w:rsidR="0015060F" w:rsidRPr="00B01CBD">
              <w:t>ny</w:t>
            </w:r>
            <w:r w:rsidR="008430D7" w:rsidRPr="00B01CBD">
              <w:t>, sbír</w:t>
            </w:r>
            <w:r w:rsidR="0015060F" w:rsidRPr="00B01CBD">
              <w:t>ky</w:t>
            </w:r>
            <w:r w:rsidR="008430D7" w:rsidRPr="00B01CBD">
              <w:t xml:space="preserve"> muz</w:t>
            </w:r>
            <w:r w:rsidRPr="00B01CBD">
              <w:t>eí a galerií jako informačních zdrojů pro pochopení minulosti</w:t>
            </w:r>
          </w:p>
        </w:tc>
        <w:tc>
          <w:tcPr>
            <w:tcW w:w="3402" w:type="dxa"/>
          </w:tcPr>
          <w:p w14:paraId="092A9BD3" w14:textId="55C07CB4" w:rsidR="00875449" w:rsidRPr="00B01CBD" w:rsidRDefault="00875449" w:rsidP="005A4E04">
            <w:pPr>
              <w:snapToGrid w:val="0"/>
            </w:pPr>
            <w:r w:rsidRPr="00B01CBD">
              <w:t>Obrazy našich dějin, český stát, Velká Morava</w:t>
            </w:r>
            <w:r w:rsidR="00033E16">
              <w:t>,</w:t>
            </w:r>
            <w:r w:rsidR="0015060F" w:rsidRPr="00B01CBD">
              <w:t xml:space="preserve"> Přemyslovci, Lucemburkové, Jagellonci, Habsburkové</w:t>
            </w:r>
          </w:p>
        </w:tc>
        <w:tc>
          <w:tcPr>
            <w:tcW w:w="2405" w:type="dxa"/>
          </w:tcPr>
          <w:p w14:paraId="7161213A" w14:textId="77777777" w:rsidR="00875449" w:rsidRDefault="00033E16" w:rsidP="005A4E04">
            <w:pPr>
              <w:snapToGrid w:val="0"/>
            </w:pPr>
            <w:r>
              <w:t>VV</w:t>
            </w:r>
            <w:r w:rsidR="0015060F" w:rsidRPr="00B01CBD">
              <w:t xml:space="preserve"> – památky, architektura</w:t>
            </w:r>
          </w:p>
          <w:p w14:paraId="2ED5CA91" w14:textId="77777777" w:rsidR="00033E16" w:rsidRPr="00B01CBD" w:rsidRDefault="00033E16" w:rsidP="00033E16">
            <w:pPr>
              <w:snapToGrid w:val="0"/>
            </w:pPr>
            <w:r w:rsidRPr="00B01CBD">
              <w:t>Digitální kompetence</w:t>
            </w:r>
            <w:r>
              <w:t>:</w:t>
            </w:r>
          </w:p>
          <w:p w14:paraId="42A89D75" w14:textId="7E047935" w:rsidR="00033E16" w:rsidRPr="00B01CBD" w:rsidRDefault="00033E16" w:rsidP="005A4E04">
            <w:pPr>
              <w:snapToGrid w:val="0"/>
            </w:pPr>
            <w:r>
              <w:t>edu.ceskatelevize.cz</w:t>
            </w:r>
          </w:p>
        </w:tc>
      </w:tr>
      <w:tr w:rsidR="00875449" w:rsidRPr="00B01CBD" w14:paraId="73AB6E02" w14:textId="77777777" w:rsidTr="00BE037B">
        <w:tc>
          <w:tcPr>
            <w:tcW w:w="3565" w:type="dxa"/>
          </w:tcPr>
          <w:p w14:paraId="6C552824" w14:textId="77777777" w:rsidR="00875449" w:rsidRPr="00B01CBD" w:rsidRDefault="0015060F" w:rsidP="005A4E04">
            <w:pPr>
              <w:snapToGrid w:val="0"/>
            </w:pPr>
            <w:r w:rsidRPr="00B01CBD">
              <w:t>Srovnává a hodnotí na vybraných ukázkách</w:t>
            </w:r>
            <w:r w:rsidR="00EA15D7" w:rsidRPr="00B01CBD">
              <w:t xml:space="preserve"> způsob života a práce předků na našem území v minulosti a současnosti s využitím regionálních specifik</w:t>
            </w:r>
          </w:p>
        </w:tc>
        <w:tc>
          <w:tcPr>
            <w:tcW w:w="3402" w:type="dxa"/>
          </w:tcPr>
          <w:p w14:paraId="19F1CF50" w14:textId="77777777" w:rsidR="00875449" w:rsidRPr="00B01CBD" w:rsidRDefault="00EA15D7" w:rsidP="005A4E04">
            <w:pPr>
              <w:snapToGrid w:val="0"/>
            </w:pPr>
            <w:r w:rsidRPr="00B01CBD">
              <w:t xml:space="preserve">Uvede </w:t>
            </w:r>
            <w:r w:rsidR="00875449" w:rsidRPr="00B01CBD">
              <w:t>významn</w:t>
            </w:r>
            <w:r w:rsidRPr="00B01CBD">
              <w:t>é události,</w:t>
            </w:r>
            <w:r w:rsidR="00875449" w:rsidRPr="00B01CBD">
              <w:t xml:space="preserve"> </w:t>
            </w:r>
            <w:r w:rsidRPr="00B01CBD">
              <w:t>které se vztahují k regionu a kraji, vyjmenuje nejvýznamnější kulturní, historické a přírodní památky v okolí svého bydliště</w:t>
            </w:r>
          </w:p>
        </w:tc>
        <w:tc>
          <w:tcPr>
            <w:tcW w:w="2405" w:type="dxa"/>
          </w:tcPr>
          <w:p w14:paraId="6CAAE8A2" w14:textId="77777777" w:rsidR="00875449" w:rsidRPr="00B01CBD" w:rsidRDefault="00875449" w:rsidP="005A4E04">
            <w:pPr>
              <w:snapToGrid w:val="0"/>
            </w:pPr>
          </w:p>
        </w:tc>
      </w:tr>
    </w:tbl>
    <w:p w14:paraId="12A836F2" w14:textId="77777777" w:rsidR="00875449" w:rsidRPr="00B01CBD" w:rsidRDefault="00875449" w:rsidP="005A4E04"/>
    <w:p w14:paraId="5A508AE6" w14:textId="55ACFCC9" w:rsidR="00875449" w:rsidRPr="00B01CBD" w:rsidRDefault="00875449" w:rsidP="00F135FD">
      <w:pPr>
        <w:spacing w:after="120"/>
        <w:rPr>
          <w:b/>
        </w:rPr>
      </w:pPr>
      <w:r w:rsidRPr="00B01CBD">
        <w:rPr>
          <w:b/>
        </w:rPr>
        <w:t>Ročník: 5</w:t>
      </w:r>
      <w:r w:rsidR="009A5A86">
        <w:rPr>
          <w:b/>
        </w:rPr>
        <w:t>.</w:t>
      </w:r>
    </w:p>
    <w:p w14:paraId="5EED811B" w14:textId="77777777" w:rsidR="00875449" w:rsidRPr="00B01CBD" w:rsidRDefault="00875449" w:rsidP="00F135FD">
      <w:pPr>
        <w:spacing w:after="120"/>
        <w:rPr>
          <w:b/>
        </w:rPr>
      </w:pPr>
      <w:r w:rsidRPr="00B01CBD">
        <w:rPr>
          <w:b/>
        </w:rPr>
        <w:t>Časové vymezení: 2 hodiny</w:t>
      </w:r>
    </w:p>
    <w:p w14:paraId="587EC3B2" w14:textId="7621E16A" w:rsidR="00875449" w:rsidRPr="00B01CBD" w:rsidRDefault="00875449" w:rsidP="00F135FD">
      <w:pPr>
        <w:spacing w:after="120"/>
        <w:rPr>
          <w:b/>
        </w:rPr>
      </w:pPr>
      <w:r w:rsidRPr="00B01CBD">
        <w:rPr>
          <w:b/>
        </w:rPr>
        <w:t>Organizac</w:t>
      </w:r>
      <w:r w:rsidR="00033E16">
        <w:rPr>
          <w:b/>
        </w:rPr>
        <w:t>e: třída, pobyt venku</w:t>
      </w:r>
    </w:p>
    <w:tbl>
      <w:tblPr>
        <w:tblW w:w="9372" w:type="dxa"/>
        <w:tblInd w:w="-5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3424"/>
        <w:gridCol w:w="3543"/>
        <w:gridCol w:w="2405"/>
      </w:tblGrid>
      <w:tr w:rsidR="00875449" w:rsidRPr="00B01CBD" w14:paraId="4A13B973" w14:textId="77777777" w:rsidTr="00BE037B">
        <w:tc>
          <w:tcPr>
            <w:tcW w:w="3424" w:type="dxa"/>
          </w:tcPr>
          <w:p w14:paraId="66C3B9AD" w14:textId="77777777" w:rsidR="00875449" w:rsidRPr="00B01CBD" w:rsidRDefault="00875449" w:rsidP="005A4E04">
            <w:pPr>
              <w:snapToGrid w:val="0"/>
              <w:rPr>
                <w:b/>
              </w:rPr>
            </w:pPr>
            <w:r w:rsidRPr="00B01CBD">
              <w:rPr>
                <w:b/>
              </w:rPr>
              <w:t>Výstup</w:t>
            </w:r>
          </w:p>
        </w:tc>
        <w:tc>
          <w:tcPr>
            <w:tcW w:w="3543" w:type="dxa"/>
          </w:tcPr>
          <w:p w14:paraId="7DB71BAD" w14:textId="77777777" w:rsidR="00875449" w:rsidRPr="00B01CBD" w:rsidRDefault="00875449" w:rsidP="005A4E04">
            <w:pPr>
              <w:snapToGrid w:val="0"/>
              <w:rPr>
                <w:b/>
              </w:rPr>
            </w:pPr>
            <w:r w:rsidRPr="00B01CBD">
              <w:rPr>
                <w:b/>
              </w:rPr>
              <w:t>Učivo</w:t>
            </w:r>
          </w:p>
        </w:tc>
        <w:tc>
          <w:tcPr>
            <w:tcW w:w="2405" w:type="dxa"/>
          </w:tcPr>
          <w:p w14:paraId="74ADC962" w14:textId="77777777" w:rsidR="00875449" w:rsidRPr="00B01CBD" w:rsidRDefault="00875449" w:rsidP="005A4E04">
            <w:pPr>
              <w:snapToGrid w:val="0"/>
              <w:rPr>
                <w:b/>
              </w:rPr>
            </w:pPr>
            <w:r w:rsidRPr="00B01CBD">
              <w:rPr>
                <w:b/>
              </w:rPr>
              <w:t>Průřezová témata, mezipředmětové vztahy</w:t>
            </w:r>
          </w:p>
        </w:tc>
      </w:tr>
      <w:tr w:rsidR="00875449" w:rsidRPr="00B01CBD" w14:paraId="772A45F4" w14:textId="77777777" w:rsidTr="00BE037B">
        <w:tc>
          <w:tcPr>
            <w:tcW w:w="3424" w:type="dxa"/>
          </w:tcPr>
          <w:p w14:paraId="71BE4C90" w14:textId="77777777" w:rsidR="00875449" w:rsidRPr="00B01CBD" w:rsidRDefault="00875449" w:rsidP="005A4E04">
            <w:pPr>
              <w:snapToGrid w:val="0"/>
            </w:pPr>
            <w:r w:rsidRPr="00B01CBD">
              <w:t xml:space="preserve">Lokalizuje na mapě jednotlivé kraje </w:t>
            </w:r>
          </w:p>
        </w:tc>
        <w:tc>
          <w:tcPr>
            <w:tcW w:w="3543" w:type="dxa"/>
          </w:tcPr>
          <w:p w14:paraId="2C8C1DB6" w14:textId="77777777" w:rsidR="00875449" w:rsidRPr="00B01CBD" w:rsidRDefault="00875449" w:rsidP="005A4E04">
            <w:pPr>
              <w:snapToGrid w:val="0"/>
              <w:rPr>
                <w:b/>
              </w:rPr>
            </w:pPr>
            <w:r w:rsidRPr="00B01CBD">
              <w:rPr>
                <w:b/>
              </w:rPr>
              <w:t>Česká republika</w:t>
            </w:r>
          </w:p>
        </w:tc>
        <w:tc>
          <w:tcPr>
            <w:tcW w:w="2405" w:type="dxa"/>
          </w:tcPr>
          <w:p w14:paraId="165C8A17" w14:textId="77777777" w:rsidR="00875449" w:rsidRPr="00B01CBD" w:rsidRDefault="00875449" w:rsidP="005A4E04">
            <w:pPr>
              <w:snapToGrid w:val="0"/>
            </w:pPr>
            <w:r w:rsidRPr="00B01CBD">
              <w:t>OSV – rozvoj schopnosti poznání</w:t>
            </w:r>
          </w:p>
        </w:tc>
      </w:tr>
      <w:tr w:rsidR="00875449" w:rsidRPr="00B01CBD" w14:paraId="38942F8E" w14:textId="77777777" w:rsidTr="00BE037B">
        <w:tc>
          <w:tcPr>
            <w:tcW w:w="3424" w:type="dxa"/>
          </w:tcPr>
          <w:p w14:paraId="2BCAAB49" w14:textId="77777777" w:rsidR="00875449" w:rsidRPr="00B01CBD" w:rsidRDefault="00875449" w:rsidP="005A4E04">
            <w:pPr>
              <w:snapToGrid w:val="0"/>
            </w:pPr>
            <w:r w:rsidRPr="00B01CBD">
              <w:t>Dle mapy najde významné lokality, města, řeky, hory, nížiny v krajích ČR</w:t>
            </w:r>
          </w:p>
        </w:tc>
        <w:tc>
          <w:tcPr>
            <w:tcW w:w="3543" w:type="dxa"/>
          </w:tcPr>
          <w:p w14:paraId="1919DCEC" w14:textId="77777777" w:rsidR="00875449" w:rsidRPr="00B01CBD" w:rsidRDefault="00875449" w:rsidP="005A4E04">
            <w:pPr>
              <w:snapToGrid w:val="0"/>
              <w:rPr>
                <w:b/>
              </w:rPr>
            </w:pPr>
            <w:r w:rsidRPr="00B01CBD">
              <w:rPr>
                <w:b/>
              </w:rPr>
              <w:t>Naše vlast</w:t>
            </w:r>
          </w:p>
          <w:p w14:paraId="103D1591" w14:textId="77777777" w:rsidR="00875449" w:rsidRPr="00B01CBD" w:rsidRDefault="009D6DD6" w:rsidP="005A4E04">
            <w:pPr>
              <w:snapToGrid w:val="0"/>
            </w:pPr>
            <w:r w:rsidRPr="00B01CBD">
              <w:t>P</w:t>
            </w:r>
            <w:r w:rsidR="00875449" w:rsidRPr="00B01CBD">
              <w:t>ráce s mapou, hospodářský význam, suroviny, zdroje</w:t>
            </w:r>
          </w:p>
        </w:tc>
        <w:tc>
          <w:tcPr>
            <w:tcW w:w="2405" w:type="dxa"/>
          </w:tcPr>
          <w:p w14:paraId="12710843" w14:textId="0CD18CAF" w:rsidR="00875449" w:rsidRPr="00B01CBD" w:rsidRDefault="008C3459" w:rsidP="005A4E04">
            <w:pPr>
              <w:snapToGrid w:val="0"/>
            </w:pPr>
            <w:r w:rsidRPr="00B01CBD">
              <w:t>Digitální kompetence</w:t>
            </w:r>
            <w:r w:rsidR="00033E16">
              <w:t>:</w:t>
            </w:r>
          </w:p>
          <w:p w14:paraId="1556A8BE" w14:textId="77777777" w:rsidR="008C3459" w:rsidRPr="00B01CBD" w:rsidRDefault="008C3459" w:rsidP="005A4E04">
            <w:pPr>
              <w:snapToGrid w:val="0"/>
            </w:pPr>
            <w:r w:rsidRPr="00B01CBD">
              <w:t>Čtení z</w:t>
            </w:r>
            <w:r w:rsidR="005940EF" w:rsidRPr="00B01CBD">
              <w:t> </w:t>
            </w:r>
            <w:r w:rsidRPr="00B01CBD">
              <w:t>mapy</w:t>
            </w:r>
            <w:r w:rsidR="005940EF" w:rsidRPr="00B01CBD">
              <w:t xml:space="preserve"> </w:t>
            </w:r>
            <w:r w:rsidR="005940EF" w:rsidRPr="00B01CBD">
              <w:rPr>
                <w:lang w:eastAsia="ar-SA"/>
              </w:rPr>
              <w:t xml:space="preserve">www. </w:t>
            </w:r>
            <w:proofErr w:type="spellStart"/>
            <w:r w:rsidR="005940EF" w:rsidRPr="00B01CBD">
              <w:rPr>
                <w:lang w:eastAsia="ar-SA"/>
              </w:rPr>
              <w:t>rysava</w:t>
            </w:r>
            <w:proofErr w:type="spellEnd"/>
            <w:r w:rsidR="005940EF" w:rsidRPr="00B01CBD">
              <w:rPr>
                <w:lang w:eastAsia="ar-SA"/>
              </w:rPr>
              <w:t>. websnadno.cz</w:t>
            </w:r>
          </w:p>
        </w:tc>
      </w:tr>
      <w:tr w:rsidR="00875449" w:rsidRPr="00B01CBD" w14:paraId="0CFB24D9" w14:textId="77777777" w:rsidTr="00BE037B">
        <w:tc>
          <w:tcPr>
            <w:tcW w:w="3424" w:type="dxa"/>
          </w:tcPr>
          <w:p w14:paraId="27F12CB6" w14:textId="77777777" w:rsidR="00875449" w:rsidRPr="00B01CBD" w:rsidRDefault="00875449" w:rsidP="005A4E04">
            <w:pPr>
              <w:snapToGrid w:val="0"/>
            </w:pPr>
            <w:r w:rsidRPr="00B01CBD">
              <w:t>Hodnotí a porovnává polohu místa</w:t>
            </w:r>
          </w:p>
        </w:tc>
        <w:tc>
          <w:tcPr>
            <w:tcW w:w="3543" w:type="dxa"/>
          </w:tcPr>
          <w:p w14:paraId="6A4CF896" w14:textId="77777777" w:rsidR="00875449" w:rsidRPr="00B01CBD" w:rsidRDefault="00875449" w:rsidP="005A4E04">
            <w:pPr>
              <w:snapToGrid w:val="0"/>
            </w:pPr>
          </w:p>
        </w:tc>
        <w:tc>
          <w:tcPr>
            <w:tcW w:w="2405" w:type="dxa"/>
          </w:tcPr>
          <w:p w14:paraId="25E994B8" w14:textId="77777777" w:rsidR="00875449" w:rsidRPr="00B01CBD" w:rsidRDefault="00875449" w:rsidP="005A4E04">
            <w:pPr>
              <w:snapToGrid w:val="0"/>
            </w:pPr>
          </w:p>
        </w:tc>
      </w:tr>
      <w:tr w:rsidR="00875449" w:rsidRPr="00B01CBD" w14:paraId="307D3FCD" w14:textId="77777777" w:rsidTr="00BE037B">
        <w:tc>
          <w:tcPr>
            <w:tcW w:w="3424" w:type="dxa"/>
          </w:tcPr>
          <w:p w14:paraId="19C14FAF" w14:textId="77777777" w:rsidR="00875449" w:rsidRPr="00B01CBD" w:rsidRDefault="00875449" w:rsidP="005A4E04">
            <w:pPr>
              <w:snapToGrid w:val="0"/>
            </w:pPr>
            <w:r w:rsidRPr="00B01CBD">
              <w:t>Vymezí a lokalizuje místní oblast podle bydliště nebo školy</w:t>
            </w:r>
          </w:p>
        </w:tc>
        <w:tc>
          <w:tcPr>
            <w:tcW w:w="3543" w:type="dxa"/>
          </w:tcPr>
          <w:p w14:paraId="281A9E8E" w14:textId="77777777" w:rsidR="00875449" w:rsidRPr="00B01CBD" w:rsidRDefault="00875449" w:rsidP="005A4E04">
            <w:pPr>
              <w:snapToGrid w:val="0"/>
            </w:pPr>
          </w:p>
        </w:tc>
        <w:tc>
          <w:tcPr>
            <w:tcW w:w="2405" w:type="dxa"/>
          </w:tcPr>
          <w:p w14:paraId="204166FC" w14:textId="77777777" w:rsidR="00875449" w:rsidRPr="00B01CBD" w:rsidRDefault="005940EF" w:rsidP="005A4E04">
            <w:pPr>
              <w:snapToGrid w:val="0"/>
            </w:pPr>
            <w:r w:rsidRPr="00B01CBD">
              <w:t>Digitální kompetence</w:t>
            </w:r>
          </w:p>
          <w:p w14:paraId="08188A45" w14:textId="77777777" w:rsidR="005940EF" w:rsidRPr="00B01CBD" w:rsidRDefault="005940EF" w:rsidP="005A4E04">
            <w:pPr>
              <w:snapToGrid w:val="0"/>
            </w:pPr>
            <w:r w:rsidRPr="00B01CBD">
              <w:t>Mapy.cz</w:t>
            </w:r>
          </w:p>
        </w:tc>
      </w:tr>
      <w:tr w:rsidR="00875449" w:rsidRPr="00B01CBD" w14:paraId="19C9CF16" w14:textId="77777777" w:rsidTr="00BE037B">
        <w:tc>
          <w:tcPr>
            <w:tcW w:w="3424" w:type="dxa"/>
          </w:tcPr>
          <w:p w14:paraId="500560EE" w14:textId="77777777" w:rsidR="00875449" w:rsidRPr="00B01CBD" w:rsidRDefault="00875449" w:rsidP="005A4E04">
            <w:pPr>
              <w:snapToGrid w:val="0"/>
            </w:pPr>
            <w:r w:rsidRPr="00B01CBD">
              <w:t>Zná významné průmyslové podniky v oblasti</w:t>
            </w:r>
          </w:p>
        </w:tc>
        <w:tc>
          <w:tcPr>
            <w:tcW w:w="3543" w:type="dxa"/>
          </w:tcPr>
          <w:p w14:paraId="796472E8" w14:textId="77777777" w:rsidR="00875449" w:rsidRPr="00B01CBD" w:rsidRDefault="00875449" w:rsidP="005A4E04">
            <w:pPr>
              <w:snapToGrid w:val="0"/>
            </w:pPr>
            <w:r w:rsidRPr="00B01CBD">
              <w:t>Regiony</w:t>
            </w:r>
            <w:r w:rsidR="008430D7" w:rsidRPr="00B01CBD">
              <w:t xml:space="preserve">, </w:t>
            </w:r>
            <w:r w:rsidRPr="00B01CBD">
              <w:t>doprava, využití</w:t>
            </w:r>
          </w:p>
        </w:tc>
        <w:tc>
          <w:tcPr>
            <w:tcW w:w="2405" w:type="dxa"/>
          </w:tcPr>
          <w:p w14:paraId="1D99366E" w14:textId="77777777" w:rsidR="00875449" w:rsidRPr="00B01CBD" w:rsidRDefault="00875449" w:rsidP="005A4E04">
            <w:pPr>
              <w:snapToGrid w:val="0"/>
            </w:pPr>
          </w:p>
        </w:tc>
      </w:tr>
      <w:tr w:rsidR="00875449" w:rsidRPr="00B01CBD" w14:paraId="57927920" w14:textId="77777777" w:rsidTr="00BE037B">
        <w:tc>
          <w:tcPr>
            <w:tcW w:w="3424" w:type="dxa"/>
          </w:tcPr>
          <w:p w14:paraId="6E1A5083" w14:textId="77777777" w:rsidR="00875449" w:rsidRPr="00B01CBD" w:rsidRDefault="00875449" w:rsidP="005A4E04">
            <w:pPr>
              <w:snapToGrid w:val="0"/>
            </w:pPr>
            <w:r w:rsidRPr="00B01CBD">
              <w:t>Seznámí se s dějinnými událostmi a zajímavostmi v dané oblasti</w:t>
            </w:r>
          </w:p>
        </w:tc>
        <w:tc>
          <w:tcPr>
            <w:tcW w:w="3543" w:type="dxa"/>
          </w:tcPr>
          <w:p w14:paraId="028FA369" w14:textId="77777777" w:rsidR="00875449" w:rsidRPr="00B01CBD" w:rsidRDefault="00875449" w:rsidP="005A4E04">
            <w:pPr>
              <w:snapToGrid w:val="0"/>
            </w:pPr>
          </w:p>
        </w:tc>
        <w:tc>
          <w:tcPr>
            <w:tcW w:w="2405" w:type="dxa"/>
          </w:tcPr>
          <w:p w14:paraId="5B7CA352" w14:textId="77777777" w:rsidR="00875449" w:rsidRPr="00B01CBD" w:rsidRDefault="00875449" w:rsidP="005A4E04">
            <w:pPr>
              <w:snapToGrid w:val="0"/>
            </w:pPr>
          </w:p>
        </w:tc>
      </w:tr>
      <w:tr w:rsidR="00875449" w:rsidRPr="00B01CBD" w14:paraId="3C21A892" w14:textId="77777777" w:rsidTr="00BE037B">
        <w:tc>
          <w:tcPr>
            <w:tcW w:w="3424" w:type="dxa"/>
          </w:tcPr>
          <w:p w14:paraId="293DA687" w14:textId="4350E48E" w:rsidR="00875449" w:rsidRPr="00B01CBD" w:rsidRDefault="00875449" w:rsidP="005A4E04">
            <w:pPr>
              <w:snapToGrid w:val="0"/>
            </w:pPr>
            <w:r w:rsidRPr="00B01CBD">
              <w:t xml:space="preserve">Zná světadíly a vymezí </w:t>
            </w:r>
            <w:proofErr w:type="gramStart"/>
            <w:r w:rsidRPr="00B01CBD">
              <w:t xml:space="preserve">je </w:t>
            </w:r>
            <w:r w:rsidR="00033E16">
              <w:t xml:space="preserve">            </w:t>
            </w:r>
            <w:r w:rsidRPr="00B01CBD">
              <w:t>na</w:t>
            </w:r>
            <w:proofErr w:type="gramEnd"/>
            <w:r w:rsidRPr="00B01CBD">
              <w:t xml:space="preserve"> mapě</w:t>
            </w:r>
          </w:p>
        </w:tc>
        <w:tc>
          <w:tcPr>
            <w:tcW w:w="3543" w:type="dxa"/>
          </w:tcPr>
          <w:p w14:paraId="3D2A6415" w14:textId="77777777" w:rsidR="00875449" w:rsidRPr="00B01CBD" w:rsidRDefault="00875449" w:rsidP="005A4E04">
            <w:pPr>
              <w:snapToGrid w:val="0"/>
              <w:rPr>
                <w:b/>
              </w:rPr>
            </w:pPr>
            <w:r w:rsidRPr="00B01CBD">
              <w:rPr>
                <w:b/>
              </w:rPr>
              <w:t>Putování po Evropě</w:t>
            </w:r>
          </w:p>
        </w:tc>
        <w:tc>
          <w:tcPr>
            <w:tcW w:w="2405" w:type="dxa"/>
          </w:tcPr>
          <w:p w14:paraId="1E4E47B5" w14:textId="77777777" w:rsidR="00875449" w:rsidRPr="00B01CBD" w:rsidRDefault="00875449" w:rsidP="005A4E04">
            <w:pPr>
              <w:snapToGrid w:val="0"/>
            </w:pPr>
            <w:r w:rsidRPr="00B01CBD">
              <w:t xml:space="preserve">EGS </w:t>
            </w:r>
            <w:r w:rsidR="00C22D19" w:rsidRPr="00B01CBD">
              <w:t>–</w:t>
            </w:r>
            <w:r w:rsidRPr="00B01CBD">
              <w:t xml:space="preserve"> Jsme Evropané</w:t>
            </w:r>
          </w:p>
        </w:tc>
      </w:tr>
      <w:tr w:rsidR="00875449" w:rsidRPr="00B01CBD" w14:paraId="3E0732A9" w14:textId="77777777" w:rsidTr="00BE037B">
        <w:tc>
          <w:tcPr>
            <w:tcW w:w="3424" w:type="dxa"/>
          </w:tcPr>
          <w:p w14:paraId="724CBD41" w14:textId="77777777" w:rsidR="00875449" w:rsidRPr="00B01CBD" w:rsidRDefault="00875449" w:rsidP="005A4E04">
            <w:pPr>
              <w:snapToGrid w:val="0"/>
            </w:pPr>
            <w:r w:rsidRPr="00B01CBD">
              <w:t>Určí polohu Evropy</w:t>
            </w:r>
          </w:p>
        </w:tc>
        <w:tc>
          <w:tcPr>
            <w:tcW w:w="3543" w:type="dxa"/>
          </w:tcPr>
          <w:p w14:paraId="05056D1D" w14:textId="77777777" w:rsidR="00875449" w:rsidRPr="00B01CBD" w:rsidRDefault="00875449" w:rsidP="005A4E04">
            <w:pPr>
              <w:snapToGrid w:val="0"/>
            </w:pPr>
          </w:p>
        </w:tc>
        <w:tc>
          <w:tcPr>
            <w:tcW w:w="2405" w:type="dxa"/>
          </w:tcPr>
          <w:p w14:paraId="3C37A6CF" w14:textId="77777777" w:rsidR="00875449" w:rsidRPr="00B01CBD" w:rsidRDefault="00875449" w:rsidP="005A4E04">
            <w:pPr>
              <w:snapToGrid w:val="0"/>
            </w:pPr>
          </w:p>
        </w:tc>
      </w:tr>
      <w:tr w:rsidR="00875449" w:rsidRPr="00B01CBD" w14:paraId="6BD8791D" w14:textId="77777777" w:rsidTr="00BE037B">
        <w:tc>
          <w:tcPr>
            <w:tcW w:w="3424" w:type="dxa"/>
          </w:tcPr>
          <w:p w14:paraId="352F409B" w14:textId="77777777" w:rsidR="00875449" w:rsidRPr="00B01CBD" w:rsidRDefault="00875449" w:rsidP="005A4E04">
            <w:pPr>
              <w:snapToGrid w:val="0"/>
            </w:pPr>
            <w:r w:rsidRPr="00B01CBD">
              <w:t>Najde na mapě evropské hranice, nížiny, hory, vodstvo, poloostrovy a ostrovy Evropy</w:t>
            </w:r>
          </w:p>
        </w:tc>
        <w:tc>
          <w:tcPr>
            <w:tcW w:w="3543" w:type="dxa"/>
          </w:tcPr>
          <w:p w14:paraId="70CE5186" w14:textId="77777777" w:rsidR="00875449" w:rsidRPr="00B01CBD" w:rsidRDefault="00875449" w:rsidP="005A4E04">
            <w:pPr>
              <w:snapToGrid w:val="0"/>
            </w:pPr>
            <w:r w:rsidRPr="00B01CBD">
              <w:t>Mapy</w:t>
            </w:r>
          </w:p>
          <w:p w14:paraId="361A6C01" w14:textId="77777777" w:rsidR="00875449" w:rsidRPr="00B01CBD" w:rsidRDefault="00875449" w:rsidP="005A4E04">
            <w:pPr>
              <w:snapToGrid w:val="0"/>
              <w:rPr>
                <w:b/>
              </w:rPr>
            </w:pPr>
            <w:r w:rsidRPr="00B01CBD">
              <w:rPr>
                <w:b/>
              </w:rPr>
              <w:t>Žijeme v Evropě</w:t>
            </w:r>
          </w:p>
        </w:tc>
        <w:tc>
          <w:tcPr>
            <w:tcW w:w="2405" w:type="dxa"/>
          </w:tcPr>
          <w:p w14:paraId="2EAE329D" w14:textId="77777777" w:rsidR="00875449" w:rsidRPr="00B01CBD" w:rsidRDefault="00875449" w:rsidP="005A4E04">
            <w:pPr>
              <w:snapToGrid w:val="0"/>
            </w:pPr>
          </w:p>
        </w:tc>
      </w:tr>
      <w:tr w:rsidR="00875449" w:rsidRPr="00B01CBD" w14:paraId="7BB165C1" w14:textId="77777777" w:rsidTr="00BE037B">
        <w:tc>
          <w:tcPr>
            <w:tcW w:w="3424" w:type="dxa"/>
          </w:tcPr>
          <w:p w14:paraId="6AAB43B2" w14:textId="77777777" w:rsidR="00875449" w:rsidRPr="00B01CBD" w:rsidRDefault="00875449" w:rsidP="005A4E04">
            <w:pPr>
              <w:snapToGrid w:val="0"/>
            </w:pPr>
            <w:r w:rsidRPr="00B01CBD">
              <w:lastRenderedPageBreak/>
              <w:t>Vyjmenuje státy Evropy a najde hlavní města</w:t>
            </w:r>
          </w:p>
        </w:tc>
        <w:tc>
          <w:tcPr>
            <w:tcW w:w="3543" w:type="dxa"/>
          </w:tcPr>
          <w:p w14:paraId="4750EEBD" w14:textId="77777777" w:rsidR="00875449" w:rsidRPr="00B01CBD" w:rsidRDefault="00875449" w:rsidP="005A4E04">
            <w:pPr>
              <w:snapToGrid w:val="0"/>
            </w:pPr>
            <w:r w:rsidRPr="00B01CBD">
              <w:t>Charakteristické oblasti</w:t>
            </w:r>
          </w:p>
        </w:tc>
        <w:tc>
          <w:tcPr>
            <w:tcW w:w="2405" w:type="dxa"/>
          </w:tcPr>
          <w:p w14:paraId="06E391CB" w14:textId="115CEB2A" w:rsidR="00875449" w:rsidRPr="00B01CBD" w:rsidRDefault="005940EF" w:rsidP="005A4E04">
            <w:pPr>
              <w:snapToGrid w:val="0"/>
            </w:pPr>
            <w:r w:rsidRPr="00B01CBD">
              <w:t>Digitální kompetence</w:t>
            </w:r>
            <w:r w:rsidR="00033E16">
              <w:t>:</w:t>
            </w:r>
          </w:p>
          <w:p w14:paraId="635CD702" w14:textId="34B659FD" w:rsidR="005940EF" w:rsidRPr="00B01CBD" w:rsidRDefault="005940EF" w:rsidP="005A4E04">
            <w:pPr>
              <w:snapToGrid w:val="0"/>
            </w:pPr>
            <w:r w:rsidRPr="00B01CBD">
              <w:t xml:space="preserve">Vyhledávání </w:t>
            </w:r>
            <w:proofErr w:type="spellStart"/>
            <w:r w:rsidRPr="00B01CBD">
              <w:t>zajíma</w:t>
            </w:r>
            <w:r w:rsidR="00033E16">
              <w:t>-</w:t>
            </w:r>
            <w:r w:rsidRPr="00B01CBD">
              <w:t>vostí</w:t>
            </w:r>
            <w:proofErr w:type="spellEnd"/>
            <w:r w:rsidRPr="00B01CBD">
              <w:t xml:space="preserve"> na internetu</w:t>
            </w:r>
          </w:p>
        </w:tc>
      </w:tr>
      <w:tr w:rsidR="00875449" w:rsidRPr="00B01CBD" w14:paraId="0A66B043" w14:textId="77777777" w:rsidTr="00BE037B">
        <w:tc>
          <w:tcPr>
            <w:tcW w:w="3424" w:type="dxa"/>
          </w:tcPr>
          <w:p w14:paraId="5F998AE2" w14:textId="77777777" w:rsidR="00875449" w:rsidRPr="00B01CBD" w:rsidRDefault="00875449" w:rsidP="005A4E04">
            <w:pPr>
              <w:snapToGrid w:val="0"/>
            </w:pPr>
            <w:r w:rsidRPr="00B01CBD">
              <w:t>Zná naše nejbližší sousedy</w:t>
            </w:r>
          </w:p>
        </w:tc>
        <w:tc>
          <w:tcPr>
            <w:tcW w:w="3543" w:type="dxa"/>
          </w:tcPr>
          <w:p w14:paraId="2071DDFD" w14:textId="77777777" w:rsidR="00875449" w:rsidRPr="00B01CBD" w:rsidRDefault="00875449" w:rsidP="005A4E04">
            <w:pPr>
              <w:snapToGrid w:val="0"/>
            </w:pPr>
          </w:p>
        </w:tc>
        <w:tc>
          <w:tcPr>
            <w:tcW w:w="2405" w:type="dxa"/>
          </w:tcPr>
          <w:p w14:paraId="4B5DFD3D" w14:textId="52A70D6F" w:rsidR="00875449" w:rsidRPr="00B01CBD" w:rsidRDefault="005940EF" w:rsidP="005A4E04">
            <w:pPr>
              <w:snapToGrid w:val="0"/>
            </w:pPr>
            <w:r w:rsidRPr="00B01CBD">
              <w:t>Digitální kompetence</w:t>
            </w:r>
            <w:r w:rsidR="00033E16">
              <w:t>:</w:t>
            </w:r>
          </w:p>
          <w:p w14:paraId="6FC8EE31" w14:textId="77777777" w:rsidR="005940EF" w:rsidRPr="00B01CBD" w:rsidRDefault="005940EF" w:rsidP="005A4E04">
            <w:pPr>
              <w:snapToGrid w:val="0"/>
            </w:pPr>
            <w:r w:rsidRPr="00B01CBD">
              <w:t>Referáty o sousedních zemích</w:t>
            </w:r>
          </w:p>
        </w:tc>
      </w:tr>
      <w:tr w:rsidR="0089412B" w:rsidRPr="00B01CBD" w14:paraId="3B617ED6" w14:textId="77777777" w:rsidTr="00BE037B">
        <w:tc>
          <w:tcPr>
            <w:tcW w:w="3424" w:type="dxa"/>
          </w:tcPr>
          <w:p w14:paraId="2084A188" w14:textId="77777777" w:rsidR="0089412B" w:rsidRPr="00B01CBD" w:rsidRDefault="00EA15D7" w:rsidP="005A4E04">
            <w:pPr>
              <w:snapToGrid w:val="0"/>
            </w:pPr>
            <w:r w:rsidRPr="00B01CBD">
              <w:t>P</w:t>
            </w:r>
            <w:r w:rsidR="00B365FA" w:rsidRPr="00B01CBD">
              <w:t>orovná</w:t>
            </w:r>
            <w:r w:rsidR="00FC3948" w:rsidRPr="00B01CBD">
              <w:t>vá</w:t>
            </w:r>
            <w:r w:rsidR="00B365FA" w:rsidRPr="00B01CBD">
              <w:t xml:space="preserve"> způsob života a přírodu v naší vlasti i v jiných zemích </w:t>
            </w:r>
          </w:p>
          <w:p w14:paraId="1B3591CF" w14:textId="77777777" w:rsidR="00FC3948" w:rsidRPr="00B01CBD" w:rsidRDefault="00FC3948" w:rsidP="005A4E04">
            <w:pPr>
              <w:snapToGrid w:val="0"/>
            </w:pPr>
          </w:p>
          <w:p w14:paraId="71277CE6" w14:textId="77777777" w:rsidR="00FC3948" w:rsidRPr="00B01CBD" w:rsidRDefault="00FC3948" w:rsidP="005A4E04">
            <w:pPr>
              <w:snapToGrid w:val="0"/>
            </w:pPr>
          </w:p>
        </w:tc>
        <w:tc>
          <w:tcPr>
            <w:tcW w:w="3543" w:type="dxa"/>
          </w:tcPr>
          <w:p w14:paraId="12EF876E" w14:textId="77777777" w:rsidR="0089412B" w:rsidRPr="00B01CBD" w:rsidRDefault="0089412B" w:rsidP="005A4E04">
            <w:pPr>
              <w:snapToGrid w:val="0"/>
              <w:rPr>
                <w:b/>
              </w:rPr>
            </w:pPr>
          </w:p>
        </w:tc>
        <w:tc>
          <w:tcPr>
            <w:tcW w:w="2405" w:type="dxa"/>
          </w:tcPr>
          <w:p w14:paraId="0A2B54D1" w14:textId="77777777" w:rsidR="0089412B" w:rsidRPr="00B01CBD" w:rsidRDefault="0089412B" w:rsidP="005A4E04">
            <w:pPr>
              <w:snapToGrid w:val="0"/>
            </w:pPr>
          </w:p>
        </w:tc>
      </w:tr>
      <w:tr w:rsidR="00875449" w:rsidRPr="00B01CBD" w14:paraId="4732A3AC" w14:textId="77777777" w:rsidTr="00BE037B">
        <w:tc>
          <w:tcPr>
            <w:tcW w:w="3424" w:type="dxa"/>
          </w:tcPr>
          <w:p w14:paraId="41EB2729" w14:textId="77777777" w:rsidR="00C22D19" w:rsidRPr="00B01CBD" w:rsidRDefault="00C22D19" w:rsidP="005A4E04">
            <w:pPr>
              <w:snapToGrid w:val="0"/>
            </w:pPr>
            <w:r w:rsidRPr="00B01CBD">
              <w:t xml:space="preserve">Zná osobnost Marie </w:t>
            </w:r>
            <w:r w:rsidR="00875449" w:rsidRPr="00B01CBD">
              <w:t xml:space="preserve">Terezie, Josefa II., zařadí jejich život </w:t>
            </w:r>
          </w:p>
          <w:p w14:paraId="754A3605" w14:textId="77777777" w:rsidR="00875449" w:rsidRPr="00B01CBD" w:rsidRDefault="00875449" w:rsidP="005A4E04">
            <w:pPr>
              <w:snapToGrid w:val="0"/>
            </w:pPr>
            <w:r w:rsidRPr="00B01CBD">
              <w:t>do příslušného období</w:t>
            </w:r>
          </w:p>
        </w:tc>
        <w:tc>
          <w:tcPr>
            <w:tcW w:w="3543" w:type="dxa"/>
          </w:tcPr>
          <w:p w14:paraId="223EF3B4" w14:textId="77777777" w:rsidR="00875449" w:rsidRPr="00B01CBD" w:rsidRDefault="00875449" w:rsidP="005A4E04">
            <w:pPr>
              <w:snapToGrid w:val="0"/>
              <w:rPr>
                <w:b/>
              </w:rPr>
            </w:pPr>
            <w:r w:rsidRPr="00B01CBD">
              <w:rPr>
                <w:b/>
              </w:rPr>
              <w:t>Lidé a čas</w:t>
            </w:r>
          </w:p>
          <w:p w14:paraId="64180D44" w14:textId="77777777" w:rsidR="00875449" w:rsidRPr="00B01CBD" w:rsidRDefault="00722902" w:rsidP="005A4E04">
            <w:pPr>
              <w:snapToGrid w:val="0"/>
            </w:pPr>
            <w:r w:rsidRPr="00B01CBD">
              <w:t>S</w:t>
            </w:r>
            <w:r w:rsidR="00875449" w:rsidRPr="00B01CBD">
              <w:t>oučasnost, minulost</w:t>
            </w:r>
          </w:p>
        </w:tc>
        <w:tc>
          <w:tcPr>
            <w:tcW w:w="2405" w:type="dxa"/>
          </w:tcPr>
          <w:p w14:paraId="6B8E251C" w14:textId="77777777" w:rsidR="00875449" w:rsidRPr="00B01CBD" w:rsidRDefault="00875449" w:rsidP="005A4E04">
            <w:pPr>
              <w:snapToGrid w:val="0"/>
            </w:pPr>
            <w:r w:rsidRPr="00B01CBD">
              <w:t xml:space="preserve">EGS </w:t>
            </w:r>
            <w:r w:rsidR="00C22D19" w:rsidRPr="00B01CBD">
              <w:t>–</w:t>
            </w:r>
            <w:r w:rsidRPr="00B01CBD">
              <w:t xml:space="preserve"> Evropa a svět nás zajímá, rozvoj osobnosti žáka</w:t>
            </w:r>
          </w:p>
        </w:tc>
      </w:tr>
      <w:tr w:rsidR="00875449" w:rsidRPr="00B01CBD" w14:paraId="673E6BCE" w14:textId="77777777" w:rsidTr="00BE037B">
        <w:tc>
          <w:tcPr>
            <w:tcW w:w="3424" w:type="dxa"/>
          </w:tcPr>
          <w:p w14:paraId="7CBDEB1A" w14:textId="77777777" w:rsidR="00875449" w:rsidRPr="00B01CBD" w:rsidRDefault="00B365FA" w:rsidP="005A4E04">
            <w:pPr>
              <w:snapToGrid w:val="0"/>
            </w:pPr>
            <w:r w:rsidRPr="00B01CBD">
              <w:t xml:space="preserve">Srovnává a hodnotí na vybraných ukázkách způsob života a práce předků na našem území v minulosti a současnosti  </w:t>
            </w:r>
          </w:p>
        </w:tc>
        <w:tc>
          <w:tcPr>
            <w:tcW w:w="3543" w:type="dxa"/>
          </w:tcPr>
          <w:p w14:paraId="1CF13AAF" w14:textId="77777777" w:rsidR="00875449" w:rsidRPr="00B01CBD" w:rsidRDefault="00875449" w:rsidP="005A4E04">
            <w:pPr>
              <w:snapToGrid w:val="0"/>
            </w:pPr>
            <w:r w:rsidRPr="00B01CBD">
              <w:t>Organizace a dělba práce</w:t>
            </w:r>
          </w:p>
          <w:p w14:paraId="6D651753" w14:textId="77777777" w:rsidR="00875449" w:rsidRPr="00B01CBD" w:rsidRDefault="00875449" w:rsidP="005A4E04">
            <w:pPr>
              <w:snapToGrid w:val="0"/>
            </w:pPr>
            <w:r w:rsidRPr="00B01CBD">
              <w:t>Volný čas a jeho využití</w:t>
            </w:r>
          </w:p>
        </w:tc>
        <w:tc>
          <w:tcPr>
            <w:tcW w:w="2405" w:type="dxa"/>
          </w:tcPr>
          <w:p w14:paraId="5A3CBD7E" w14:textId="77777777" w:rsidR="00875449" w:rsidRPr="00B01CBD" w:rsidRDefault="00875449" w:rsidP="005A4E04">
            <w:pPr>
              <w:snapToGrid w:val="0"/>
            </w:pPr>
          </w:p>
        </w:tc>
      </w:tr>
      <w:tr w:rsidR="00875449" w:rsidRPr="00B01CBD" w14:paraId="7C037A67" w14:textId="77777777" w:rsidTr="00BE037B">
        <w:tc>
          <w:tcPr>
            <w:tcW w:w="3424" w:type="dxa"/>
          </w:tcPr>
          <w:p w14:paraId="60BAA04A" w14:textId="77777777" w:rsidR="00875449" w:rsidRPr="00B01CBD" w:rsidRDefault="00875449" w:rsidP="005A4E04">
            <w:pPr>
              <w:snapToGrid w:val="0"/>
            </w:pPr>
            <w:r w:rsidRPr="00B01CBD">
              <w:t>Zná letopočet 1. světové války a události, které vedly ke vzniku samostatných států</w:t>
            </w:r>
          </w:p>
        </w:tc>
        <w:tc>
          <w:tcPr>
            <w:tcW w:w="3543" w:type="dxa"/>
          </w:tcPr>
          <w:p w14:paraId="72A42AA5" w14:textId="77777777" w:rsidR="00C22D19" w:rsidRPr="00B01CBD" w:rsidRDefault="00C22D19" w:rsidP="005A4E04">
            <w:pPr>
              <w:snapToGrid w:val="0"/>
              <w:rPr>
                <w:b/>
              </w:rPr>
            </w:pPr>
            <w:r w:rsidRPr="00B01CBD">
              <w:rPr>
                <w:b/>
              </w:rPr>
              <w:t>1. světová válka</w:t>
            </w:r>
          </w:p>
          <w:p w14:paraId="1F04EE22" w14:textId="77777777" w:rsidR="00875449" w:rsidRPr="00B01CBD" w:rsidRDefault="00875449" w:rsidP="005A4E04">
            <w:pPr>
              <w:snapToGrid w:val="0"/>
            </w:pPr>
            <w:r w:rsidRPr="00B01CBD">
              <w:t>Sociální poměry, mír, válka</w:t>
            </w:r>
          </w:p>
        </w:tc>
        <w:tc>
          <w:tcPr>
            <w:tcW w:w="2405" w:type="dxa"/>
          </w:tcPr>
          <w:p w14:paraId="4013E20E" w14:textId="77777777" w:rsidR="00033E16" w:rsidRPr="00B01CBD" w:rsidRDefault="00033E16" w:rsidP="00033E16">
            <w:pPr>
              <w:snapToGrid w:val="0"/>
            </w:pPr>
            <w:r w:rsidRPr="00B01CBD">
              <w:t>Digitální kompetence</w:t>
            </w:r>
            <w:r>
              <w:t>:</w:t>
            </w:r>
          </w:p>
          <w:p w14:paraId="2A117D5F" w14:textId="55D3F852" w:rsidR="005940EF" w:rsidRPr="00B01CBD" w:rsidRDefault="00033E16" w:rsidP="00033E16">
            <w:pPr>
              <w:snapToGrid w:val="0"/>
            </w:pPr>
            <w:r>
              <w:t>edu.ceskatelevize.cz</w:t>
            </w:r>
          </w:p>
        </w:tc>
      </w:tr>
      <w:tr w:rsidR="00875449" w:rsidRPr="00B01CBD" w14:paraId="1A34F6D3" w14:textId="77777777" w:rsidTr="00BE037B">
        <w:tc>
          <w:tcPr>
            <w:tcW w:w="3424" w:type="dxa"/>
          </w:tcPr>
          <w:p w14:paraId="2C7BB9E7" w14:textId="77777777" w:rsidR="00875449" w:rsidRPr="00B01CBD" w:rsidRDefault="00875449" w:rsidP="005A4E04">
            <w:pPr>
              <w:snapToGrid w:val="0"/>
            </w:pPr>
            <w:r w:rsidRPr="00B01CBD">
              <w:t>Zná letopočet vzniku ČR, jméno prvního a současného prezidenta</w:t>
            </w:r>
          </w:p>
        </w:tc>
        <w:tc>
          <w:tcPr>
            <w:tcW w:w="3543" w:type="dxa"/>
          </w:tcPr>
          <w:p w14:paraId="2197AFC2" w14:textId="77777777" w:rsidR="00875449" w:rsidRPr="00B01CBD" w:rsidRDefault="00875449" w:rsidP="005A4E04">
            <w:pPr>
              <w:snapToGrid w:val="0"/>
              <w:rPr>
                <w:b/>
              </w:rPr>
            </w:pPr>
            <w:r w:rsidRPr="00B01CBD">
              <w:rPr>
                <w:b/>
              </w:rPr>
              <w:t>Vznik ČSR a budování státu</w:t>
            </w:r>
          </w:p>
        </w:tc>
        <w:tc>
          <w:tcPr>
            <w:tcW w:w="2405" w:type="dxa"/>
          </w:tcPr>
          <w:p w14:paraId="533E5AF9" w14:textId="77777777" w:rsidR="00875449" w:rsidRPr="00B01CBD" w:rsidRDefault="00875449" w:rsidP="005A4E04">
            <w:pPr>
              <w:snapToGrid w:val="0"/>
            </w:pPr>
          </w:p>
        </w:tc>
      </w:tr>
      <w:tr w:rsidR="00875449" w:rsidRPr="00B01CBD" w14:paraId="748FA9C9" w14:textId="77777777" w:rsidTr="00BE037B">
        <w:tc>
          <w:tcPr>
            <w:tcW w:w="3424" w:type="dxa"/>
          </w:tcPr>
          <w:p w14:paraId="7CEDB37F" w14:textId="75D7F849" w:rsidR="00875449" w:rsidRPr="00B01CBD" w:rsidRDefault="00875449" w:rsidP="005A4E04">
            <w:pPr>
              <w:snapToGrid w:val="0"/>
            </w:pPr>
            <w:r w:rsidRPr="00B01CBD">
              <w:t xml:space="preserve">Charakterizuje svými znalostmi politický a kulturní život českých zemí koncem </w:t>
            </w:r>
            <w:smartTag w:uri="urn:schemas-microsoft-com:office:smarttags" w:element="metricconverter">
              <w:smartTagPr>
                <w:attr w:name="ProductID" w:val="19. a"/>
              </w:smartTagPr>
              <w:r w:rsidRPr="00B01CBD">
                <w:t>19. a</w:t>
              </w:r>
            </w:smartTag>
            <w:r w:rsidR="00C22D19" w:rsidRPr="00B01CBD">
              <w:t xml:space="preserve"> </w:t>
            </w:r>
            <w:proofErr w:type="gramStart"/>
            <w:r w:rsidR="00C22D19" w:rsidRPr="00B01CBD">
              <w:t xml:space="preserve">začátkem </w:t>
            </w:r>
            <w:r w:rsidR="00BA4403">
              <w:t xml:space="preserve">     </w:t>
            </w:r>
            <w:r w:rsidRPr="00B01CBD">
              <w:t>20</w:t>
            </w:r>
            <w:proofErr w:type="gramEnd"/>
            <w:r w:rsidRPr="00B01CBD">
              <w:t>. století</w:t>
            </w:r>
          </w:p>
        </w:tc>
        <w:tc>
          <w:tcPr>
            <w:tcW w:w="3543" w:type="dxa"/>
          </w:tcPr>
          <w:p w14:paraId="460C0DD7" w14:textId="77777777" w:rsidR="00875449" w:rsidRPr="00B01CBD" w:rsidRDefault="00875449" w:rsidP="005A4E04">
            <w:pPr>
              <w:snapToGrid w:val="0"/>
              <w:rPr>
                <w:b/>
              </w:rPr>
            </w:pPr>
            <w:r w:rsidRPr="00B01CBD">
              <w:rPr>
                <w:b/>
              </w:rPr>
              <w:t>Lidé kolem nás</w:t>
            </w:r>
          </w:p>
          <w:p w14:paraId="577BD0F0" w14:textId="77777777" w:rsidR="00875449" w:rsidRPr="00B01CBD" w:rsidRDefault="00722902" w:rsidP="005A4E04">
            <w:pPr>
              <w:snapToGrid w:val="0"/>
            </w:pPr>
            <w:r w:rsidRPr="00B01CBD">
              <w:t>S</w:t>
            </w:r>
            <w:r w:rsidR="00875449" w:rsidRPr="00B01CBD">
              <w:t>oužití lidí</w:t>
            </w:r>
          </w:p>
          <w:p w14:paraId="440B6D3D" w14:textId="77777777" w:rsidR="00875449" w:rsidRPr="00B01CBD" w:rsidRDefault="00722902" w:rsidP="005A4E04">
            <w:pPr>
              <w:snapToGrid w:val="0"/>
            </w:pPr>
            <w:r w:rsidRPr="00B01CBD">
              <w:t>V</w:t>
            </w:r>
            <w:r w:rsidR="00875449" w:rsidRPr="00B01CBD">
              <w:t>lastnictví</w:t>
            </w:r>
          </w:p>
          <w:p w14:paraId="056AA623" w14:textId="77777777" w:rsidR="00875449" w:rsidRPr="00B01CBD" w:rsidRDefault="00722902" w:rsidP="005A4E04">
            <w:pPr>
              <w:snapToGrid w:val="0"/>
            </w:pPr>
            <w:r w:rsidRPr="00B01CBD">
              <w:t>K</w:t>
            </w:r>
            <w:r w:rsidR="00875449" w:rsidRPr="00B01CBD">
              <w:t>ultura</w:t>
            </w:r>
          </w:p>
        </w:tc>
        <w:tc>
          <w:tcPr>
            <w:tcW w:w="2405" w:type="dxa"/>
          </w:tcPr>
          <w:p w14:paraId="6774528C" w14:textId="77777777" w:rsidR="00875449" w:rsidRPr="00B01CBD" w:rsidRDefault="00875449" w:rsidP="005A4E04">
            <w:pPr>
              <w:snapToGrid w:val="0"/>
            </w:pPr>
            <w:r w:rsidRPr="00B01CBD">
              <w:t>VDO – občan, občanská společnost a stát</w:t>
            </w:r>
          </w:p>
        </w:tc>
      </w:tr>
      <w:tr w:rsidR="00875449" w:rsidRPr="00B01CBD" w14:paraId="3BD83A3A" w14:textId="77777777" w:rsidTr="00BE037B">
        <w:tc>
          <w:tcPr>
            <w:tcW w:w="3424" w:type="dxa"/>
          </w:tcPr>
          <w:p w14:paraId="4671778F" w14:textId="77777777" w:rsidR="00875449" w:rsidRPr="00B01CBD" w:rsidRDefault="00875449" w:rsidP="005A4E04">
            <w:pPr>
              <w:snapToGrid w:val="0"/>
            </w:pPr>
            <w:r w:rsidRPr="00B01CBD">
              <w:t>Porovná život za první republiky a dnes</w:t>
            </w:r>
          </w:p>
        </w:tc>
        <w:tc>
          <w:tcPr>
            <w:tcW w:w="3543" w:type="dxa"/>
          </w:tcPr>
          <w:p w14:paraId="0A048663" w14:textId="77777777" w:rsidR="00875449" w:rsidRPr="00B01CBD" w:rsidRDefault="00875449" w:rsidP="005A4E04">
            <w:pPr>
              <w:snapToGrid w:val="0"/>
            </w:pPr>
            <w:r w:rsidRPr="00B01CBD">
              <w:t>Sociální poměry, vývoj techniky</w:t>
            </w:r>
          </w:p>
        </w:tc>
        <w:tc>
          <w:tcPr>
            <w:tcW w:w="2405" w:type="dxa"/>
          </w:tcPr>
          <w:p w14:paraId="6AA44AD8" w14:textId="77777777" w:rsidR="00875449" w:rsidRPr="00B01CBD" w:rsidRDefault="00875449" w:rsidP="005A4E04">
            <w:pPr>
              <w:snapToGrid w:val="0"/>
            </w:pPr>
          </w:p>
        </w:tc>
      </w:tr>
      <w:tr w:rsidR="00875449" w:rsidRPr="00B01CBD" w14:paraId="50E2142D" w14:textId="77777777" w:rsidTr="00BE037B">
        <w:tc>
          <w:tcPr>
            <w:tcW w:w="3424" w:type="dxa"/>
          </w:tcPr>
          <w:p w14:paraId="713EA347" w14:textId="1306E71C" w:rsidR="00875449" w:rsidRPr="00B01CBD" w:rsidRDefault="00BA4403" w:rsidP="00BA4403">
            <w:pPr>
              <w:snapToGrid w:val="0"/>
            </w:pPr>
            <w:r>
              <w:t>Zná hrůzy 2. světové válk</w:t>
            </w:r>
            <w:r w:rsidR="00875449" w:rsidRPr="00B01CBD">
              <w:t>y a její ukončení osvobozením</w:t>
            </w:r>
          </w:p>
        </w:tc>
        <w:tc>
          <w:tcPr>
            <w:tcW w:w="3543" w:type="dxa"/>
          </w:tcPr>
          <w:p w14:paraId="0B0ABD54" w14:textId="77777777" w:rsidR="00C22D19" w:rsidRPr="00B01CBD" w:rsidRDefault="00C22D19" w:rsidP="005A4E04">
            <w:pPr>
              <w:snapToGrid w:val="0"/>
            </w:pPr>
            <w:r w:rsidRPr="00B01CBD">
              <w:t>2. světová válka</w:t>
            </w:r>
          </w:p>
          <w:p w14:paraId="360DED99" w14:textId="77777777" w:rsidR="00875449" w:rsidRPr="00B01CBD" w:rsidRDefault="00875449" w:rsidP="005A4E04">
            <w:pPr>
              <w:snapToGrid w:val="0"/>
            </w:pPr>
          </w:p>
        </w:tc>
        <w:tc>
          <w:tcPr>
            <w:tcW w:w="2405" w:type="dxa"/>
          </w:tcPr>
          <w:p w14:paraId="4F60D542" w14:textId="77777777" w:rsidR="005940EF" w:rsidRPr="00B01CBD" w:rsidRDefault="005940EF" w:rsidP="005A4E04">
            <w:pPr>
              <w:snapToGrid w:val="0"/>
            </w:pPr>
          </w:p>
        </w:tc>
      </w:tr>
      <w:tr w:rsidR="00875449" w:rsidRPr="00B01CBD" w14:paraId="50BE17EE" w14:textId="77777777" w:rsidTr="00BE037B">
        <w:tc>
          <w:tcPr>
            <w:tcW w:w="3424" w:type="dxa"/>
          </w:tcPr>
          <w:p w14:paraId="0C2CDBF7" w14:textId="77777777" w:rsidR="00875449" w:rsidRPr="00B01CBD" w:rsidRDefault="00875449" w:rsidP="005A4E04">
            <w:pPr>
              <w:snapToGrid w:val="0"/>
            </w:pPr>
            <w:r w:rsidRPr="00B01CBD">
              <w:t xml:space="preserve">Seznamuje se s významem vědy a techniky </w:t>
            </w:r>
          </w:p>
        </w:tc>
        <w:tc>
          <w:tcPr>
            <w:tcW w:w="3543" w:type="dxa"/>
          </w:tcPr>
          <w:p w14:paraId="2FFF4F80" w14:textId="77777777" w:rsidR="00875449" w:rsidRPr="00B01CBD" w:rsidRDefault="00875449" w:rsidP="005A4E04">
            <w:pPr>
              <w:snapToGrid w:val="0"/>
            </w:pPr>
            <w:r w:rsidRPr="00B01CBD">
              <w:t>Rozvoj vědy a techniky</w:t>
            </w:r>
          </w:p>
        </w:tc>
        <w:tc>
          <w:tcPr>
            <w:tcW w:w="2405" w:type="dxa"/>
          </w:tcPr>
          <w:p w14:paraId="7099A0E3" w14:textId="77777777" w:rsidR="00875449" w:rsidRPr="00B01CBD" w:rsidRDefault="00875449" w:rsidP="005A4E04">
            <w:pPr>
              <w:snapToGrid w:val="0"/>
            </w:pPr>
          </w:p>
        </w:tc>
      </w:tr>
      <w:tr w:rsidR="00875449" w:rsidRPr="00B01CBD" w14:paraId="1BAE56C8" w14:textId="77777777" w:rsidTr="00BE037B">
        <w:tc>
          <w:tcPr>
            <w:tcW w:w="3424" w:type="dxa"/>
          </w:tcPr>
          <w:p w14:paraId="27A8DBDB" w14:textId="77777777" w:rsidR="00875449" w:rsidRPr="00B01CBD" w:rsidRDefault="00875449" w:rsidP="005A4E04">
            <w:pPr>
              <w:snapToGrid w:val="0"/>
            </w:pPr>
            <w:r w:rsidRPr="00B01CBD">
              <w:t xml:space="preserve">Rozlišuje </w:t>
            </w:r>
            <w:r w:rsidR="006077E0" w:rsidRPr="00B01CBD">
              <w:t xml:space="preserve">hlavní </w:t>
            </w:r>
            <w:r w:rsidRPr="00B01CBD">
              <w:t xml:space="preserve">orgány státní moci a </w:t>
            </w:r>
            <w:r w:rsidR="006077E0" w:rsidRPr="00B01CBD">
              <w:t xml:space="preserve">některé jejich zástupce, zná </w:t>
            </w:r>
            <w:r w:rsidRPr="00B01CBD">
              <w:t>symboly našeho státu</w:t>
            </w:r>
            <w:r w:rsidR="006077E0" w:rsidRPr="00B01CBD">
              <w:t xml:space="preserve"> a jejich význam</w:t>
            </w:r>
          </w:p>
        </w:tc>
        <w:tc>
          <w:tcPr>
            <w:tcW w:w="3543" w:type="dxa"/>
          </w:tcPr>
          <w:p w14:paraId="14072499" w14:textId="77777777" w:rsidR="00875449" w:rsidRPr="00B01CBD" w:rsidRDefault="00875449" w:rsidP="005A4E04">
            <w:pPr>
              <w:snapToGrid w:val="0"/>
            </w:pPr>
          </w:p>
        </w:tc>
        <w:tc>
          <w:tcPr>
            <w:tcW w:w="2405" w:type="dxa"/>
          </w:tcPr>
          <w:p w14:paraId="7113B25C" w14:textId="77777777" w:rsidR="00875449" w:rsidRPr="00B01CBD" w:rsidRDefault="00875449" w:rsidP="005A4E04">
            <w:pPr>
              <w:snapToGrid w:val="0"/>
            </w:pPr>
          </w:p>
        </w:tc>
      </w:tr>
    </w:tbl>
    <w:p w14:paraId="0A43E4BE" w14:textId="77777777" w:rsidR="009470F0" w:rsidRPr="00B01CBD" w:rsidRDefault="009470F0" w:rsidP="005A4E04">
      <w:pPr>
        <w:pStyle w:val="Bezmezer"/>
        <w:rPr>
          <w:b/>
        </w:rPr>
      </w:pPr>
    </w:p>
    <w:p w14:paraId="69AAF555" w14:textId="77777777" w:rsidR="009470F0" w:rsidRPr="00B01CBD" w:rsidRDefault="009470F0" w:rsidP="005A4E04">
      <w:pPr>
        <w:pStyle w:val="Bezmezer"/>
        <w:rPr>
          <w:b/>
        </w:rPr>
      </w:pPr>
    </w:p>
    <w:p w14:paraId="5E92B371" w14:textId="77777777" w:rsidR="009470F0" w:rsidRPr="00B01CBD" w:rsidRDefault="009470F0" w:rsidP="005A4E04">
      <w:pPr>
        <w:pStyle w:val="Bezmezer"/>
        <w:rPr>
          <w:b/>
        </w:rPr>
      </w:pPr>
    </w:p>
    <w:p w14:paraId="3CFACFAA" w14:textId="02076DDD" w:rsidR="00F135FD" w:rsidRDefault="00F135FD">
      <w:pPr>
        <w:spacing w:after="200" w:line="276" w:lineRule="auto"/>
        <w:jc w:val="left"/>
        <w:rPr>
          <w:b/>
        </w:rPr>
      </w:pPr>
      <w:r>
        <w:rPr>
          <w:b/>
        </w:rPr>
        <w:br w:type="page"/>
      </w:r>
    </w:p>
    <w:p w14:paraId="78847A97" w14:textId="00EEBE60" w:rsidR="00FB5482" w:rsidRPr="00B5253E" w:rsidRDefault="008F769B" w:rsidP="00A503F9">
      <w:pPr>
        <w:pStyle w:val="Nadpis2"/>
        <w:rPr>
          <w:rStyle w:val="StylNadpis218bChar"/>
          <w:rFonts w:ascii="Times New Roman" w:hAnsi="Times New Roman" w:cs="Times New Roman"/>
          <w:b/>
          <w:bCs/>
          <w:i w:val="0"/>
          <w:iCs/>
          <w:sz w:val="28"/>
        </w:rPr>
      </w:pPr>
      <w:r w:rsidRPr="00B5253E">
        <w:rPr>
          <w:rStyle w:val="StylNadpis218bChar"/>
          <w:rFonts w:ascii="Times New Roman" w:hAnsi="Times New Roman" w:cs="Times New Roman"/>
          <w:b/>
          <w:bCs/>
          <w:i w:val="0"/>
          <w:iCs/>
          <w:sz w:val="28"/>
        </w:rPr>
        <w:lastRenderedPageBreak/>
        <w:t xml:space="preserve">5.5. </w:t>
      </w:r>
      <w:r w:rsidR="00FB5482" w:rsidRPr="00B5253E">
        <w:rPr>
          <w:rStyle w:val="StylNadpis218bChar"/>
          <w:rFonts w:ascii="Times New Roman" w:hAnsi="Times New Roman" w:cs="Times New Roman"/>
          <w:b/>
          <w:bCs/>
          <w:i w:val="0"/>
          <w:iCs/>
          <w:sz w:val="28"/>
        </w:rPr>
        <w:t>Vzdělávací oblast: Umění a kultura</w:t>
      </w:r>
    </w:p>
    <w:p w14:paraId="368BE64C" w14:textId="77777777" w:rsidR="00FB5482" w:rsidRPr="00587A19" w:rsidRDefault="008F769B" w:rsidP="00A503F9">
      <w:pPr>
        <w:pStyle w:val="Nadpis2"/>
        <w:rPr>
          <w:rStyle w:val="StylNadpis218bChar"/>
          <w:rFonts w:ascii="Times New Roman" w:hAnsi="Times New Roman" w:cs="Times New Roman"/>
          <w:b/>
          <w:bCs/>
          <w:i w:val="0"/>
          <w:iCs/>
          <w:sz w:val="28"/>
        </w:rPr>
      </w:pPr>
      <w:r w:rsidRPr="00587A19">
        <w:rPr>
          <w:rStyle w:val="StylNadpis218bChar"/>
          <w:rFonts w:ascii="Times New Roman" w:hAnsi="Times New Roman" w:cs="Times New Roman"/>
          <w:b/>
          <w:bCs/>
          <w:i w:val="0"/>
          <w:iCs/>
          <w:sz w:val="28"/>
        </w:rPr>
        <w:t xml:space="preserve">5.5.1. </w:t>
      </w:r>
      <w:r w:rsidR="00FB5482" w:rsidRPr="00587A19">
        <w:rPr>
          <w:rStyle w:val="StylNadpis218bChar"/>
          <w:rFonts w:ascii="Times New Roman" w:hAnsi="Times New Roman" w:cs="Times New Roman"/>
          <w:b/>
          <w:bCs/>
          <w:i w:val="0"/>
          <w:iCs/>
          <w:sz w:val="28"/>
        </w:rPr>
        <w:t>Vyučovací předmět: Hudební výchova</w:t>
      </w:r>
    </w:p>
    <w:p w14:paraId="3F4A12DC" w14:textId="77777777" w:rsidR="00FB5482" w:rsidRPr="00B01CBD" w:rsidRDefault="00FB5482" w:rsidP="00C2349E">
      <w:pPr>
        <w:pStyle w:val="Bezmezer"/>
        <w:spacing w:after="120"/>
        <w:rPr>
          <w:b/>
        </w:rPr>
      </w:pPr>
      <w:r w:rsidRPr="00B01CBD">
        <w:rPr>
          <w:b/>
        </w:rPr>
        <w:t>Charak</w:t>
      </w:r>
      <w:r w:rsidR="00BB3E1F" w:rsidRPr="00B01CBD">
        <w:rPr>
          <w:b/>
        </w:rPr>
        <w:t>teristika vyučovacího předmětu h</w:t>
      </w:r>
      <w:r w:rsidRPr="00B01CBD">
        <w:rPr>
          <w:b/>
        </w:rPr>
        <w:t>udební výchova</w:t>
      </w:r>
    </w:p>
    <w:p w14:paraId="15A900A1" w14:textId="63281F6A" w:rsidR="00FB5482" w:rsidRPr="00B01CBD" w:rsidRDefault="00FB5482" w:rsidP="002C335D">
      <w:pPr>
        <w:pStyle w:val="Bezmezer"/>
        <w:numPr>
          <w:ilvl w:val="0"/>
          <w:numId w:val="25"/>
        </w:numPr>
        <w:spacing w:after="120"/>
        <w:ind w:left="1134" w:hanging="425"/>
        <w:rPr>
          <w:b/>
        </w:rPr>
      </w:pPr>
      <w:r w:rsidRPr="00B01CBD">
        <w:rPr>
          <w:b/>
        </w:rPr>
        <w:t>Obsahové, časové a organizační vymezení vyučovacího předmětu</w:t>
      </w:r>
    </w:p>
    <w:p w14:paraId="0F89CFFF" w14:textId="77777777" w:rsidR="00FB5482" w:rsidRPr="00B01CBD" w:rsidRDefault="00FB5482" w:rsidP="00C2349E">
      <w:pPr>
        <w:pStyle w:val="Bezmezer"/>
        <w:ind w:firstLine="709"/>
      </w:pPr>
      <w:r w:rsidRPr="00B01CBD">
        <w:t>Hudební výchova vede žáka k porozum</w:t>
      </w:r>
      <w:r w:rsidRPr="00B01CBD">
        <w:rPr>
          <w:rFonts w:eastAsia="TimesNewRoman"/>
        </w:rPr>
        <w:t>ě</w:t>
      </w:r>
      <w:r w:rsidRPr="00B01CBD">
        <w:t>ní, vnímání a využívání hudby jako svébytného prost</w:t>
      </w:r>
      <w:r w:rsidRPr="00B01CBD">
        <w:rPr>
          <w:rFonts w:eastAsia="TimesNewRoman"/>
        </w:rPr>
        <w:t>ř</w:t>
      </w:r>
      <w:r w:rsidRPr="00B01CBD">
        <w:t>edku komunikace. Podn</w:t>
      </w:r>
      <w:r w:rsidRPr="00B01CBD">
        <w:rPr>
          <w:rFonts w:eastAsia="TimesNewRoman"/>
        </w:rPr>
        <w:t>ě</w:t>
      </w:r>
      <w:r w:rsidRPr="00B01CBD">
        <w:t>cuje, rozvíjí,</w:t>
      </w:r>
      <w:r w:rsidR="00A85F04" w:rsidRPr="00B01CBD">
        <w:t xml:space="preserve"> </w:t>
      </w:r>
      <w:r w:rsidRPr="00B01CBD">
        <w:t>obohacuje a kultivuje žákovo estetické vnímání a prožívání sv</w:t>
      </w:r>
      <w:r w:rsidRPr="00B01CBD">
        <w:rPr>
          <w:rFonts w:eastAsia="TimesNewRoman"/>
        </w:rPr>
        <w:t>ě</w:t>
      </w:r>
      <w:r w:rsidRPr="00B01CBD">
        <w:t>ta. Vokální, instrumentální, hudebn</w:t>
      </w:r>
      <w:r w:rsidRPr="00B01CBD">
        <w:rPr>
          <w:rFonts w:eastAsia="TimesNewRoman"/>
        </w:rPr>
        <w:t xml:space="preserve">ě </w:t>
      </w:r>
      <w:r w:rsidRPr="00B01CBD">
        <w:t xml:space="preserve">pohybové a poslechové </w:t>
      </w:r>
      <w:r w:rsidRPr="00B01CBD">
        <w:rPr>
          <w:rFonts w:eastAsia="TimesNewRoman"/>
        </w:rPr>
        <w:t>č</w:t>
      </w:r>
      <w:r w:rsidRPr="00B01CBD">
        <w:t>innosti se vzájemn</w:t>
      </w:r>
      <w:r w:rsidRPr="00B01CBD">
        <w:rPr>
          <w:rFonts w:eastAsia="TimesNewRoman"/>
        </w:rPr>
        <w:t>ě</w:t>
      </w:r>
      <w:r w:rsidR="00A85F04" w:rsidRPr="00B01CBD">
        <w:rPr>
          <w:rFonts w:eastAsia="TimesNewRoman"/>
        </w:rPr>
        <w:t xml:space="preserve"> </w:t>
      </w:r>
      <w:r w:rsidRPr="00B01CBD">
        <w:t>propojují, dopl</w:t>
      </w:r>
      <w:r w:rsidRPr="00B01CBD">
        <w:rPr>
          <w:rFonts w:eastAsia="TimesNewRoman"/>
        </w:rPr>
        <w:t>ň</w:t>
      </w:r>
      <w:r w:rsidRPr="00B01CBD">
        <w:t>ují a rozvíjejí celkovou osobnost žáka. Prost</w:t>
      </w:r>
      <w:r w:rsidRPr="00B01CBD">
        <w:rPr>
          <w:rFonts w:eastAsia="TimesNewRoman"/>
        </w:rPr>
        <w:t>ř</w:t>
      </w:r>
      <w:r w:rsidRPr="00B01CBD">
        <w:t>ednictvím t</w:t>
      </w:r>
      <w:r w:rsidRPr="00B01CBD">
        <w:rPr>
          <w:rFonts w:eastAsia="TimesNewRoman"/>
        </w:rPr>
        <w:t>ě</w:t>
      </w:r>
      <w:r w:rsidRPr="00B01CBD">
        <w:t xml:space="preserve">chto </w:t>
      </w:r>
      <w:r w:rsidRPr="00B01CBD">
        <w:rPr>
          <w:rFonts w:eastAsia="TimesNewRoman"/>
        </w:rPr>
        <w:t>č</w:t>
      </w:r>
      <w:r w:rsidRPr="00B01CBD">
        <w:t>inností žák m</w:t>
      </w:r>
      <w:r w:rsidRPr="00B01CBD">
        <w:rPr>
          <w:rFonts w:eastAsia="TimesNewRoman"/>
        </w:rPr>
        <w:t>ů</w:t>
      </w:r>
      <w:r w:rsidRPr="00B01CBD">
        <w:t>že uplatnit sv</w:t>
      </w:r>
      <w:r w:rsidRPr="00B01CBD">
        <w:rPr>
          <w:rFonts w:eastAsia="TimesNewRoman"/>
        </w:rPr>
        <w:t>ů</w:t>
      </w:r>
      <w:r w:rsidRPr="00B01CBD">
        <w:t>j hlasový projev p</w:t>
      </w:r>
      <w:r w:rsidRPr="00B01CBD">
        <w:rPr>
          <w:rFonts w:eastAsia="TimesNewRoman"/>
        </w:rPr>
        <w:t>ř</w:t>
      </w:r>
      <w:r w:rsidRPr="00B01CBD">
        <w:t>i sólovém,</w:t>
      </w:r>
      <w:r w:rsidR="00A85F04" w:rsidRPr="00B01CBD">
        <w:t xml:space="preserve"> </w:t>
      </w:r>
      <w:r w:rsidRPr="00B01CBD">
        <w:t>skupinovém i sborovém zp</w:t>
      </w:r>
      <w:r w:rsidRPr="00B01CBD">
        <w:rPr>
          <w:rFonts w:eastAsia="TimesNewRoman"/>
        </w:rPr>
        <w:t>ě</w:t>
      </w:r>
      <w:r w:rsidRPr="00B01CBD">
        <w:t>vu.</w:t>
      </w:r>
    </w:p>
    <w:p w14:paraId="34FD2342" w14:textId="77777777" w:rsidR="00FB5482" w:rsidRPr="00B01CBD" w:rsidRDefault="00FB5482" w:rsidP="00C2349E">
      <w:pPr>
        <w:pStyle w:val="Bezmezer"/>
        <w:ind w:firstLine="709"/>
      </w:pPr>
      <w:r w:rsidRPr="00B01CBD">
        <w:t xml:space="preserve">Obsahem vokálních </w:t>
      </w:r>
      <w:r w:rsidRPr="00B01CBD">
        <w:rPr>
          <w:rFonts w:eastAsia="TimesNewRoman"/>
        </w:rPr>
        <w:t>č</w:t>
      </w:r>
      <w:r w:rsidRPr="00B01CBD">
        <w:t>inností je práce s hlasem, p</w:t>
      </w:r>
      <w:r w:rsidRPr="00B01CBD">
        <w:rPr>
          <w:rFonts w:eastAsia="TimesNewRoman"/>
        </w:rPr>
        <w:t>ř</w:t>
      </w:r>
      <w:r w:rsidRPr="00B01CBD">
        <w:t>i níž dochází ke kultivaci p</w:t>
      </w:r>
      <w:r w:rsidRPr="00B01CBD">
        <w:rPr>
          <w:rFonts w:eastAsia="TimesNewRoman"/>
        </w:rPr>
        <w:t>ě</w:t>
      </w:r>
      <w:r w:rsidRPr="00B01CBD">
        <w:t>veckého i mluvního projevu v souvislosti s uplat</w:t>
      </w:r>
      <w:r w:rsidRPr="00B01CBD">
        <w:rPr>
          <w:rFonts w:eastAsia="TimesNewRoman"/>
        </w:rPr>
        <w:t>ň</w:t>
      </w:r>
      <w:r w:rsidRPr="00B01CBD">
        <w:t>ováním a</w:t>
      </w:r>
      <w:r w:rsidR="00A85F04" w:rsidRPr="00B01CBD">
        <w:t xml:space="preserve"> </w:t>
      </w:r>
      <w:r w:rsidRPr="00B01CBD">
        <w:t>posilováním správných p</w:t>
      </w:r>
      <w:r w:rsidRPr="00B01CBD">
        <w:rPr>
          <w:rFonts w:eastAsia="TimesNewRoman"/>
        </w:rPr>
        <w:t>ě</w:t>
      </w:r>
      <w:r w:rsidRPr="00B01CBD">
        <w:t>veckých návyk</w:t>
      </w:r>
      <w:r w:rsidRPr="00B01CBD">
        <w:rPr>
          <w:rFonts w:eastAsia="TimesNewRoman"/>
        </w:rPr>
        <w:t>ů</w:t>
      </w:r>
      <w:r w:rsidRPr="00B01CBD">
        <w:t>.</w:t>
      </w:r>
    </w:p>
    <w:p w14:paraId="6E3E689A" w14:textId="77777777" w:rsidR="00FB5482" w:rsidRPr="00B01CBD" w:rsidRDefault="00FB5482" w:rsidP="005A4E04">
      <w:pPr>
        <w:pStyle w:val="Bezmezer"/>
      </w:pPr>
      <w:r w:rsidRPr="00B01CBD">
        <w:t xml:space="preserve">Obsahem instrumentálních </w:t>
      </w:r>
      <w:r w:rsidRPr="00B01CBD">
        <w:rPr>
          <w:rFonts w:eastAsia="TimesNewRoman"/>
        </w:rPr>
        <w:t>č</w:t>
      </w:r>
      <w:r w:rsidRPr="00B01CBD">
        <w:t>inností je hra na hudební nástroje, jejich využití p</w:t>
      </w:r>
      <w:r w:rsidRPr="00B01CBD">
        <w:rPr>
          <w:rFonts w:eastAsia="TimesNewRoman"/>
        </w:rPr>
        <w:t>ř</w:t>
      </w:r>
      <w:r w:rsidRPr="00B01CBD">
        <w:t>i hudební reprodukci a produkci. Obsahem hudebn</w:t>
      </w:r>
      <w:r w:rsidRPr="00B01CBD">
        <w:rPr>
          <w:rFonts w:eastAsia="TimesNewRoman"/>
        </w:rPr>
        <w:t xml:space="preserve">ě </w:t>
      </w:r>
      <w:r w:rsidRPr="00B01CBD">
        <w:t>pohybových</w:t>
      </w:r>
      <w:r w:rsidR="00A85F04" w:rsidRPr="00B01CBD">
        <w:t xml:space="preserve"> </w:t>
      </w:r>
      <w:r w:rsidRPr="00B01CBD">
        <w:rPr>
          <w:rFonts w:eastAsia="TimesNewRoman"/>
        </w:rPr>
        <w:t>č</w:t>
      </w:r>
      <w:r w:rsidRPr="00B01CBD">
        <w:t>inností je ztvár</w:t>
      </w:r>
      <w:r w:rsidRPr="00B01CBD">
        <w:rPr>
          <w:rFonts w:eastAsia="TimesNewRoman"/>
        </w:rPr>
        <w:t>ň</w:t>
      </w:r>
      <w:r w:rsidRPr="00B01CBD">
        <w:t xml:space="preserve">ování hudby a reagování na ni pomocí pohybu, tance a gest. Obsahem poslechových </w:t>
      </w:r>
      <w:r w:rsidRPr="00B01CBD">
        <w:rPr>
          <w:rFonts w:eastAsia="TimesNewRoman"/>
        </w:rPr>
        <w:t>č</w:t>
      </w:r>
      <w:r w:rsidRPr="00B01CBD">
        <w:t>inností je vnímání hudby, p</w:t>
      </w:r>
      <w:r w:rsidRPr="00B01CBD">
        <w:rPr>
          <w:rFonts w:eastAsia="TimesNewRoman"/>
        </w:rPr>
        <w:t>ř</w:t>
      </w:r>
      <w:r w:rsidRPr="00B01CBD">
        <w:t>i níž žák</w:t>
      </w:r>
      <w:r w:rsidR="00A85F04" w:rsidRPr="00B01CBD">
        <w:t xml:space="preserve"> </w:t>
      </w:r>
      <w:r w:rsidRPr="00B01CBD">
        <w:t>poznává hudbu ve všech jejich žánrových, stylových a funk</w:t>
      </w:r>
      <w:r w:rsidRPr="00B01CBD">
        <w:rPr>
          <w:rFonts w:eastAsia="TimesNewRoman"/>
        </w:rPr>
        <w:t>č</w:t>
      </w:r>
      <w:r w:rsidRPr="00B01CBD">
        <w:t>ních podobách.</w:t>
      </w:r>
      <w:r w:rsidR="00A85F04" w:rsidRPr="00B01CBD">
        <w:t xml:space="preserve"> </w:t>
      </w:r>
      <w:r w:rsidRPr="00B01CBD">
        <w:t>U</w:t>
      </w:r>
      <w:r w:rsidRPr="00B01CBD">
        <w:rPr>
          <w:rFonts w:eastAsia="TimesNewRoman"/>
        </w:rPr>
        <w:t>č</w:t>
      </w:r>
      <w:r w:rsidRPr="00B01CBD">
        <w:t>í se hudbu analyzovat, vnímat, chápat.</w:t>
      </w:r>
    </w:p>
    <w:p w14:paraId="6B3FBCAD" w14:textId="77777777" w:rsidR="00FB5482" w:rsidRPr="00B01CBD" w:rsidRDefault="00FB5482" w:rsidP="00C2349E">
      <w:pPr>
        <w:pStyle w:val="Bezmezer"/>
        <w:ind w:firstLine="709"/>
      </w:pPr>
      <w:r w:rsidRPr="00B01CBD">
        <w:t>P</w:t>
      </w:r>
      <w:r w:rsidRPr="00B01CBD">
        <w:rPr>
          <w:rFonts w:eastAsia="TimesNewRoman"/>
        </w:rPr>
        <w:t>ř</w:t>
      </w:r>
      <w:r w:rsidRPr="00B01CBD">
        <w:t>edm</w:t>
      </w:r>
      <w:r w:rsidRPr="00B01CBD">
        <w:rPr>
          <w:rFonts w:eastAsia="TimesNewRoman"/>
        </w:rPr>
        <w:t>ě</w:t>
      </w:r>
      <w:r w:rsidRPr="00B01CBD">
        <w:t xml:space="preserve">t </w:t>
      </w:r>
      <w:r w:rsidRPr="00B01CBD">
        <w:rPr>
          <w:b/>
        </w:rPr>
        <w:t>hudební výchova</w:t>
      </w:r>
      <w:r w:rsidRPr="00B01CBD">
        <w:t xml:space="preserve"> se realizuje ve vzd</w:t>
      </w:r>
      <w:r w:rsidRPr="00B01CBD">
        <w:rPr>
          <w:rFonts w:eastAsia="TimesNewRoman"/>
        </w:rPr>
        <w:t>ě</w:t>
      </w:r>
      <w:r w:rsidRPr="00B01CBD">
        <w:t>lávací oblasti Um</w:t>
      </w:r>
      <w:r w:rsidRPr="00B01CBD">
        <w:rPr>
          <w:rFonts w:eastAsia="TimesNewRoman"/>
        </w:rPr>
        <w:t>ě</w:t>
      </w:r>
      <w:r w:rsidRPr="00B01CBD">
        <w:t>ní a kultura jako povinný p</w:t>
      </w:r>
      <w:r w:rsidRPr="00B01CBD">
        <w:rPr>
          <w:rFonts w:eastAsia="TimesNewRoman"/>
        </w:rPr>
        <w:t>ř</w:t>
      </w:r>
      <w:r w:rsidRPr="00B01CBD">
        <w:t>edm</w:t>
      </w:r>
      <w:r w:rsidRPr="00B01CBD">
        <w:rPr>
          <w:rFonts w:eastAsia="TimesNewRoman"/>
        </w:rPr>
        <w:t>ě</w:t>
      </w:r>
      <w:r w:rsidRPr="00B01CBD">
        <w:t xml:space="preserve">t. Je </w:t>
      </w:r>
      <w:r w:rsidRPr="00B01CBD">
        <w:rPr>
          <w:rFonts w:eastAsia="TimesNewRoman"/>
        </w:rPr>
        <w:t>č</w:t>
      </w:r>
      <w:r w:rsidRPr="00B01CBD">
        <w:t>len</w:t>
      </w:r>
      <w:r w:rsidRPr="00B01CBD">
        <w:rPr>
          <w:rFonts w:eastAsia="TimesNewRoman"/>
        </w:rPr>
        <w:t>ě</w:t>
      </w:r>
      <w:r w:rsidRPr="00B01CBD">
        <w:t>n do t</w:t>
      </w:r>
      <w:r w:rsidRPr="00B01CBD">
        <w:rPr>
          <w:rFonts w:eastAsia="TimesNewRoman"/>
        </w:rPr>
        <w:t>ř</w:t>
      </w:r>
      <w:r w:rsidRPr="00B01CBD">
        <w:t>í fází:</w:t>
      </w:r>
    </w:p>
    <w:p w14:paraId="073625DF" w14:textId="77777777" w:rsidR="00FB5482" w:rsidRPr="00B01CBD" w:rsidRDefault="00FB5482" w:rsidP="005A4E04">
      <w:pPr>
        <w:pStyle w:val="Bezmezer"/>
      </w:pPr>
      <w:r w:rsidRPr="00B01CBD">
        <w:t>1. – 3. ro</w:t>
      </w:r>
      <w:r w:rsidRPr="00B01CBD">
        <w:rPr>
          <w:rFonts w:eastAsia="TimesNewRoman"/>
        </w:rPr>
        <w:t>č</w:t>
      </w:r>
      <w:r w:rsidRPr="00B01CBD">
        <w:t>ník - období her</w:t>
      </w:r>
    </w:p>
    <w:p w14:paraId="43579A94" w14:textId="77777777" w:rsidR="00FB5482" w:rsidRPr="00B01CBD" w:rsidRDefault="00FB5482" w:rsidP="005A4E04">
      <w:pPr>
        <w:pStyle w:val="Bezmezer"/>
      </w:pPr>
      <w:r w:rsidRPr="00B01CBD">
        <w:t>4. – 5. ro</w:t>
      </w:r>
      <w:r w:rsidRPr="00B01CBD">
        <w:rPr>
          <w:rFonts w:eastAsia="TimesNewRoman"/>
        </w:rPr>
        <w:t>č</w:t>
      </w:r>
      <w:r w:rsidRPr="00B01CBD">
        <w:t>ník - období m</w:t>
      </w:r>
      <w:r w:rsidR="00A85F04" w:rsidRPr="00B01CBD">
        <w:t>anipulace s hudebním materiálem</w:t>
      </w:r>
    </w:p>
    <w:p w14:paraId="12D1ECF2" w14:textId="008DCF35" w:rsidR="00FB5482" w:rsidRPr="00B01CBD" w:rsidRDefault="00FB5482" w:rsidP="00C2349E">
      <w:pPr>
        <w:pStyle w:val="Bezmezer"/>
        <w:ind w:firstLine="709"/>
      </w:pPr>
      <w:r w:rsidRPr="00B01CBD">
        <w:t>P</w:t>
      </w:r>
      <w:r w:rsidRPr="00B01CBD">
        <w:rPr>
          <w:rFonts w:eastAsia="TimesNewRoman"/>
        </w:rPr>
        <w:t>ř</w:t>
      </w:r>
      <w:r w:rsidRPr="00B01CBD">
        <w:t>edm</w:t>
      </w:r>
      <w:r w:rsidRPr="00B01CBD">
        <w:rPr>
          <w:rFonts w:eastAsia="TimesNewRoman"/>
        </w:rPr>
        <w:t>ě</w:t>
      </w:r>
      <w:r w:rsidRPr="00B01CBD">
        <w:t xml:space="preserve">t se </w:t>
      </w:r>
      <w:proofErr w:type="gramStart"/>
      <w:r w:rsidRPr="00B01CBD">
        <w:t>vyu</w:t>
      </w:r>
      <w:r w:rsidRPr="00B01CBD">
        <w:rPr>
          <w:rFonts w:eastAsia="TimesNewRoman"/>
        </w:rPr>
        <w:t>č</w:t>
      </w:r>
      <w:r w:rsidRPr="00B01CBD">
        <w:t>uje v 1.- 5. ro</w:t>
      </w:r>
      <w:r w:rsidRPr="00B01CBD">
        <w:rPr>
          <w:rFonts w:eastAsia="TimesNewRoman"/>
        </w:rPr>
        <w:t>č</w:t>
      </w:r>
      <w:r w:rsidRPr="00B01CBD">
        <w:t>níku</w:t>
      </w:r>
      <w:proofErr w:type="gramEnd"/>
      <w:r w:rsidRPr="00B01CBD">
        <w:t xml:space="preserve"> s </w:t>
      </w:r>
      <w:r w:rsidRPr="00B01CBD">
        <w:rPr>
          <w:rFonts w:eastAsia="TimesNewRoman"/>
        </w:rPr>
        <w:t>č</w:t>
      </w:r>
      <w:r w:rsidRPr="00B01CBD">
        <w:t>asovou dotací 1</w:t>
      </w:r>
      <w:r w:rsidR="00C2349E">
        <w:t> </w:t>
      </w:r>
      <w:r w:rsidRPr="00B01CBD">
        <w:t>vyu</w:t>
      </w:r>
      <w:r w:rsidRPr="00B01CBD">
        <w:rPr>
          <w:rFonts w:eastAsia="TimesNewRoman"/>
        </w:rPr>
        <w:t>č</w:t>
      </w:r>
      <w:r w:rsidRPr="00B01CBD">
        <w:t>ovací hodina týdn</w:t>
      </w:r>
      <w:r w:rsidRPr="00B01CBD">
        <w:rPr>
          <w:rFonts w:eastAsia="TimesNewRoman"/>
        </w:rPr>
        <w:t>ě</w:t>
      </w:r>
      <w:r w:rsidRPr="00B01CBD">
        <w:t>.</w:t>
      </w:r>
    </w:p>
    <w:p w14:paraId="5684C7B9" w14:textId="77777777" w:rsidR="00BA4403" w:rsidRDefault="00FB5482" w:rsidP="00BA4403">
      <w:pPr>
        <w:pStyle w:val="Bezmezer"/>
        <w:spacing w:after="120"/>
      </w:pPr>
      <w:r w:rsidRPr="00B01CBD">
        <w:t>Výuka hudební výchovy je uskute</w:t>
      </w:r>
      <w:r w:rsidRPr="00B01CBD">
        <w:rPr>
          <w:rFonts w:eastAsia="TimesNewRoman"/>
        </w:rPr>
        <w:t>čň</w:t>
      </w:r>
      <w:r w:rsidRPr="00B01CBD">
        <w:t>ována v kmenových t</w:t>
      </w:r>
      <w:r w:rsidRPr="00B01CBD">
        <w:rPr>
          <w:rFonts w:eastAsia="TimesNewRoman"/>
        </w:rPr>
        <w:t>ř</w:t>
      </w:r>
      <w:r w:rsidRPr="00B01CBD">
        <w:t>ídách i v</w:t>
      </w:r>
      <w:r w:rsidR="00722902" w:rsidRPr="00B01CBD">
        <w:t> </w:t>
      </w:r>
      <w:r w:rsidRPr="00B01CBD">
        <w:t>učebně</w:t>
      </w:r>
      <w:r w:rsidR="00722902" w:rsidRPr="00B01CBD">
        <w:t>, v níž je umístěn klavír</w:t>
      </w:r>
      <w:r w:rsidRPr="00B01CBD">
        <w:t>. Pro daný předmět jsou pravideln</w:t>
      </w:r>
      <w:r w:rsidRPr="00B01CBD">
        <w:rPr>
          <w:rFonts w:eastAsia="TimesNewRoman"/>
        </w:rPr>
        <w:t xml:space="preserve">ě </w:t>
      </w:r>
      <w:r w:rsidRPr="00B01CBD">
        <w:t>za</w:t>
      </w:r>
      <w:r w:rsidRPr="00B01CBD">
        <w:rPr>
          <w:rFonts w:eastAsia="TimesNewRoman"/>
        </w:rPr>
        <w:t>ř</w:t>
      </w:r>
      <w:r w:rsidRPr="00B01CBD">
        <w:t>azovány hudebn</w:t>
      </w:r>
      <w:r w:rsidRPr="00B01CBD">
        <w:rPr>
          <w:rFonts w:eastAsia="TimesNewRoman"/>
        </w:rPr>
        <w:t xml:space="preserve">ě </w:t>
      </w:r>
      <w:r w:rsidRPr="00B01CBD">
        <w:t>vzd</w:t>
      </w:r>
      <w:r w:rsidRPr="00B01CBD">
        <w:rPr>
          <w:rFonts w:eastAsia="TimesNewRoman"/>
        </w:rPr>
        <w:t>ě</w:t>
      </w:r>
      <w:r w:rsidRPr="00B01CBD">
        <w:t>lávací koncerty i programy m</w:t>
      </w:r>
      <w:r w:rsidRPr="00B01CBD">
        <w:rPr>
          <w:rFonts w:eastAsia="TimesNewRoman"/>
        </w:rPr>
        <w:t>ě</w:t>
      </w:r>
      <w:r w:rsidRPr="00B01CBD">
        <w:t>stských i regionálních kulturních za</w:t>
      </w:r>
      <w:r w:rsidRPr="00B01CBD">
        <w:rPr>
          <w:rFonts w:eastAsia="TimesNewRoman"/>
        </w:rPr>
        <w:t>ř</w:t>
      </w:r>
      <w:r w:rsidRPr="00B01CBD">
        <w:t xml:space="preserve">ízení. </w:t>
      </w:r>
    </w:p>
    <w:p w14:paraId="10A8415D" w14:textId="3EEEE504" w:rsidR="00FB5482" w:rsidRPr="00B01CBD" w:rsidRDefault="00FB5482" w:rsidP="00BA4403">
      <w:pPr>
        <w:pStyle w:val="Bezmezer"/>
        <w:spacing w:after="120"/>
        <w:rPr>
          <w:b/>
        </w:rPr>
      </w:pPr>
      <w:r w:rsidRPr="00B01CBD">
        <w:rPr>
          <w:b/>
        </w:rPr>
        <w:t>Výchovné a vzdělávací strategie pro utváření a rozvoj klíčových kompetencí žáků</w:t>
      </w:r>
    </w:p>
    <w:p w14:paraId="33E5B250" w14:textId="77777777" w:rsidR="00FB5482" w:rsidRPr="00B01CBD" w:rsidRDefault="00FB5482" w:rsidP="00C2349E">
      <w:pPr>
        <w:pStyle w:val="Bezmezer"/>
        <w:spacing w:after="120"/>
        <w:ind w:firstLine="709"/>
      </w:pPr>
      <w:r w:rsidRPr="00B01CBD">
        <w:t>Na úrovni p</w:t>
      </w:r>
      <w:r w:rsidRPr="00B01CBD">
        <w:rPr>
          <w:rFonts w:eastAsia="TimesNewRoman"/>
        </w:rPr>
        <w:t>ř</w:t>
      </w:r>
      <w:r w:rsidRPr="00B01CBD">
        <w:t>edm</w:t>
      </w:r>
      <w:r w:rsidRPr="00B01CBD">
        <w:rPr>
          <w:rFonts w:eastAsia="TimesNewRoman"/>
        </w:rPr>
        <w:t>ě</w:t>
      </w:r>
      <w:r w:rsidRPr="00B01CBD">
        <w:t xml:space="preserve">tu </w:t>
      </w:r>
      <w:r w:rsidR="00A85F04" w:rsidRPr="00B01CBD">
        <w:rPr>
          <w:rFonts w:eastAsia="TimesNewRoman"/>
          <w:b/>
        </w:rPr>
        <w:t>h</w:t>
      </w:r>
      <w:r w:rsidRPr="00B01CBD">
        <w:rPr>
          <w:rFonts w:eastAsia="TimesNewRoman"/>
          <w:b/>
        </w:rPr>
        <w:t>udební výchova</w:t>
      </w:r>
      <w:r w:rsidRPr="00B01CBD">
        <w:t xml:space="preserve"> využíváme pro utvá</w:t>
      </w:r>
      <w:r w:rsidRPr="00B01CBD">
        <w:rPr>
          <w:rFonts w:eastAsia="TimesNewRoman"/>
        </w:rPr>
        <w:t>ř</w:t>
      </w:r>
      <w:r w:rsidRPr="00B01CBD">
        <w:t>ení a rozvoj daných klí</w:t>
      </w:r>
      <w:r w:rsidRPr="00B01CBD">
        <w:rPr>
          <w:rFonts w:eastAsia="TimesNewRoman"/>
        </w:rPr>
        <w:t>č</w:t>
      </w:r>
      <w:r w:rsidRPr="00B01CBD">
        <w:t>ových kompetencí žák</w:t>
      </w:r>
      <w:r w:rsidRPr="00B01CBD">
        <w:rPr>
          <w:rFonts w:eastAsia="TimesNewRoman"/>
        </w:rPr>
        <w:t xml:space="preserve">ů </w:t>
      </w:r>
      <w:r w:rsidRPr="00B01CBD">
        <w:t>tyto postupy:</w:t>
      </w:r>
    </w:p>
    <w:p w14:paraId="4457541E" w14:textId="77777777" w:rsidR="00FB5482" w:rsidRPr="00B01CBD" w:rsidRDefault="00FB5482" w:rsidP="005A4E04">
      <w:pPr>
        <w:pStyle w:val="Bezmezer"/>
        <w:rPr>
          <w:b/>
        </w:rPr>
      </w:pPr>
      <w:r w:rsidRPr="00B01CBD">
        <w:rPr>
          <w:b/>
        </w:rPr>
        <w:t>Kompetence k učení</w:t>
      </w:r>
    </w:p>
    <w:p w14:paraId="6542D312" w14:textId="77777777" w:rsidR="00FB5482" w:rsidRPr="00B01CBD" w:rsidRDefault="00FB5482" w:rsidP="004C23D6">
      <w:pPr>
        <w:pStyle w:val="Bezmezer"/>
        <w:numPr>
          <w:ilvl w:val="0"/>
          <w:numId w:val="15"/>
        </w:numPr>
      </w:pPr>
      <w:r w:rsidRPr="00B01CBD">
        <w:t>vedeme žáky k tomu, aby se naučili rozumět obecně používaným termínům hudební oblasti a aby s nimi dovedli zacházet</w:t>
      </w:r>
    </w:p>
    <w:p w14:paraId="4FA84104" w14:textId="77777777" w:rsidR="00FB5482" w:rsidRPr="00B01CBD" w:rsidRDefault="00FB5482" w:rsidP="004C23D6">
      <w:pPr>
        <w:pStyle w:val="Bezmezer"/>
        <w:numPr>
          <w:ilvl w:val="0"/>
          <w:numId w:val="15"/>
        </w:numPr>
        <w:spacing w:after="120"/>
        <w:ind w:left="1077" w:hanging="357"/>
      </w:pPr>
      <w:r w:rsidRPr="00B01CBD">
        <w:t>ukazujeme žákům, že přehled v oblasti umění a kultury jim umožní prožitky z těchto oborů lidské činnosti intenzivněji prožívat</w:t>
      </w:r>
    </w:p>
    <w:p w14:paraId="2F41C923" w14:textId="77777777" w:rsidR="00FB5482" w:rsidRPr="00B01CBD" w:rsidRDefault="00FB5482" w:rsidP="005A4E04">
      <w:pPr>
        <w:pStyle w:val="Bezmezer"/>
        <w:rPr>
          <w:b/>
        </w:rPr>
      </w:pPr>
      <w:r w:rsidRPr="00B01CBD">
        <w:rPr>
          <w:b/>
        </w:rPr>
        <w:t>Kompetence k řešení problémů</w:t>
      </w:r>
    </w:p>
    <w:p w14:paraId="09CE0967" w14:textId="77777777" w:rsidR="00FB5482" w:rsidRPr="00B01CBD" w:rsidRDefault="00FB5482" w:rsidP="004C23D6">
      <w:pPr>
        <w:pStyle w:val="Bezmezer"/>
        <w:numPr>
          <w:ilvl w:val="0"/>
          <w:numId w:val="15"/>
        </w:numPr>
      </w:pPr>
      <w:r w:rsidRPr="00B01CBD">
        <w:t xml:space="preserve">vedeme žáky k tomu, aby při svém hodnocení umění postupovali uvážlivě, tak aby svůj názor byli schopni obhájit </w:t>
      </w:r>
    </w:p>
    <w:p w14:paraId="404B650C" w14:textId="77777777" w:rsidR="00FB5482" w:rsidRPr="00B01CBD" w:rsidRDefault="00FB5482" w:rsidP="004C23D6">
      <w:pPr>
        <w:pStyle w:val="Bezmezer"/>
        <w:numPr>
          <w:ilvl w:val="0"/>
          <w:numId w:val="15"/>
        </w:numPr>
        <w:spacing w:after="120"/>
        <w:ind w:left="1077" w:hanging="357"/>
      </w:pPr>
      <w:r w:rsidRPr="00B01CBD">
        <w:t xml:space="preserve">předkládáme žákům dostatečné množství estetických prožitků a poskytujeme dostatek prostoru k tomu, aby si uvědomili, že různí lidé vnímají stejnou věc různě </w:t>
      </w:r>
    </w:p>
    <w:p w14:paraId="1B2478D5" w14:textId="77777777" w:rsidR="00FB5482" w:rsidRPr="00B01CBD" w:rsidRDefault="00FB5482" w:rsidP="005A4E04">
      <w:pPr>
        <w:pStyle w:val="Bezmezer"/>
        <w:rPr>
          <w:b/>
        </w:rPr>
      </w:pPr>
      <w:r w:rsidRPr="00B01CBD">
        <w:rPr>
          <w:b/>
        </w:rPr>
        <w:t>Kompetence komunikativní</w:t>
      </w:r>
    </w:p>
    <w:p w14:paraId="613C435E" w14:textId="77777777" w:rsidR="00FB5482" w:rsidRPr="00B01CBD" w:rsidRDefault="00FB5482" w:rsidP="004C23D6">
      <w:pPr>
        <w:pStyle w:val="Bezmezer"/>
        <w:numPr>
          <w:ilvl w:val="0"/>
          <w:numId w:val="15"/>
        </w:numPr>
      </w:pPr>
      <w:r w:rsidRPr="00B01CBD">
        <w:t xml:space="preserve">vedeme žáky k tomu, aby vnímali i mimojazykové vyjadřování a aby sami tuto komunikaci využívali </w:t>
      </w:r>
    </w:p>
    <w:p w14:paraId="5FF14BA2" w14:textId="77777777" w:rsidR="00FB5482" w:rsidRPr="00B01CBD" w:rsidRDefault="00FB5482" w:rsidP="004C23D6">
      <w:pPr>
        <w:pStyle w:val="Bezmezer"/>
        <w:numPr>
          <w:ilvl w:val="0"/>
          <w:numId w:val="15"/>
        </w:numPr>
      </w:pPr>
      <w:r w:rsidRPr="00B01CBD">
        <w:t xml:space="preserve">ukazujeme žákům, že vyslechnout názor druhých lidí na společně prožitý estetický prožitek a vhodně na něho reagovat, může být přínosem </w:t>
      </w:r>
    </w:p>
    <w:p w14:paraId="46EF6190" w14:textId="77777777" w:rsidR="00FB5482" w:rsidRPr="00B01CBD" w:rsidRDefault="00FB5482" w:rsidP="004C23D6">
      <w:pPr>
        <w:pStyle w:val="Bezmezer"/>
        <w:numPr>
          <w:ilvl w:val="0"/>
          <w:numId w:val="15"/>
        </w:numPr>
        <w:spacing w:after="120"/>
        <w:ind w:left="1077" w:hanging="357"/>
      </w:pPr>
      <w:r w:rsidRPr="00B01CBD">
        <w:t xml:space="preserve">poskytujeme žákům dostatečný prostor k jejich vlastnímu kulturnímu, uměleckému projevu </w:t>
      </w:r>
    </w:p>
    <w:p w14:paraId="605BB31D" w14:textId="77777777" w:rsidR="00FB5482" w:rsidRPr="00B01CBD" w:rsidRDefault="00FB5482" w:rsidP="005A4E04">
      <w:pPr>
        <w:pStyle w:val="Bezmezer"/>
        <w:rPr>
          <w:b/>
        </w:rPr>
      </w:pPr>
      <w:r w:rsidRPr="00B01CBD">
        <w:rPr>
          <w:b/>
        </w:rPr>
        <w:t>Kompetence sociální a personální</w:t>
      </w:r>
    </w:p>
    <w:p w14:paraId="38F33721" w14:textId="77777777" w:rsidR="00FB5482" w:rsidRPr="00B01CBD" w:rsidRDefault="00FB5482" w:rsidP="004C23D6">
      <w:pPr>
        <w:pStyle w:val="Bezmezer"/>
        <w:numPr>
          <w:ilvl w:val="0"/>
          <w:numId w:val="15"/>
        </w:numPr>
      </w:pPr>
      <w:r w:rsidRPr="00B01CBD">
        <w:t xml:space="preserve">vysvětlujeme a budujeme zásady chování na kulturních akcích </w:t>
      </w:r>
    </w:p>
    <w:p w14:paraId="6596AD6D" w14:textId="77777777" w:rsidR="00FB5482" w:rsidRPr="00B01CBD" w:rsidRDefault="00FB5482" w:rsidP="004C23D6">
      <w:pPr>
        <w:pStyle w:val="Bezmezer"/>
        <w:numPr>
          <w:ilvl w:val="0"/>
          <w:numId w:val="15"/>
        </w:numPr>
      </w:pPr>
      <w:r w:rsidRPr="00B01CBD">
        <w:lastRenderedPageBreak/>
        <w:t>ukazujeme žákům potřebu spolupráce, důležitost úkolů (rolí), které v týmu plní</w:t>
      </w:r>
    </w:p>
    <w:p w14:paraId="60881087" w14:textId="77777777" w:rsidR="00FB5482" w:rsidRPr="00B01CBD" w:rsidRDefault="00FB5482" w:rsidP="004C23D6">
      <w:pPr>
        <w:pStyle w:val="Bezmezer"/>
        <w:numPr>
          <w:ilvl w:val="0"/>
          <w:numId w:val="15"/>
        </w:numPr>
      </w:pPr>
      <w:r w:rsidRPr="00B01CBD">
        <w:t>předvádíme žákům na příkladech z  hudební výchovy nezbytnost přebírání zkušeností druhých lidí pro vlastní zdokonalování</w:t>
      </w:r>
    </w:p>
    <w:p w14:paraId="5EEEF464" w14:textId="77777777" w:rsidR="00FB5482" w:rsidRPr="00B01CBD" w:rsidRDefault="00FB5482" w:rsidP="00BC16F8">
      <w:pPr>
        <w:pStyle w:val="Bezmezer"/>
        <w:numPr>
          <w:ilvl w:val="0"/>
          <w:numId w:val="15"/>
        </w:numPr>
        <w:spacing w:after="120"/>
        <w:ind w:left="1077" w:hanging="357"/>
      </w:pPr>
      <w:r w:rsidRPr="00B01CBD">
        <w:t xml:space="preserve">na základě respektování názorů každého žáka budujeme v dětech sebedůvěru </w:t>
      </w:r>
    </w:p>
    <w:p w14:paraId="17EEBBB0" w14:textId="77777777" w:rsidR="00FB5482" w:rsidRPr="00B01CBD" w:rsidRDefault="00FB5482" w:rsidP="005A4E04">
      <w:pPr>
        <w:pStyle w:val="Bezmezer"/>
        <w:rPr>
          <w:b/>
        </w:rPr>
      </w:pPr>
      <w:r w:rsidRPr="00B01CBD">
        <w:rPr>
          <w:b/>
        </w:rPr>
        <w:t>Kompetence občanské</w:t>
      </w:r>
    </w:p>
    <w:p w14:paraId="3CA31DFD" w14:textId="77777777" w:rsidR="00FB5482" w:rsidRPr="00B01CBD" w:rsidRDefault="00FB5482" w:rsidP="00BC16F8">
      <w:pPr>
        <w:pStyle w:val="Bezmezer"/>
        <w:numPr>
          <w:ilvl w:val="0"/>
          <w:numId w:val="15"/>
        </w:numPr>
      </w:pPr>
      <w:r w:rsidRPr="00B01CBD">
        <w:t xml:space="preserve">vysvětlujeme žákům potřebu respektovat, chránit a oceňovat naše tradice a kulturní a historické dědictví </w:t>
      </w:r>
    </w:p>
    <w:p w14:paraId="58C23E96" w14:textId="77777777" w:rsidR="00FB5482" w:rsidRPr="00B01CBD" w:rsidRDefault="00FB5482" w:rsidP="00BC16F8">
      <w:pPr>
        <w:pStyle w:val="Bezmezer"/>
        <w:numPr>
          <w:ilvl w:val="0"/>
          <w:numId w:val="15"/>
        </w:numPr>
      </w:pPr>
      <w:r w:rsidRPr="00B01CBD">
        <w:t>budujeme v žácích pozitivní postoj k uměleckým dílům, smysl pro kulturu a tvořivost</w:t>
      </w:r>
    </w:p>
    <w:p w14:paraId="2EE7EBDE" w14:textId="77777777" w:rsidR="00FB5482" w:rsidRPr="00B01CBD" w:rsidRDefault="00FB5482" w:rsidP="00BC16F8">
      <w:pPr>
        <w:pStyle w:val="Bezmezer"/>
        <w:numPr>
          <w:ilvl w:val="0"/>
          <w:numId w:val="15"/>
        </w:numPr>
        <w:spacing w:after="120"/>
        <w:ind w:left="1077" w:hanging="357"/>
      </w:pPr>
      <w:r w:rsidRPr="00B01CBD">
        <w:t xml:space="preserve">vedeme žáky k tomu, aby se aktivně zapojovali do kulturního dění a dalších aktivit </w:t>
      </w:r>
    </w:p>
    <w:p w14:paraId="30D78507" w14:textId="77777777" w:rsidR="00FB5482" w:rsidRPr="00B01CBD" w:rsidRDefault="00FB5482" w:rsidP="005A4E04">
      <w:pPr>
        <w:pStyle w:val="Bezmezer"/>
        <w:rPr>
          <w:b/>
        </w:rPr>
      </w:pPr>
      <w:r w:rsidRPr="00B01CBD">
        <w:rPr>
          <w:b/>
        </w:rPr>
        <w:t>Kompetence pracovní</w:t>
      </w:r>
    </w:p>
    <w:p w14:paraId="571736B5" w14:textId="77777777" w:rsidR="00FB5482" w:rsidRPr="00B01CBD" w:rsidRDefault="00FB5482" w:rsidP="00BC16F8">
      <w:pPr>
        <w:pStyle w:val="Bezmezer"/>
        <w:numPr>
          <w:ilvl w:val="0"/>
          <w:numId w:val="15"/>
        </w:numPr>
      </w:pPr>
      <w:r w:rsidRPr="00B01CBD">
        <w:t xml:space="preserve">vysvětlujeme žákům, jak správně používat tradiční i netradiční hudební </w:t>
      </w:r>
      <w:proofErr w:type="gramStart"/>
      <w:r w:rsidRPr="00B01CBD">
        <w:t>nástroje  a jak</w:t>
      </w:r>
      <w:proofErr w:type="gramEnd"/>
      <w:r w:rsidRPr="00B01CBD">
        <w:t xml:space="preserve"> o ně pečovat </w:t>
      </w:r>
    </w:p>
    <w:p w14:paraId="309A9D70" w14:textId="77777777" w:rsidR="00FB5482" w:rsidRPr="00B01CBD" w:rsidRDefault="00FB5482" w:rsidP="00BC16F8">
      <w:pPr>
        <w:pStyle w:val="Bezmezer"/>
        <w:numPr>
          <w:ilvl w:val="0"/>
          <w:numId w:val="15"/>
        </w:numPr>
        <w:spacing w:after="120"/>
        <w:ind w:left="1077" w:hanging="357"/>
      </w:pPr>
      <w:r w:rsidRPr="00B01CBD">
        <w:t>objasňujeme žákům základní pravidla pro grafický záznam hudby</w:t>
      </w:r>
    </w:p>
    <w:p w14:paraId="3128F882" w14:textId="0BD26461" w:rsidR="00824751" w:rsidRPr="00B01CBD" w:rsidRDefault="00824751" w:rsidP="005A4E04">
      <w:pPr>
        <w:pStyle w:val="Bezmezer"/>
        <w:rPr>
          <w:b/>
        </w:rPr>
      </w:pPr>
      <w:r w:rsidRPr="00B01CBD">
        <w:rPr>
          <w:b/>
        </w:rPr>
        <w:t>Kompetence digitální</w:t>
      </w:r>
    </w:p>
    <w:p w14:paraId="58C870B8" w14:textId="4EB9B773" w:rsidR="00824751" w:rsidRPr="00BC16F8" w:rsidRDefault="00824751" w:rsidP="00BC16F8">
      <w:pPr>
        <w:pStyle w:val="Bezmezer"/>
        <w:numPr>
          <w:ilvl w:val="0"/>
          <w:numId w:val="15"/>
        </w:numPr>
      </w:pPr>
      <w:r w:rsidRPr="00B01CBD">
        <w:t>vedeme žáky k aktivnímu a smysluplnému využívání elektronických hudebních nástrojů, digitálních aplikací i dostupných programů jako nástrojů pro reprodukční, produkční i vlastní tvůrčí počiny</w:t>
      </w:r>
    </w:p>
    <w:p w14:paraId="0EE961EC" w14:textId="30333E31" w:rsidR="00824751" w:rsidRPr="00BC16F8" w:rsidRDefault="00824751" w:rsidP="00BC16F8">
      <w:pPr>
        <w:pStyle w:val="Bezmezer"/>
        <w:numPr>
          <w:ilvl w:val="0"/>
          <w:numId w:val="15"/>
        </w:numPr>
      </w:pPr>
      <w:r w:rsidRPr="00B01CBD">
        <w:t>motivujeme žáky k zaznamenávání, snímání a přenosu i prezentaci hudby a hudebních i zvukových projektů prostřednictvím digitálních technologií, případně k uplatnění digitálních technologií jako nástroje sebeprezentace v rámci vlastních audiovizuálních projektů</w:t>
      </w:r>
    </w:p>
    <w:p w14:paraId="38E5BA0A" w14:textId="1E5BFA06" w:rsidR="00824751" w:rsidRPr="00BC16F8" w:rsidRDefault="00824751" w:rsidP="00BC16F8">
      <w:pPr>
        <w:pStyle w:val="Bezmezer"/>
        <w:numPr>
          <w:ilvl w:val="0"/>
          <w:numId w:val="15"/>
        </w:numPr>
        <w:spacing w:after="120"/>
        <w:ind w:left="1077" w:hanging="357"/>
      </w:pPr>
      <w:r w:rsidRPr="00B01CBD">
        <w:t>vedeme žáky k vyhledávání a sdílení inspiračních zdrojů, uměleckých děl i běžné produkce s respektem k autorství a autorským právům</w:t>
      </w:r>
    </w:p>
    <w:p w14:paraId="2D848AA0" w14:textId="77777777" w:rsidR="00F135FD" w:rsidRDefault="00F135FD" w:rsidP="00F135FD">
      <w:pPr>
        <w:pStyle w:val="Bezmezer"/>
      </w:pPr>
    </w:p>
    <w:p w14:paraId="50C6E16F" w14:textId="748EB0C3" w:rsidR="00F135FD" w:rsidRDefault="00F135FD">
      <w:pPr>
        <w:spacing w:after="200" w:line="276" w:lineRule="auto"/>
        <w:jc w:val="left"/>
      </w:pPr>
      <w:r>
        <w:br w:type="page"/>
      </w:r>
    </w:p>
    <w:p w14:paraId="396F9095" w14:textId="686A9710" w:rsidR="00824751" w:rsidRPr="00B01CBD" w:rsidRDefault="00824751" w:rsidP="00F135FD">
      <w:pPr>
        <w:spacing w:after="120"/>
        <w:rPr>
          <w:b/>
        </w:rPr>
      </w:pPr>
      <w:r w:rsidRPr="00B01CBD">
        <w:rPr>
          <w:b/>
        </w:rPr>
        <w:lastRenderedPageBreak/>
        <w:t>Ročník: 1</w:t>
      </w:r>
      <w:r w:rsidR="009A5A86">
        <w:rPr>
          <w:b/>
        </w:rPr>
        <w:t>.</w:t>
      </w:r>
    </w:p>
    <w:p w14:paraId="080A6FA9" w14:textId="77777777" w:rsidR="00824751" w:rsidRPr="00B01CBD" w:rsidRDefault="00824751" w:rsidP="00F135FD">
      <w:pPr>
        <w:spacing w:after="120"/>
        <w:rPr>
          <w:b/>
        </w:rPr>
      </w:pPr>
      <w:r w:rsidRPr="00B01CBD">
        <w:rPr>
          <w:b/>
        </w:rPr>
        <w:t>Časové vymezení: 1 hodina</w:t>
      </w:r>
    </w:p>
    <w:p w14:paraId="136A5D78" w14:textId="64B47449" w:rsidR="00824751" w:rsidRPr="00F135FD" w:rsidRDefault="00BA4403" w:rsidP="00F135FD">
      <w:pPr>
        <w:spacing w:after="120"/>
        <w:rPr>
          <w:b/>
        </w:rPr>
      </w:pPr>
      <w:r>
        <w:rPr>
          <w:b/>
        </w:rPr>
        <w:t>Organizace: třída, učebna s klavírem</w:t>
      </w:r>
    </w:p>
    <w:tbl>
      <w:tblPr>
        <w:tblW w:w="9325" w:type="dxa"/>
        <w:tblInd w:w="-5" w:type="dxa"/>
        <w:tblLook w:val="04A0" w:firstRow="1" w:lastRow="0" w:firstColumn="1" w:lastColumn="0" w:noHBand="0" w:noVBand="1"/>
      </w:tblPr>
      <w:tblGrid>
        <w:gridCol w:w="3507"/>
        <w:gridCol w:w="3397"/>
        <w:gridCol w:w="2421"/>
      </w:tblGrid>
      <w:tr w:rsidR="00824751" w:rsidRPr="00B01CBD" w14:paraId="26D5E1DB" w14:textId="77777777" w:rsidTr="00824751">
        <w:trPr>
          <w:trHeight w:val="70"/>
        </w:trPr>
        <w:tc>
          <w:tcPr>
            <w:tcW w:w="3507" w:type="dxa"/>
            <w:tcBorders>
              <w:top w:val="single" w:sz="4" w:space="0" w:color="000000"/>
              <w:left w:val="single" w:sz="4" w:space="0" w:color="000000"/>
              <w:bottom w:val="single" w:sz="4" w:space="0" w:color="000000"/>
            </w:tcBorders>
            <w:shd w:val="clear" w:color="auto" w:fill="auto"/>
          </w:tcPr>
          <w:p w14:paraId="2E439AB8" w14:textId="77777777" w:rsidR="00824751" w:rsidRPr="00B01CBD" w:rsidRDefault="00824751" w:rsidP="005A4E04">
            <w:pPr>
              <w:suppressAutoHyphens/>
              <w:rPr>
                <w:b/>
                <w:lang w:eastAsia="ar-SA"/>
              </w:rPr>
            </w:pPr>
            <w:r w:rsidRPr="00B01CBD">
              <w:rPr>
                <w:b/>
              </w:rPr>
              <w:t>Výstupy</w:t>
            </w:r>
          </w:p>
        </w:tc>
        <w:tc>
          <w:tcPr>
            <w:tcW w:w="3397" w:type="dxa"/>
            <w:tcBorders>
              <w:top w:val="single" w:sz="4" w:space="0" w:color="000000"/>
              <w:left w:val="single" w:sz="4" w:space="0" w:color="000000"/>
              <w:bottom w:val="single" w:sz="4" w:space="0" w:color="000000"/>
            </w:tcBorders>
            <w:shd w:val="clear" w:color="auto" w:fill="auto"/>
          </w:tcPr>
          <w:p w14:paraId="72933EC3" w14:textId="77777777" w:rsidR="00824751" w:rsidRPr="00B01CBD" w:rsidRDefault="00824751" w:rsidP="005A4E04">
            <w:pPr>
              <w:suppressAutoHyphens/>
              <w:rPr>
                <w:b/>
                <w:lang w:eastAsia="ar-SA"/>
              </w:rPr>
            </w:pPr>
            <w:r w:rsidRPr="00B01CBD">
              <w:rPr>
                <w:b/>
              </w:rPr>
              <w:t>Učivo</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15DBA857" w14:textId="77777777" w:rsidR="00824751" w:rsidRPr="00B01CBD" w:rsidRDefault="00824751" w:rsidP="005A4E04">
            <w:pPr>
              <w:suppressAutoHyphens/>
              <w:rPr>
                <w:lang w:eastAsia="ar-SA"/>
              </w:rPr>
            </w:pPr>
            <w:r w:rsidRPr="00B01CBD">
              <w:rPr>
                <w:b/>
              </w:rPr>
              <w:t>Průřezová témata, mezipředmětové vztahy</w:t>
            </w:r>
          </w:p>
        </w:tc>
      </w:tr>
      <w:tr w:rsidR="00824751" w:rsidRPr="00B01CBD" w14:paraId="3166B0EC" w14:textId="77777777" w:rsidTr="00824751">
        <w:trPr>
          <w:trHeight w:val="2528"/>
        </w:trPr>
        <w:tc>
          <w:tcPr>
            <w:tcW w:w="3507" w:type="dxa"/>
            <w:tcBorders>
              <w:top w:val="single" w:sz="4" w:space="0" w:color="000000"/>
              <w:left w:val="single" w:sz="4" w:space="0" w:color="000000"/>
              <w:bottom w:val="single" w:sz="4" w:space="0" w:color="000000"/>
            </w:tcBorders>
            <w:shd w:val="clear" w:color="auto" w:fill="auto"/>
          </w:tcPr>
          <w:p w14:paraId="764656A3" w14:textId="77777777" w:rsidR="00824751" w:rsidRPr="00B01CBD" w:rsidRDefault="00824751" w:rsidP="005A4E04">
            <w:pPr>
              <w:rPr>
                <w:lang w:eastAsia="ar-SA"/>
              </w:rPr>
            </w:pPr>
            <w:r w:rsidRPr="00B01CBD">
              <w:t>Dbá na správné dýchání a držení těla při zpěvu</w:t>
            </w:r>
          </w:p>
          <w:p w14:paraId="0376A161" w14:textId="77777777" w:rsidR="00824751" w:rsidRPr="00B01CBD" w:rsidRDefault="00824751" w:rsidP="005A4E04">
            <w:r w:rsidRPr="00B01CBD">
              <w:t>Zřetelně vyslovuje (jazykolamy)</w:t>
            </w:r>
          </w:p>
          <w:p w14:paraId="7919CAF2" w14:textId="77777777" w:rsidR="00824751" w:rsidRPr="00B01CBD" w:rsidRDefault="00824751" w:rsidP="005A4E04">
            <w:pPr>
              <w:rPr>
                <w:lang w:eastAsia="ar-SA"/>
              </w:rPr>
            </w:pPr>
            <w:r w:rsidRPr="00B01CBD">
              <w:rPr>
                <w:lang w:eastAsia="ar-SA"/>
              </w:rPr>
              <w:t>Zpívá v jednohlase</w:t>
            </w:r>
          </w:p>
        </w:tc>
        <w:tc>
          <w:tcPr>
            <w:tcW w:w="3397" w:type="dxa"/>
            <w:tcBorders>
              <w:top w:val="single" w:sz="4" w:space="0" w:color="000000"/>
              <w:left w:val="single" w:sz="4" w:space="0" w:color="000000"/>
              <w:bottom w:val="single" w:sz="4" w:space="0" w:color="000000"/>
            </w:tcBorders>
            <w:shd w:val="clear" w:color="auto" w:fill="auto"/>
          </w:tcPr>
          <w:p w14:paraId="6D8B9568" w14:textId="77777777" w:rsidR="00824751" w:rsidRPr="00B01CBD" w:rsidRDefault="00824751" w:rsidP="005A4E04">
            <w:pPr>
              <w:rPr>
                <w:lang w:eastAsia="ar-SA"/>
              </w:rPr>
            </w:pPr>
            <w:r w:rsidRPr="00B01CBD">
              <w:t>Vokální činnosti:</w:t>
            </w:r>
          </w:p>
          <w:p w14:paraId="1EEF9B6A" w14:textId="77777777" w:rsidR="00824751" w:rsidRPr="00B01CBD" w:rsidRDefault="00824751" w:rsidP="005A4E04">
            <w:pPr>
              <w:suppressAutoHyphens/>
            </w:pPr>
            <w:r w:rsidRPr="00B01CBD">
              <w:t xml:space="preserve">Zpěv intonačně jednoduchých písní v rozsahu jednočárkované oktávy                               </w:t>
            </w:r>
          </w:p>
          <w:p w14:paraId="6929E2E2" w14:textId="77777777" w:rsidR="00824751" w:rsidRPr="00B01CBD" w:rsidRDefault="00824751" w:rsidP="005A4E04">
            <w:pPr>
              <w:suppressAutoHyphens/>
            </w:pPr>
            <w:r w:rsidRPr="00B01CBD">
              <w:t>Zásady hlasové hygieny</w:t>
            </w:r>
          </w:p>
          <w:p w14:paraId="06F1ECD8" w14:textId="77777777" w:rsidR="00824751" w:rsidRPr="00B01CBD" w:rsidRDefault="00824751" w:rsidP="005A4E04">
            <w:pPr>
              <w:suppressAutoHyphens/>
            </w:pPr>
            <w:r w:rsidRPr="00B01CBD">
              <w:t>Hlasová, dechová, artikulační cvičení</w:t>
            </w:r>
          </w:p>
          <w:p w14:paraId="0A17CDCC" w14:textId="77777777" w:rsidR="00824751" w:rsidRPr="00B01CBD" w:rsidRDefault="00824751" w:rsidP="005A4E04">
            <w:pPr>
              <w:suppressAutoHyphens/>
              <w:rPr>
                <w:lang w:eastAsia="ar-SA"/>
              </w:rPr>
            </w:pPr>
            <w:r w:rsidRPr="00B01CBD">
              <w:t xml:space="preserve">Melodizace říkadel                       </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4E3ECED8" w14:textId="116798C4" w:rsidR="00824751" w:rsidRPr="00B01CBD" w:rsidRDefault="00824751" w:rsidP="005A4E04">
            <w:pPr>
              <w:rPr>
                <w:lang w:eastAsia="ar-SA"/>
              </w:rPr>
            </w:pPr>
            <w:r w:rsidRPr="00B01CBD">
              <w:t xml:space="preserve">Rozvoj schopností poznávání: cvičení smyslového vnímání, pozornosti a soustředění, </w:t>
            </w:r>
            <w:r w:rsidR="00BA4403">
              <w:t>cvičení dovedností zapamatování</w:t>
            </w:r>
          </w:p>
          <w:p w14:paraId="5A921619" w14:textId="4536CC0E" w:rsidR="00824751" w:rsidRPr="00B01CBD" w:rsidRDefault="00824751" w:rsidP="005A4E04">
            <w:pPr>
              <w:suppressAutoHyphens/>
              <w:rPr>
                <w:lang w:eastAsia="ar-SA"/>
              </w:rPr>
            </w:pPr>
            <w:r w:rsidRPr="00B01CBD">
              <w:t>Poznávání lidí – v</w:t>
            </w:r>
            <w:r w:rsidR="00BA4403">
              <w:t>zájemné poznávání se ve skupině</w:t>
            </w:r>
          </w:p>
        </w:tc>
      </w:tr>
      <w:tr w:rsidR="00824751" w:rsidRPr="00B01CBD" w14:paraId="2733FAE4" w14:textId="77777777" w:rsidTr="00824751">
        <w:tc>
          <w:tcPr>
            <w:tcW w:w="3507" w:type="dxa"/>
            <w:tcBorders>
              <w:top w:val="single" w:sz="4" w:space="0" w:color="000000"/>
              <w:left w:val="single" w:sz="4" w:space="0" w:color="000000"/>
              <w:bottom w:val="single" w:sz="4" w:space="0" w:color="000000"/>
            </w:tcBorders>
            <w:shd w:val="clear" w:color="auto" w:fill="auto"/>
          </w:tcPr>
          <w:p w14:paraId="4B9E2088" w14:textId="77777777" w:rsidR="00824751" w:rsidRPr="00B01CBD" w:rsidRDefault="00824751" w:rsidP="005A4E04">
            <w:pPr>
              <w:rPr>
                <w:lang w:eastAsia="ar-SA"/>
              </w:rPr>
            </w:pPr>
            <w:r w:rsidRPr="00B01CBD">
              <w:t>Využívá jednoduché hudební nástroje k doprovodné hře</w:t>
            </w:r>
          </w:p>
          <w:p w14:paraId="0C52D03C" w14:textId="77777777" w:rsidR="00824751" w:rsidRPr="00B01CBD" w:rsidRDefault="00824751" w:rsidP="005A4E04">
            <w:pPr>
              <w:suppressAutoHyphens/>
              <w:rPr>
                <w:lang w:eastAsia="ar-SA"/>
              </w:rPr>
            </w:pPr>
            <w:r w:rsidRPr="00B01CBD">
              <w:t>Melodizuje jednoduché texty</w:t>
            </w:r>
          </w:p>
        </w:tc>
        <w:tc>
          <w:tcPr>
            <w:tcW w:w="3397" w:type="dxa"/>
            <w:tcBorders>
              <w:top w:val="single" w:sz="4" w:space="0" w:color="000000"/>
              <w:left w:val="single" w:sz="4" w:space="0" w:color="000000"/>
              <w:bottom w:val="single" w:sz="4" w:space="0" w:color="000000"/>
            </w:tcBorders>
            <w:shd w:val="clear" w:color="auto" w:fill="auto"/>
          </w:tcPr>
          <w:p w14:paraId="600B4491" w14:textId="77777777" w:rsidR="00824751" w:rsidRPr="00B01CBD" w:rsidRDefault="00824751" w:rsidP="005A4E04">
            <w:pPr>
              <w:rPr>
                <w:lang w:eastAsia="ar-SA"/>
              </w:rPr>
            </w:pPr>
            <w:r w:rsidRPr="00B01CBD">
              <w:t>Instrumentální činnosti:</w:t>
            </w:r>
          </w:p>
          <w:p w14:paraId="2B52666A" w14:textId="77777777" w:rsidR="00824751" w:rsidRPr="00B01CBD" w:rsidRDefault="00824751" w:rsidP="005A4E04">
            <w:pPr>
              <w:suppressAutoHyphens/>
              <w:rPr>
                <w:lang w:eastAsia="ar-SA"/>
              </w:rPr>
            </w:pPr>
            <w:r w:rsidRPr="00B01CBD">
              <w:t xml:space="preserve">Jednoduché ostinátní doprovody na </w:t>
            </w:r>
            <w:proofErr w:type="spellStart"/>
            <w:r w:rsidRPr="00B01CBD">
              <w:t>Orffovy</w:t>
            </w:r>
            <w:proofErr w:type="spellEnd"/>
            <w:r w:rsidRPr="00B01CBD">
              <w:t xml:space="preserve"> hudební nástroje</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132FAE07" w14:textId="1D6B3350" w:rsidR="00824751" w:rsidRPr="00B01CBD" w:rsidRDefault="00824751" w:rsidP="005A4E04">
            <w:pPr>
              <w:suppressAutoHyphens/>
              <w:rPr>
                <w:lang w:eastAsia="ar-SA"/>
              </w:rPr>
            </w:pPr>
            <w:r w:rsidRPr="00B01CBD">
              <w:t>Kreativita: tvořivost v mezilidských vztazích</w:t>
            </w:r>
          </w:p>
        </w:tc>
      </w:tr>
      <w:tr w:rsidR="00824751" w:rsidRPr="00B01CBD" w14:paraId="4BBAD96E" w14:textId="77777777" w:rsidTr="00824751">
        <w:tc>
          <w:tcPr>
            <w:tcW w:w="3507" w:type="dxa"/>
            <w:tcBorders>
              <w:top w:val="single" w:sz="4" w:space="0" w:color="000000"/>
              <w:left w:val="single" w:sz="4" w:space="0" w:color="000000"/>
              <w:bottom w:val="single" w:sz="4" w:space="0" w:color="000000"/>
            </w:tcBorders>
            <w:shd w:val="clear" w:color="auto" w:fill="auto"/>
          </w:tcPr>
          <w:p w14:paraId="102CC716" w14:textId="77777777" w:rsidR="00824751" w:rsidRPr="00B01CBD" w:rsidRDefault="00824751" w:rsidP="005A4E04">
            <w:pPr>
              <w:rPr>
                <w:lang w:eastAsia="ar-SA"/>
              </w:rPr>
            </w:pPr>
            <w:r w:rsidRPr="00B01CBD">
              <w:t>Rytmizuje a melodizuje jednoduché texty</w:t>
            </w:r>
          </w:p>
          <w:p w14:paraId="20DE4AB2" w14:textId="77777777" w:rsidR="00824751" w:rsidRPr="00B01CBD" w:rsidRDefault="00824751" w:rsidP="005A4E04">
            <w:pPr>
              <w:suppressAutoHyphens/>
              <w:rPr>
                <w:lang w:eastAsia="ar-SA"/>
              </w:rPr>
            </w:pPr>
            <w:r w:rsidRPr="00B01CBD">
              <w:t>Využívá jednoduché hudební nástroje k doprovodné hře</w:t>
            </w:r>
          </w:p>
        </w:tc>
        <w:tc>
          <w:tcPr>
            <w:tcW w:w="3397" w:type="dxa"/>
            <w:tcBorders>
              <w:top w:val="single" w:sz="4" w:space="0" w:color="000000"/>
              <w:left w:val="single" w:sz="4" w:space="0" w:color="000000"/>
              <w:bottom w:val="single" w:sz="4" w:space="0" w:color="000000"/>
            </w:tcBorders>
            <w:shd w:val="clear" w:color="auto" w:fill="auto"/>
          </w:tcPr>
          <w:p w14:paraId="0AE44EE2" w14:textId="77777777" w:rsidR="00824751" w:rsidRPr="00B01CBD" w:rsidRDefault="00824751" w:rsidP="005A4E04">
            <w:pPr>
              <w:rPr>
                <w:lang w:eastAsia="ar-SA"/>
              </w:rPr>
            </w:pPr>
            <w:r w:rsidRPr="00B01CBD">
              <w:t>Rytmické činnosti:</w:t>
            </w:r>
          </w:p>
          <w:p w14:paraId="73B2DAC3" w14:textId="77777777" w:rsidR="00824751" w:rsidRPr="00B01CBD" w:rsidRDefault="00824751" w:rsidP="005A4E04">
            <w:pPr>
              <w:suppressAutoHyphens/>
            </w:pPr>
            <w:r w:rsidRPr="00B01CBD">
              <w:t>Rytmus, metrum</w:t>
            </w:r>
          </w:p>
          <w:p w14:paraId="2F7F608E" w14:textId="77777777" w:rsidR="00824751" w:rsidRPr="00B01CBD" w:rsidRDefault="00824751" w:rsidP="005A4E04">
            <w:pPr>
              <w:suppressAutoHyphens/>
            </w:pPr>
            <w:r w:rsidRPr="00B01CBD">
              <w:t>Rytmizace slov, slovních spojení, říkadel</w:t>
            </w:r>
          </w:p>
          <w:p w14:paraId="44A7E8D9" w14:textId="77777777" w:rsidR="00824751" w:rsidRPr="00B01CBD" w:rsidRDefault="00824751" w:rsidP="005A4E04">
            <w:pPr>
              <w:suppressAutoHyphens/>
            </w:pPr>
            <w:r w:rsidRPr="00B01CBD">
              <w:t>Jednoduchý rytmický doprovod</w:t>
            </w:r>
          </w:p>
          <w:p w14:paraId="789CAEAF" w14:textId="77777777" w:rsidR="00824751" w:rsidRPr="00B01CBD" w:rsidRDefault="00824751" w:rsidP="005A4E04">
            <w:pPr>
              <w:suppressAutoHyphens/>
              <w:rPr>
                <w:lang w:eastAsia="ar-SA"/>
              </w:rPr>
            </w:pPr>
            <w:proofErr w:type="spellStart"/>
            <w:r w:rsidRPr="00B01CBD">
              <w:t>Orffovy</w:t>
            </w:r>
            <w:proofErr w:type="spellEnd"/>
            <w:r w:rsidRPr="00B01CBD">
              <w:t xml:space="preserve"> hudební nástroje, netradiční hudební nástroje, hra na tělo</w:t>
            </w:r>
          </w:p>
          <w:p w14:paraId="2DE67852" w14:textId="77777777" w:rsidR="00824751" w:rsidRPr="00B01CBD" w:rsidRDefault="00824751" w:rsidP="005A4E04">
            <w:pPr>
              <w:suppressAutoHyphens/>
              <w:rPr>
                <w:lang w:eastAsia="ar-SA"/>
              </w:rPr>
            </w:pPr>
            <w:r w:rsidRPr="00B01CBD">
              <w:t>Hry na rozvoj hudební paměti</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7DA2A84B" w14:textId="49F23782" w:rsidR="00824751" w:rsidRPr="00B01CBD" w:rsidRDefault="00824751" w:rsidP="005A4E04">
            <w:pPr>
              <w:suppressAutoHyphens/>
            </w:pPr>
            <w:r w:rsidRPr="00B01CBD">
              <w:t>Komunikace: řeč, správná výslovnost</w:t>
            </w:r>
          </w:p>
          <w:p w14:paraId="641F4286" w14:textId="34EBA2ED" w:rsidR="00824751" w:rsidRPr="00B01CBD" w:rsidRDefault="00BA4403" w:rsidP="005A4E04">
            <w:pPr>
              <w:suppressAutoHyphens/>
            </w:pPr>
            <w:r>
              <w:t>VV a PČ</w:t>
            </w:r>
            <w:r w:rsidR="00824751" w:rsidRPr="00B01CBD">
              <w:t xml:space="preserve"> – výroba jednoduchých nástrojů</w:t>
            </w:r>
          </w:p>
          <w:p w14:paraId="1E48037F" w14:textId="77777777" w:rsidR="00824751" w:rsidRPr="00B01CBD" w:rsidRDefault="00824751" w:rsidP="005A4E04">
            <w:pPr>
              <w:suppressAutoHyphens/>
              <w:rPr>
                <w:lang w:eastAsia="ar-SA"/>
              </w:rPr>
            </w:pPr>
            <w:r w:rsidRPr="00B01CBD">
              <w:t>OSV - kreativita</w:t>
            </w:r>
          </w:p>
        </w:tc>
      </w:tr>
      <w:tr w:rsidR="00824751" w:rsidRPr="00B01CBD" w14:paraId="326BB3D1" w14:textId="77777777" w:rsidTr="00824751">
        <w:tc>
          <w:tcPr>
            <w:tcW w:w="3507" w:type="dxa"/>
            <w:tcBorders>
              <w:top w:val="single" w:sz="4" w:space="0" w:color="000000"/>
              <w:left w:val="single" w:sz="4" w:space="0" w:color="000000"/>
              <w:bottom w:val="single" w:sz="4" w:space="0" w:color="000000"/>
            </w:tcBorders>
            <w:shd w:val="clear" w:color="auto" w:fill="auto"/>
          </w:tcPr>
          <w:p w14:paraId="5A3436F0" w14:textId="77777777" w:rsidR="00824751" w:rsidRPr="00B01CBD" w:rsidRDefault="00824751" w:rsidP="005A4E04">
            <w:pPr>
              <w:rPr>
                <w:lang w:eastAsia="ar-SA"/>
              </w:rPr>
            </w:pPr>
            <w:r w:rsidRPr="00B01CBD">
              <w:t>Reaguje pohybem na znějící hudbu, pohybem vyjadřuje metrum, tempo, dynamiku, směr melodie</w:t>
            </w:r>
          </w:p>
          <w:p w14:paraId="202C7732" w14:textId="77777777" w:rsidR="00824751" w:rsidRPr="00B01CBD" w:rsidRDefault="00824751" w:rsidP="005A4E04">
            <w:pPr>
              <w:suppressAutoHyphens/>
              <w:rPr>
                <w:lang w:eastAsia="ar-SA"/>
              </w:rPr>
            </w:pPr>
            <w:r w:rsidRPr="00B01CBD">
              <w:t>Dovede pochodovat</w:t>
            </w:r>
          </w:p>
        </w:tc>
        <w:tc>
          <w:tcPr>
            <w:tcW w:w="3397" w:type="dxa"/>
            <w:tcBorders>
              <w:top w:val="single" w:sz="4" w:space="0" w:color="000000"/>
              <w:left w:val="single" w:sz="4" w:space="0" w:color="000000"/>
              <w:bottom w:val="single" w:sz="4" w:space="0" w:color="000000"/>
            </w:tcBorders>
            <w:shd w:val="clear" w:color="auto" w:fill="auto"/>
          </w:tcPr>
          <w:p w14:paraId="64E5831E" w14:textId="77777777" w:rsidR="00824751" w:rsidRPr="00B01CBD" w:rsidRDefault="00824751" w:rsidP="005A4E04">
            <w:pPr>
              <w:rPr>
                <w:lang w:eastAsia="ar-SA"/>
              </w:rPr>
            </w:pPr>
            <w:r w:rsidRPr="00B01CBD">
              <w:t>Hudebně pohybové činnosti:</w:t>
            </w:r>
          </w:p>
          <w:p w14:paraId="53E3FA74" w14:textId="77777777" w:rsidR="00824751" w:rsidRPr="00B01CBD" w:rsidRDefault="00824751" w:rsidP="005A4E04">
            <w:pPr>
              <w:suppressAutoHyphens/>
            </w:pPr>
            <w:r w:rsidRPr="00B01CBD">
              <w:t>Správné držení těla</w:t>
            </w:r>
          </w:p>
          <w:p w14:paraId="6C0C04D6" w14:textId="77777777" w:rsidR="00824751" w:rsidRPr="00B01CBD" w:rsidRDefault="00824751" w:rsidP="005A4E04">
            <w:pPr>
              <w:suppressAutoHyphens/>
            </w:pPr>
            <w:r w:rsidRPr="00B01CBD">
              <w:t>Rytmická chůze, pochod</w:t>
            </w:r>
          </w:p>
          <w:p w14:paraId="242277A3" w14:textId="77777777" w:rsidR="00824751" w:rsidRPr="00B01CBD" w:rsidRDefault="00824751" w:rsidP="005A4E04">
            <w:pPr>
              <w:suppressAutoHyphens/>
            </w:pPr>
            <w:r w:rsidRPr="00B01CBD">
              <w:t>Přísunný krok</w:t>
            </w:r>
          </w:p>
          <w:p w14:paraId="59545F49" w14:textId="77777777" w:rsidR="00824751" w:rsidRPr="00B01CBD" w:rsidRDefault="00824751" w:rsidP="005A4E04">
            <w:pPr>
              <w:suppressAutoHyphens/>
            </w:pPr>
            <w:r w:rsidRPr="00B01CBD">
              <w:t>Dětské lidové hry se zpěvem</w:t>
            </w:r>
          </w:p>
          <w:p w14:paraId="14D860C5" w14:textId="77777777" w:rsidR="00824751" w:rsidRPr="00B01CBD" w:rsidRDefault="00824751" w:rsidP="005A4E04">
            <w:pPr>
              <w:suppressAutoHyphens/>
              <w:rPr>
                <w:lang w:eastAsia="ar-SA"/>
              </w:rPr>
            </w:pPr>
            <w:r w:rsidRPr="00B01CBD">
              <w:t>Lidový tanec (mazurka)</w:t>
            </w:r>
          </w:p>
          <w:p w14:paraId="4C051299" w14:textId="77777777" w:rsidR="00824751" w:rsidRPr="00B01CBD" w:rsidRDefault="00824751" w:rsidP="005A4E04">
            <w:pPr>
              <w:suppressAutoHyphens/>
              <w:rPr>
                <w:lang w:eastAsia="ar-SA"/>
              </w:rPr>
            </w:pPr>
            <w:r w:rsidRPr="00B01CBD">
              <w:t>Hudební hry (např. Otázka – odpověď, Na ozvěnu)</w:t>
            </w:r>
          </w:p>
          <w:p w14:paraId="23DFC2EA" w14:textId="2B740206" w:rsidR="00824751" w:rsidRPr="00B01CBD" w:rsidRDefault="00824751" w:rsidP="005A4E04">
            <w:pPr>
              <w:suppressAutoHyphens/>
              <w:rPr>
                <w:lang w:eastAsia="ar-SA"/>
              </w:rPr>
            </w:pPr>
            <w:r w:rsidRPr="00B01CBD">
              <w:t>Hry na rozvoj pohybové paměti</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22B31E30" w14:textId="3BB7F70E" w:rsidR="00824751" w:rsidRPr="00B01CBD" w:rsidRDefault="00824751" w:rsidP="005A4E04">
            <w:pPr>
              <w:suppressAutoHyphens/>
            </w:pPr>
            <w:r w:rsidRPr="00B01CBD">
              <w:t>Sebepoznání a sebepojetí</w:t>
            </w:r>
          </w:p>
          <w:p w14:paraId="5A455F73" w14:textId="233CA6F5" w:rsidR="00824751" w:rsidRPr="00B01CBD" w:rsidRDefault="00824751" w:rsidP="005A4E04">
            <w:pPr>
              <w:suppressAutoHyphens/>
              <w:rPr>
                <w:lang w:eastAsia="ar-SA"/>
              </w:rPr>
            </w:pPr>
            <w:r w:rsidRPr="00B01CBD">
              <w:t>Mezilidské vztahy</w:t>
            </w:r>
          </w:p>
        </w:tc>
      </w:tr>
      <w:tr w:rsidR="00824751" w:rsidRPr="00B01CBD" w14:paraId="7A57B705" w14:textId="77777777" w:rsidTr="00824751">
        <w:tc>
          <w:tcPr>
            <w:tcW w:w="3507" w:type="dxa"/>
            <w:tcBorders>
              <w:top w:val="single" w:sz="4" w:space="0" w:color="000000"/>
              <w:left w:val="single" w:sz="4" w:space="0" w:color="000000"/>
              <w:bottom w:val="single" w:sz="4" w:space="0" w:color="000000"/>
            </w:tcBorders>
            <w:shd w:val="clear" w:color="auto" w:fill="auto"/>
          </w:tcPr>
          <w:p w14:paraId="68DE281F" w14:textId="77777777" w:rsidR="00824751" w:rsidRPr="00B01CBD" w:rsidRDefault="00824751" w:rsidP="005A4E04">
            <w:r w:rsidRPr="00B01CBD">
              <w:t>Rozlišuje jednotlivé kvality tónů, rozpozná výrazné tempové a dynamické změny v proudu znějící hudby</w:t>
            </w:r>
          </w:p>
          <w:p w14:paraId="2DB62D3E" w14:textId="72D5D487" w:rsidR="00824751" w:rsidRPr="00B01CBD" w:rsidRDefault="00824751" w:rsidP="005A4E04">
            <w:pPr>
              <w:rPr>
                <w:lang w:eastAsia="ar-SA"/>
              </w:rPr>
            </w:pPr>
            <w:r w:rsidRPr="00B01CBD">
              <w:t>Rozpozná v proudu znějící hudby některé hudební nástroj</w:t>
            </w:r>
            <w:r w:rsidR="00BA4403">
              <w:t>e</w:t>
            </w:r>
            <w:r w:rsidRPr="00B01CBD">
              <w:t>, odliší hudbu vokální, instrumentální a vokálně instrumentální</w:t>
            </w:r>
          </w:p>
          <w:p w14:paraId="40F2604A" w14:textId="77777777" w:rsidR="00824751" w:rsidRPr="00B01CBD" w:rsidRDefault="00824751" w:rsidP="005A4E04">
            <w:r w:rsidRPr="00B01CBD">
              <w:t>Pozná ukolébavku, pochod</w:t>
            </w:r>
          </w:p>
          <w:p w14:paraId="2D64DCA3" w14:textId="77777777" w:rsidR="00824751" w:rsidRPr="00B01CBD" w:rsidRDefault="00824751" w:rsidP="005A4E04">
            <w:pPr>
              <w:suppressAutoHyphens/>
            </w:pPr>
            <w:r w:rsidRPr="00B01CBD">
              <w:t>Pozná hymnu ČR</w:t>
            </w:r>
          </w:p>
          <w:p w14:paraId="11712652" w14:textId="77777777" w:rsidR="00824751" w:rsidRPr="00B01CBD" w:rsidRDefault="00824751" w:rsidP="005A4E04">
            <w:pPr>
              <w:suppressAutoHyphens/>
              <w:rPr>
                <w:lang w:eastAsia="ar-SA"/>
              </w:rPr>
            </w:pPr>
          </w:p>
        </w:tc>
        <w:tc>
          <w:tcPr>
            <w:tcW w:w="3397" w:type="dxa"/>
            <w:tcBorders>
              <w:top w:val="single" w:sz="4" w:space="0" w:color="000000"/>
              <w:left w:val="single" w:sz="4" w:space="0" w:color="000000"/>
              <w:bottom w:val="single" w:sz="4" w:space="0" w:color="000000"/>
            </w:tcBorders>
            <w:shd w:val="clear" w:color="auto" w:fill="auto"/>
          </w:tcPr>
          <w:p w14:paraId="3CD7C7BE" w14:textId="77777777" w:rsidR="00824751" w:rsidRPr="00B01CBD" w:rsidRDefault="00824751" w:rsidP="005A4E04">
            <w:pPr>
              <w:rPr>
                <w:lang w:eastAsia="ar-SA"/>
              </w:rPr>
            </w:pPr>
            <w:r w:rsidRPr="00B01CBD">
              <w:t>Poslechové činnosti:</w:t>
            </w:r>
          </w:p>
          <w:p w14:paraId="3D16A774" w14:textId="77777777" w:rsidR="00824751" w:rsidRPr="00B01CBD" w:rsidRDefault="00824751" w:rsidP="005A4E04">
            <w:pPr>
              <w:suppressAutoHyphens/>
            </w:pPr>
            <w:r w:rsidRPr="00B01CBD">
              <w:t xml:space="preserve">Řeč – zpěv </w:t>
            </w:r>
          </w:p>
          <w:p w14:paraId="2922E868" w14:textId="77777777" w:rsidR="00824751" w:rsidRPr="00B01CBD" w:rsidRDefault="00824751" w:rsidP="005A4E04">
            <w:pPr>
              <w:suppressAutoHyphens/>
            </w:pPr>
            <w:r w:rsidRPr="00B01CBD">
              <w:t>Tón – zvuk</w:t>
            </w:r>
          </w:p>
          <w:p w14:paraId="5BF06BBE" w14:textId="77777777" w:rsidR="00824751" w:rsidRPr="00B01CBD" w:rsidRDefault="00824751" w:rsidP="005A4E04">
            <w:pPr>
              <w:suppressAutoHyphens/>
            </w:pPr>
            <w:r w:rsidRPr="00B01CBD">
              <w:t>Rozlišení melodie veselé, smutné</w:t>
            </w:r>
          </w:p>
          <w:p w14:paraId="524212DF" w14:textId="7FA144A8" w:rsidR="00824751" w:rsidRPr="00B01CBD" w:rsidRDefault="00824751" w:rsidP="005A4E04">
            <w:pPr>
              <w:suppressAutoHyphens/>
            </w:pPr>
            <w:r w:rsidRPr="00B01CBD">
              <w:t>Hlas mužský, ženský a dětský</w:t>
            </w:r>
          </w:p>
          <w:p w14:paraId="4BDACA5B" w14:textId="77777777" w:rsidR="00824751" w:rsidRPr="00B01CBD" w:rsidRDefault="00824751" w:rsidP="005A4E04">
            <w:pPr>
              <w:suppressAutoHyphens/>
            </w:pPr>
            <w:r w:rsidRPr="00B01CBD">
              <w:t>Rozlišení změny výšky tónu</w:t>
            </w:r>
          </w:p>
          <w:p w14:paraId="2391DAA1" w14:textId="77777777" w:rsidR="00824751" w:rsidRPr="00B01CBD" w:rsidRDefault="00824751" w:rsidP="005A4E04">
            <w:pPr>
              <w:suppressAutoHyphens/>
            </w:pPr>
            <w:r w:rsidRPr="00B01CBD">
              <w:t>Analýza průběhu melodie (stoupá, klesá, opakované tóny)</w:t>
            </w:r>
          </w:p>
          <w:p w14:paraId="2D7D1699" w14:textId="77777777" w:rsidR="00824751" w:rsidRPr="00B01CBD" w:rsidRDefault="00824751" w:rsidP="005A4E04">
            <w:pPr>
              <w:suppressAutoHyphens/>
            </w:pPr>
            <w:r w:rsidRPr="00B01CBD">
              <w:t>Rozlišování kvality tónů – tóny tvořené různými hudebními nástroji, tóny tvořené lidským hlasem</w:t>
            </w:r>
          </w:p>
          <w:p w14:paraId="32D8C9B1" w14:textId="77777777" w:rsidR="00824751" w:rsidRPr="00B01CBD" w:rsidRDefault="00824751" w:rsidP="005A4E04">
            <w:pPr>
              <w:suppressAutoHyphens/>
            </w:pPr>
          </w:p>
          <w:p w14:paraId="41BE6A89" w14:textId="77777777" w:rsidR="00824751" w:rsidRPr="00B01CBD" w:rsidRDefault="00824751" w:rsidP="005A4E04">
            <w:pPr>
              <w:suppressAutoHyphens/>
            </w:pPr>
          </w:p>
          <w:p w14:paraId="4109DE70" w14:textId="77777777" w:rsidR="00824751" w:rsidRPr="00B01CBD" w:rsidRDefault="00824751" w:rsidP="005A4E04">
            <w:pPr>
              <w:suppressAutoHyphens/>
            </w:pPr>
          </w:p>
          <w:p w14:paraId="32A75245" w14:textId="77777777" w:rsidR="00824751" w:rsidRPr="00B01CBD" w:rsidRDefault="00824751" w:rsidP="005A4E04">
            <w:pPr>
              <w:suppressAutoHyphens/>
            </w:pPr>
          </w:p>
          <w:p w14:paraId="580BE3E7" w14:textId="77777777" w:rsidR="00824751" w:rsidRPr="00B01CBD" w:rsidRDefault="00824751" w:rsidP="005A4E04">
            <w:pPr>
              <w:suppressAutoHyphens/>
            </w:pPr>
          </w:p>
          <w:p w14:paraId="5B32EFA8" w14:textId="77777777" w:rsidR="00824751" w:rsidRPr="00B01CBD" w:rsidRDefault="00824751" w:rsidP="005A4E04">
            <w:pPr>
              <w:suppressAutoHyphens/>
            </w:pPr>
          </w:p>
          <w:p w14:paraId="4C20D899" w14:textId="77777777" w:rsidR="00824751" w:rsidRPr="00B01CBD" w:rsidRDefault="00824751" w:rsidP="005A4E04">
            <w:pPr>
              <w:suppressAutoHyphens/>
            </w:pPr>
          </w:p>
          <w:p w14:paraId="232233E2" w14:textId="77777777" w:rsidR="00824751" w:rsidRPr="00B01CBD" w:rsidRDefault="00824751" w:rsidP="005A4E04">
            <w:pPr>
              <w:suppressAutoHyphens/>
            </w:pPr>
          </w:p>
          <w:p w14:paraId="722D37D2" w14:textId="77777777" w:rsidR="00824751" w:rsidRPr="00B01CBD" w:rsidRDefault="00824751" w:rsidP="005A4E04">
            <w:pPr>
              <w:suppressAutoHyphens/>
            </w:pPr>
          </w:p>
          <w:p w14:paraId="4BC36182" w14:textId="77777777" w:rsidR="00824751" w:rsidRPr="00B01CBD" w:rsidRDefault="00824751" w:rsidP="005A4E04">
            <w:pPr>
              <w:suppressAutoHyphens/>
            </w:pPr>
          </w:p>
          <w:p w14:paraId="21809990" w14:textId="77777777" w:rsidR="00824751" w:rsidRPr="00B01CBD" w:rsidRDefault="00824751" w:rsidP="005A4E04">
            <w:pPr>
              <w:suppressAutoHyphens/>
            </w:pPr>
          </w:p>
          <w:p w14:paraId="2E84867A" w14:textId="77777777" w:rsidR="00824751" w:rsidRPr="00B01CBD" w:rsidRDefault="00824751" w:rsidP="005A4E04">
            <w:pPr>
              <w:suppressAutoHyphens/>
            </w:pPr>
          </w:p>
          <w:p w14:paraId="2D27CD63" w14:textId="77777777" w:rsidR="00824751" w:rsidRPr="00B01CBD" w:rsidRDefault="00824751" w:rsidP="005A4E04">
            <w:pPr>
              <w:suppressAutoHyphens/>
            </w:pPr>
          </w:p>
          <w:p w14:paraId="6AFF2B59" w14:textId="77777777" w:rsidR="00824751" w:rsidRPr="00B01CBD" w:rsidRDefault="00824751" w:rsidP="005A4E04">
            <w:pPr>
              <w:rPr>
                <w:lang w:eastAsia="ar-SA"/>
              </w:rPr>
            </w:pPr>
            <w:r w:rsidRPr="00B01CBD">
              <w:t>Hudebně teoretické znalosti:</w:t>
            </w:r>
          </w:p>
          <w:p w14:paraId="5A2EF41C" w14:textId="77777777" w:rsidR="00824751" w:rsidRPr="00B01CBD" w:rsidRDefault="00824751" w:rsidP="005A4E04">
            <w:pPr>
              <w:suppressAutoHyphens/>
              <w:rPr>
                <w:lang w:eastAsia="ar-SA"/>
              </w:rPr>
            </w:pPr>
            <w:r w:rsidRPr="00B01CBD">
              <w:t>Pojmy: notová osnova, houslový klíč, nota</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5657BCE6" w14:textId="77777777" w:rsidR="00824751" w:rsidRPr="00B01CBD" w:rsidRDefault="00824751" w:rsidP="005A4E04">
            <w:pPr>
              <w:rPr>
                <w:lang w:eastAsia="ar-SA"/>
              </w:rPr>
            </w:pPr>
            <w:r w:rsidRPr="00B01CBD">
              <w:lastRenderedPageBreak/>
              <w:t>Rozvoj schopnosti poznávání</w:t>
            </w:r>
          </w:p>
          <w:p w14:paraId="7EF69E84" w14:textId="77777777" w:rsidR="00824751" w:rsidRPr="00B01CBD" w:rsidRDefault="00824751" w:rsidP="005A4E04">
            <w:pPr>
              <w:suppressAutoHyphens/>
            </w:pPr>
            <w:r w:rsidRPr="00B01CBD">
              <w:t>Psychohygiena, uvolnění, relaxace</w:t>
            </w:r>
          </w:p>
          <w:p w14:paraId="562C1B6C" w14:textId="77777777" w:rsidR="00824751" w:rsidRPr="00B01CBD" w:rsidRDefault="00824751" w:rsidP="005A4E04">
            <w:pPr>
              <w:suppressAutoHyphens/>
            </w:pPr>
            <w:r w:rsidRPr="00B01CBD">
              <w:t>Zvukové ukázky hudebních nástrojů, mužských, ženských sborů, dětského zpěvu</w:t>
            </w:r>
          </w:p>
          <w:p w14:paraId="7524E69B" w14:textId="77777777" w:rsidR="00824751" w:rsidRPr="00B01CBD" w:rsidRDefault="00824751" w:rsidP="005A4E04">
            <w:pPr>
              <w:suppressAutoHyphens/>
            </w:pPr>
            <w:r w:rsidRPr="00B01CBD">
              <w:t xml:space="preserve">Ukázky skladeb podle typu- instrumentální, vokální (a </w:t>
            </w:r>
            <w:proofErr w:type="spellStart"/>
            <w:r w:rsidRPr="00B01CBD">
              <w:t>capela</w:t>
            </w:r>
            <w:proofErr w:type="spellEnd"/>
            <w:r w:rsidRPr="00B01CBD">
              <w:t xml:space="preserve">), vokálně instrumentální </w:t>
            </w:r>
            <w:r w:rsidRPr="00B01CBD">
              <w:lastRenderedPageBreak/>
              <w:t>(opera, opereta, moderní kapely)</w:t>
            </w:r>
          </w:p>
          <w:p w14:paraId="23AFC97D" w14:textId="77777777" w:rsidR="00824751" w:rsidRPr="00B01CBD" w:rsidRDefault="00824751" w:rsidP="005A4E04">
            <w:pPr>
              <w:suppressAutoHyphens/>
            </w:pPr>
            <w:r w:rsidRPr="00B01CBD">
              <w:t>Poslechové skladby např.</w:t>
            </w:r>
          </w:p>
          <w:p w14:paraId="29D17995" w14:textId="77777777" w:rsidR="00824751" w:rsidRPr="00B01CBD" w:rsidRDefault="00824751" w:rsidP="005A4E04">
            <w:pPr>
              <w:suppressAutoHyphens/>
            </w:pPr>
            <w:proofErr w:type="spellStart"/>
            <w:proofErr w:type="gramStart"/>
            <w:r w:rsidRPr="00B01CBD">
              <w:t>F.Škroup</w:t>
            </w:r>
            <w:proofErr w:type="spellEnd"/>
            <w:proofErr w:type="gramEnd"/>
            <w:r w:rsidRPr="00B01CBD">
              <w:t xml:space="preserve"> – Kde domov můj</w:t>
            </w:r>
          </w:p>
          <w:p w14:paraId="6432134E" w14:textId="77777777" w:rsidR="00824751" w:rsidRPr="00B01CBD" w:rsidRDefault="00824751" w:rsidP="005A4E04">
            <w:pPr>
              <w:suppressAutoHyphens/>
            </w:pPr>
            <w:proofErr w:type="spellStart"/>
            <w:proofErr w:type="gramStart"/>
            <w:r w:rsidRPr="00B01CBD">
              <w:t>J.Šlitr</w:t>
            </w:r>
            <w:proofErr w:type="spellEnd"/>
            <w:proofErr w:type="gramEnd"/>
            <w:r w:rsidRPr="00B01CBD">
              <w:t xml:space="preserve"> – Malé kotě</w:t>
            </w:r>
          </w:p>
          <w:p w14:paraId="701B90CB" w14:textId="77777777" w:rsidR="00824751" w:rsidRPr="00B01CBD" w:rsidRDefault="00824751" w:rsidP="005A4E04">
            <w:pPr>
              <w:suppressAutoHyphens/>
            </w:pPr>
            <w:r w:rsidRPr="00B01CBD">
              <w:t>Lidové vánoční koledy</w:t>
            </w:r>
          </w:p>
          <w:p w14:paraId="6C8EA671" w14:textId="77777777" w:rsidR="00824751" w:rsidRPr="00B01CBD" w:rsidRDefault="00824751" w:rsidP="005A4E04">
            <w:pPr>
              <w:suppressAutoHyphens/>
            </w:pPr>
            <w:proofErr w:type="spellStart"/>
            <w:proofErr w:type="gramStart"/>
            <w:r w:rsidRPr="00B01CBD">
              <w:t>N.A.</w:t>
            </w:r>
            <w:proofErr w:type="gramEnd"/>
            <w:r w:rsidRPr="00B01CBD">
              <w:t>Rimskij</w:t>
            </w:r>
            <w:proofErr w:type="spellEnd"/>
            <w:r w:rsidRPr="00B01CBD">
              <w:t xml:space="preserve"> Korsakov – Let čmeláka</w:t>
            </w:r>
          </w:p>
          <w:p w14:paraId="37943011" w14:textId="77777777" w:rsidR="00824751" w:rsidRPr="00B01CBD" w:rsidRDefault="00824751" w:rsidP="005A4E04">
            <w:pPr>
              <w:suppressAutoHyphens/>
            </w:pPr>
            <w:proofErr w:type="spellStart"/>
            <w:proofErr w:type="gramStart"/>
            <w:r w:rsidRPr="00B01CBD">
              <w:t>A.Vivaldi</w:t>
            </w:r>
            <w:proofErr w:type="spellEnd"/>
            <w:proofErr w:type="gramEnd"/>
            <w:r w:rsidRPr="00B01CBD">
              <w:t xml:space="preserve"> – Čtvero ročních období</w:t>
            </w:r>
          </w:p>
          <w:p w14:paraId="4B04CF1F" w14:textId="77777777" w:rsidR="00824751" w:rsidRPr="00B01CBD" w:rsidRDefault="00824751" w:rsidP="005A4E04">
            <w:pPr>
              <w:suppressAutoHyphens/>
            </w:pPr>
            <w:proofErr w:type="spellStart"/>
            <w:proofErr w:type="gramStart"/>
            <w:r w:rsidRPr="00B01CBD">
              <w:t>I.Hurník</w:t>
            </w:r>
            <w:proofErr w:type="spellEnd"/>
            <w:proofErr w:type="gramEnd"/>
            <w:r w:rsidRPr="00B01CBD">
              <w:t xml:space="preserve"> – Jak se kontrabas zamiloval</w:t>
            </w:r>
          </w:p>
          <w:p w14:paraId="6E4F7C12" w14:textId="69F5DB30" w:rsidR="00824751" w:rsidRPr="00B01CBD" w:rsidRDefault="00824751" w:rsidP="00F135FD">
            <w:pPr>
              <w:suppressAutoHyphens/>
            </w:pPr>
            <w:proofErr w:type="spellStart"/>
            <w:proofErr w:type="gramStart"/>
            <w:r w:rsidRPr="00B01CBD">
              <w:t>P.I.Čajkovskij</w:t>
            </w:r>
            <w:proofErr w:type="spellEnd"/>
            <w:proofErr w:type="gramEnd"/>
            <w:r w:rsidRPr="00B01CBD">
              <w:t xml:space="preserve"> - Louskáček</w:t>
            </w:r>
          </w:p>
        </w:tc>
      </w:tr>
    </w:tbl>
    <w:p w14:paraId="12153E05" w14:textId="3162408D" w:rsidR="00824751" w:rsidRPr="00B01CBD" w:rsidRDefault="00824751" w:rsidP="005A4E04">
      <w:pPr>
        <w:rPr>
          <w:lang w:eastAsia="ar-SA"/>
        </w:rPr>
      </w:pPr>
    </w:p>
    <w:p w14:paraId="53F8FB64" w14:textId="5C323E2B" w:rsidR="00824751" w:rsidRPr="00B01CBD" w:rsidRDefault="00824751" w:rsidP="00F135FD">
      <w:pPr>
        <w:spacing w:after="120"/>
        <w:rPr>
          <w:b/>
        </w:rPr>
      </w:pPr>
      <w:r w:rsidRPr="00B01CBD">
        <w:rPr>
          <w:b/>
        </w:rPr>
        <w:t>Ročník: 2</w:t>
      </w:r>
      <w:r w:rsidR="009A5A86">
        <w:rPr>
          <w:b/>
        </w:rPr>
        <w:t>.</w:t>
      </w:r>
    </w:p>
    <w:p w14:paraId="11D1004D" w14:textId="77777777" w:rsidR="00824751" w:rsidRPr="00B01CBD" w:rsidRDefault="00824751" w:rsidP="00F135FD">
      <w:pPr>
        <w:spacing w:after="120"/>
        <w:rPr>
          <w:b/>
        </w:rPr>
      </w:pPr>
      <w:r w:rsidRPr="00B01CBD">
        <w:rPr>
          <w:b/>
        </w:rPr>
        <w:t>Časové vymezení: 1 hodina</w:t>
      </w:r>
    </w:p>
    <w:p w14:paraId="1A053CB4" w14:textId="4463B113" w:rsidR="00824751" w:rsidRPr="00B01CBD" w:rsidRDefault="00824751" w:rsidP="00F135FD">
      <w:pPr>
        <w:spacing w:after="120"/>
        <w:rPr>
          <w:b/>
        </w:rPr>
      </w:pPr>
      <w:r w:rsidRPr="00B01CBD">
        <w:rPr>
          <w:b/>
        </w:rPr>
        <w:t xml:space="preserve">Organizace: třída, učebna </w:t>
      </w:r>
      <w:r w:rsidR="00BA4403">
        <w:rPr>
          <w:b/>
        </w:rPr>
        <w:t>s klavírem</w:t>
      </w:r>
    </w:p>
    <w:tbl>
      <w:tblPr>
        <w:tblW w:w="9325" w:type="dxa"/>
        <w:tblInd w:w="-5" w:type="dxa"/>
        <w:tblLook w:val="04A0" w:firstRow="1" w:lastRow="0" w:firstColumn="1" w:lastColumn="0" w:noHBand="0" w:noVBand="1"/>
      </w:tblPr>
      <w:tblGrid>
        <w:gridCol w:w="3507"/>
        <w:gridCol w:w="3397"/>
        <w:gridCol w:w="2421"/>
      </w:tblGrid>
      <w:tr w:rsidR="00824751" w:rsidRPr="00B01CBD" w14:paraId="70876F25" w14:textId="77777777" w:rsidTr="00824751">
        <w:trPr>
          <w:trHeight w:val="70"/>
        </w:trPr>
        <w:tc>
          <w:tcPr>
            <w:tcW w:w="3507" w:type="dxa"/>
            <w:tcBorders>
              <w:top w:val="single" w:sz="4" w:space="0" w:color="000000"/>
              <w:left w:val="single" w:sz="4" w:space="0" w:color="000000"/>
              <w:bottom w:val="single" w:sz="4" w:space="0" w:color="000000"/>
            </w:tcBorders>
            <w:shd w:val="clear" w:color="auto" w:fill="auto"/>
          </w:tcPr>
          <w:p w14:paraId="6B5C9042" w14:textId="77777777" w:rsidR="00824751" w:rsidRPr="00BA4403" w:rsidRDefault="00824751" w:rsidP="00A503F9">
            <w:pPr>
              <w:pStyle w:val="Nadpis2"/>
              <w:rPr>
                <w:lang w:eastAsia="ar-SA"/>
              </w:rPr>
            </w:pPr>
            <w:r w:rsidRPr="00BA4403">
              <w:t>Výstupy</w:t>
            </w:r>
          </w:p>
        </w:tc>
        <w:tc>
          <w:tcPr>
            <w:tcW w:w="3397" w:type="dxa"/>
            <w:tcBorders>
              <w:top w:val="single" w:sz="4" w:space="0" w:color="000000"/>
              <w:left w:val="single" w:sz="4" w:space="0" w:color="000000"/>
              <w:bottom w:val="single" w:sz="4" w:space="0" w:color="000000"/>
            </w:tcBorders>
            <w:shd w:val="clear" w:color="auto" w:fill="auto"/>
          </w:tcPr>
          <w:p w14:paraId="591724D1" w14:textId="77777777" w:rsidR="00824751" w:rsidRPr="00B01CBD" w:rsidRDefault="00824751" w:rsidP="005A4E04">
            <w:pPr>
              <w:suppressAutoHyphens/>
              <w:rPr>
                <w:b/>
                <w:lang w:eastAsia="ar-SA"/>
              </w:rPr>
            </w:pPr>
            <w:r w:rsidRPr="00B01CBD">
              <w:rPr>
                <w:b/>
              </w:rPr>
              <w:t>Učivo</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67EC550B" w14:textId="77777777" w:rsidR="00824751" w:rsidRPr="00B01CBD" w:rsidRDefault="00824751" w:rsidP="005A4E04">
            <w:pPr>
              <w:suppressAutoHyphens/>
              <w:rPr>
                <w:lang w:eastAsia="ar-SA"/>
              </w:rPr>
            </w:pPr>
            <w:r w:rsidRPr="00B01CBD">
              <w:rPr>
                <w:b/>
              </w:rPr>
              <w:t>Průřezová témata, mezipředmětové vztahy</w:t>
            </w:r>
          </w:p>
        </w:tc>
      </w:tr>
      <w:tr w:rsidR="00824751" w:rsidRPr="00B01CBD" w14:paraId="4D1C4551" w14:textId="77777777" w:rsidTr="00824751">
        <w:trPr>
          <w:trHeight w:val="699"/>
        </w:trPr>
        <w:tc>
          <w:tcPr>
            <w:tcW w:w="3507" w:type="dxa"/>
            <w:tcBorders>
              <w:top w:val="single" w:sz="4" w:space="0" w:color="000000"/>
              <w:left w:val="single" w:sz="4" w:space="0" w:color="000000"/>
              <w:bottom w:val="single" w:sz="4" w:space="0" w:color="000000"/>
            </w:tcBorders>
            <w:shd w:val="clear" w:color="auto" w:fill="auto"/>
          </w:tcPr>
          <w:p w14:paraId="16BFCAB7" w14:textId="77777777" w:rsidR="00824751" w:rsidRPr="00B01CBD" w:rsidRDefault="00824751" w:rsidP="005A4E04">
            <w:r w:rsidRPr="00B01CBD">
              <w:t>Zpívá v jednohlase</w:t>
            </w:r>
          </w:p>
          <w:p w14:paraId="56D09416" w14:textId="77777777" w:rsidR="00824751" w:rsidRPr="00B01CBD" w:rsidRDefault="00824751" w:rsidP="005A4E04">
            <w:pPr>
              <w:rPr>
                <w:lang w:eastAsia="ar-SA"/>
              </w:rPr>
            </w:pPr>
            <w:r w:rsidRPr="00B01CBD">
              <w:t>Provádí dechová a hlasová cvičení</w:t>
            </w:r>
          </w:p>
          <w:p w14:paraId="1ACE0662" w14:textId="77777777" w:rsidR="00824751" w:rsidRPr="00B01CBD" w:rsidRDefault="00824751" w:rsidP="005A4E04">
            <w:pPr>
              <w:rPr>
                <w:lang w:eastAsia="ar-SA"/>
              </w:rPr>
            </w:pPr>
          </w:p>
        </w:tc>
        <w:tc>
          <w:tcPr>
            <w:tcW w:w="3397" w:type="dxa"/>
            <w:tcBorders>
              <w:top w:val="single" w:sz="4" w:space="0" w:color="000000"/>
              <w:left w:val="single" w:sz="4" w:space="0" w:color="000000"/>
              <w:bottom w:val="single" w:sz="4" w:space="0" w:color="000000"/>
            </w:tcBorders>
            <w:shd w:val="clear" w:color="auto" w:fill="auto"/>
          </w:tcPr>
          <w:p w14:paraId="6CD790C6" w14:textId="77777777" w:rsidR="00824751" w:rsidRPr="00B01CBD" w:rsidRDefault="00824751" w:rsidP="005A4E04">
            <w:r w:rsidRPr="00B01CBD">
              <w:t>Vokální činnosti:</w:t>
            </w:r>
          </w:p>
          <w:p w14:paraId="24D9FE75" w14:textId="5DE80428" w:rsidR="00824751" w:rsidRPr="00B01CBD" w:rsidRDefault="00824751" w:rsidP="005A4E04">
            <w:r w:rsidRPr="00B01CBD">
              <w:t>Rozvoj pěveckých dovedností (dýchání, výslovnost, nasazení a tvorba tón</w:t>
            </w:r>
            <w:r w:rsidR="00D55AEF">
              <w:t>u</w:t>
            </w:r>
            <w:r w:rsidRPr="00B01CBD">
              <w:t>, rozšiřování hlasového rozsahu)</w:t>
            </w:r>
          </w:p>
          <w:p w14:paraId="5A03922A" w14:textId="0255E97B" w:rsidR="00824751" w:rsidRPr="00B01CBD" w:rsidRDefault="00824751" w:rsidP="005A4E04">
            <w:pPr>
              <w:rPr>
                <w:lang w:eastAsia="ar-SA"/>
              </w:rPr>
            </w:pPr>
            <w:r w:rsidRPr="00B01CBD">
              <w:t xml:space="preserve">Zpěv jednoduchých písní 2/4, </w:t>
            </w:r>
            <w:r w:rsidR="00B710C8">
              <w:t xml:space="preserve">3/4 </w:t>
            </w:r>
            <w:r w:rsidRPr="00B01CBD">
              <w:t xml:space="preserve">a 4/4 takt </w:t>
            </w:r>
          </w:p>
          <w:p w14:paraId="560B2FEC" w14:textId="77777777" w:rsidR="00824751" w:rsidRPr="00B01CBD" w:rsidRDefault="00824751" w:rsidP="005A4E04">
            <w:pPr>
              <w:suppressAutoHyphens/>
            </w:pPr>
            <w:r w:rsidRPr="00B01CBD">
              <w:t>Lidová píseň</w:t>
            </w:r>
          </w:p>
          <w:p w14:paraId="063A4256" w14:textId="77777777" w:rsidR="00824751" w:rsidRPr="00B01CBD" w:rsidRDefault="00824751" w:rsidP="005A4E04">
            <w:pPr>
              <w:suppressAutoHyphens/>
            </w:pPr>
            <w:r w:rsidRPr="00B01CBD">
              <w:t>Umělá píseň</w:t>
            </w:r>
          </w:p>
          <w:p w14:paraId="040F894E" w14:textId="77777777" w:rsidR="00824751" w:rsidRPr="00B01CBD" w:rsidRDefault="00824751" w:rsidP="005A4E04">
            <w:pPr>
              <w:suppressAutoHyphens/>
            </w:pPr>
            <w:r w:rsidRPr="00B01CBD">
              <w:t>Zásady hlasové hygieny</w:t>
            </w:r>
          </w:p>
          <w:p w14:paraId="63132151" w14:textId="77777777" w:rsidR="00824751" w:rsidRPr="00B01CBD" w:rsidRDefault="00824751" w:rsidP="005A4E04">
            <w:pPr>
              <w:suppressAutoHyphens/>
            </w:pPr>
            <w:r w:rsidRPr="00B01CBD">
              <w:t>Hlasová, dechová, artikulační cvičení</w:t>
            </w:r>
          </w:p>
          <w:p w14:paraId="6FF2122A" w14:textId="35A42C70" w:rsidR="00824751" w:rsidRPr="00B01CBD" w:rsidRDefault="00824751" w:rsidP="005A4E04">
            <w:pPr>
              <w:suppressAutoHyphens/>
              <w:rPr>
                <w:lang w:eastAsia="ar-SA"/>
              </w:rPr>
            </w:pPr>
            <w:r w:rsidRPr="00B01CBD">
              <w:t xml:space="preserve">Melodizace říkadel </w:t>
            </w:r>
          </w:p>
          <w:p w14:paraId="34AFCB1F" w14:textId="4DD955B0" w:rsidR="00824751" w:rsidRPr="00B01CBD" w:rsidRDefault="00824751" w:rsidP="00BC16F8">
            <w:pPr>
              <w:suppressAutoHyphens/>
              <w:rPr>
                <w:lang w:eastAsia="ar-SA"/>
              </w:rPr>
            </w:pPr>
            <w:r w:rsidRPr="00B01CBD">
              <w:t>Karaoke</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57103376" w14:textId="0C0E45DD" w:rsidR="00824751" w:rsidRPr="00B01CBD" w:rsidRDefault="00824751" w:rsidP="005A4E04">
            <w:pPr>
              <w:rPr>
                <w:lang w:eastAsia="ar-SA"/>
              </w:rPr>
            </w:pPr>
            <w:r w:rsidRPr="00B01CBD">
              <w:t>Rozvoj schopnosti poznávání: cvičení smyslového vnímání, pozornosti a soustředění, cvičení dovedn</w:t>
            </w:r>
            <w:r w:rsidR="00BA4403">
              <w:t>osti zapamatování</w:t>
            </w:r>
          </w:p>
          <w:p w14:paraId="23930F7C" w14:textId="7DD44F26" w:rsidR="00824751" w:rsidRPr="00B01CBD" w:rsidRDefault="00824751" w:rsidP="005A4E04">
            <w:pPr>
              <w:suppressAutoHyphens/>
            </w:pPr>
            <w:r w:rsidRPr="00B01CBD">
              <w:t>Poznávání lidí – vzájemné poznávání se ve skupině</w:t>
            </w:r>
          </w:p>
          <w:p w14:paraId="5BC5C4D0" w14:textId="37D2E3DB" w:rsidR="00824751" w:rsidRPr="00B01CBD" w:rsidRDefault="00824751" w:rsidP="005A4E04">
            <w:pPr>
              <w:suppressAutoHyphens/>
              <w:rPr>
                <w:lang w:eastAsia="ar-SA"/>
              </w:rPr>
            </w:pPr>
          </w:p>
        </w:tc>
      </w:tr>
      <w:tr w:rsidR="00824751" w:rsidRPr="00B01CBD" w14:paraId="0ADC8403" w14:textId="77777777" w:rsidTr="00824751">
        <w:trPr>
          <w:trHeight w:val="699"/>
        </w:trPr>
        <w:tc>
          <w:tcPr>
            <w:tcW w:w="3507" w:type="dxa"/>
            <w:tcBorders>
              <w:top w:val="single" w:sz="4" w:space="0" w:color="000000"/>
              <w:left w:val="single" w:sz="4" w:space="0" w:color="000000"/>
              <w:bottom w:val="single" w:sz="4" w:space="0" w:color="000000"/>
            </w:tcBorders>
            <w:shd w:val="clear" w:color="auto" w:fill="auto"/>
          </w:tcPr>
          <w:p w14:paraId="509C0187" w14:textId="77777777" w:rsidR="00824751" w:rsidRPr="00B01CBD" w:rsidRDefault="00824751" w:rsidP="005A4E04">
            <w:r w:rsidRPr="00B01CBD">
              <w:t>Rytmizuje a melodizuje jednoduché texty</w:t>
            </w:r>
          </w:p>
          <w:p w14:paraId="0BF36E5D" w14:textId="77777777" w:rsidR="00824751" w:rsidRPr="00B01CBD" w:rsidRDefault="00824751" w:rsidP="005A4E04">
            <w:r w:rsidRPr="00B01CBD">
              <w:t>Udrží rytmus a melodii</w:t>
            </w:r>
          </w:p>
        </w:tc>
        <w:tc>
          <w:tcPr>
            <w:tcW w:w="3397" w:type="dxa"/>
            <w:tcBorders>
              <w:top w:val="single" w:sz="4" w:space="0" w:color="000000"/>
              <w:left w:val="single" w:sz="4" w:space="0" w:color="000000"/>
              <w:bottom w:val="single" w:sz="4" w:space="0" w:color="000000"/>
            </w:tcBorders>
            <w:shd w:val="clear" w:color="auto" w:fill="auto"/>
          </w:tcPr>
          <w:p w14:paraId="14DDA2DB" w14:textId="3340045A" w:rsidR="00824751" w:rsidRPr="00B01CBD" w:rsidRDefault="00824751" w:rsidP="005A4E04">
            <w:r w:rsidRPr="00B01CBD">
              <w:t>Zpěv podle pokynů učitele (např. opakování tónů, hra na ozvěnu)</w:t>
            </w:r>
          </w:p>
          <w:p w14:paraId="15BD6076" w14:textId="77777777" w:rsidR="00824751" w:rsidRPr="00B01CBD" w:rsidRDefault="00824751" w:rsidP="005A4E04">
            <w:r w:rsidRPr="00B01CBD">
              <w:t>Rytmizace a melodizace (říkadla, slova, improvizace)</w:t>
            </w:r>
          </w:p>
          <w:p w14:paraId="1D2A4B7D" w14:textId="77777777" w:rsidR="00824751" w:rsidRPr="00B01CBD" w:rsidRDefault="00824751" w:rsidP="005A4E04">
            <w:r w:rsidRPr="00B01CBD">
              <w:t>Hudební hry (např. Ozvěna, Otázka-odpověď)</w:t>
            </w:r>
          </w:p>
          <w:p w14:paraId="7A9EABDC" w14:textId="77777777" w:rsidR="00824751" w:rsidRPr="00B01CBD" w:rsidRDefault="00824751" w:rsidP="005A4E04">
            <w:r w:rsidRPr="00B01CBD">
              <w:t xml:space="preserve">Reprodukce motivů pomocí nástrojů </w:t>
            </w:r>
            <w:proofErr w:type="spellStart"/>
            <w:r w:rsidRPr="00B01CBD">
              <w:t>Orffova</w:t>
            </w:r>
            <w:proofErr w:type="spellEnd"/>
            <w:r w:rsidRPr="00B01CBD">
              <w:t xml:space="preserve"> instrumentáře</w:t>
            </w:r>
          </w:p>
          <w:p w14:paraId="343412A1" w14:textId="77777777" w:rsidR="00824751" w:rsidRPr="00B01CBD" w:rsidRDefault="00824751" w:rsidP="005A4E04">
            <w:r w:rsidRPr="00B01CBD">
              <w:t>Hra na tělo a předměty kolem nás</w:t>
            </w:r>
          </w:p>
          <w:p w14:paraId="4CBB8022" w14:textId="77777777" w:rsidR="00824751" w:rsidRPr="00B01CBD" w:rsidRDefault="00824751" w:rsidP="005A4E04">
            <w:r w:rsidRPr="00B01CBD">
              <w:t>Hry na rozvoj hudební paměti</w:t>
            </w:r>
          </w:p>
          <w:p w14:paraId="45064CF3" w14:textId="1834F3E7" w:rsidR="00824751" w:rsidRPr="00B01CBD" w:rsidRDefault="00824751" w:rsidP="00B710C8">
            <w:r w:rsidRPr="00B01CBD">
              <w:t xml:space="preserve">Rytmické slabiky (tleskání, vyťukávání), hra na tělo, </w:t>
            </w:r>
            <w:r w:rsidRPr="00B01CBD">
              <w:lastRenderedPageBreak/>
              <w:t xml:space="preserve">metrum, rytmus, 2/4 a </w:t>
            </w:r>
            <w:r w:rsidR="00B710C8">
              <w:t>3/4</w:t>
            </w:r>
            <w:r w:rsidRPr="00B01CBD">
              <w:t xml:space="preserve"> takt, </w:t>
            </w:r>
            <w:proofErr w:type="spellStart"/>
            <w:r w:rsidRPr="00B01CBD">
              <w:t>Orffův</w:t>
            </w:r>
            <w:proofErr w:type="spellEnd"/>
            <w:r w:rsidRPr="00B01CBD">
              <w:t xml:space="preserve"> instrumentář</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1DC2E5E3" w14:textId="21AB7DFC" w:rsidR="00824751" w:rsidRPr="00B01CBD" w:rsidRDefault="00BA4403" w:rsidP="005A4E04">
            <w:r>
              <w:lastRenderedPageBreak/>
              <w:t>VV a PČ</w:t>
            </w:r>
            <w:r w:rsidR="00824751" w:rsidRPr="00B01CBD">
              <w:t xml:space="preserve"> – výroba jednoduchých hudebních nástrojů</w:t>
            </w:r>
          </w:p>
          <w:p w14:paraId="58FA069C" w14:textId="77777777" w:rsidR="00824751" w:rsidRPr="00B01CBD" w:rsidRDefault="00824751" w:rsidP="005A4E04">
            <w:r w:rsidRPr="00B01CBD">
              <w:t>OSV - kreativita</w:t>
            </w:r>
          </w:p>
        </w:tc>
      </w:tr>
      <w:tr w:rsidR="00824751" w:rsidRPr="00B01CBD" w14:paraId="4CC926FD" w14:textId="77777777" w:rsidTr="00824751">
        <w:tc>
          <w:tcPr>
            <w:tcW w:w="3507" w:type="dxa"/>
            <w:tcBorders>
              <w:top w:val="single" w:sz="4" w:space="0" w:color="000000"/>
              <w:left w:val="single" w:sz="4" w:space="0" w:color="000000"/>
              <w:bottom w:val="single" w:sz="4" w:space="0" w:color="000000"/>
            </w:tcBorders>
            <w:shd w:val="clear" w:color="auto" w:fill="auto"/>
          </w:tcPr>
          <w:p w14:paraId="48C12BCD" w14:textId="77777777" w:rsidR="00824751" w:rsidRPr="00B01CBD" w:rsidRDefault="00824751" w:rsidP="005A4E04">
            <w:pPr>
              <w:rPr>
                <w:lang w:eastAsia="ar-SA"/>
              </w:rPr>
            </w:pPr>
            <w:r w:rsidRPr="00B01CBD">
              <w:t>Využívá jednoduché hudební nástroje k doprovodné hře</w:t>
            </w:r>
          </w:p>
          <w:p w14:paraId="35BA209B" w14:textId="77777777" w:rsidR="00824751" w:rsidRPr="00B01CBD" w:rsidRDefault="00824751" w:rsidP="005A4E04">
            <w:pPr>
              <w:suppressAutoHyphens/>
              <w:rPr>
                <w:lang w:eastAsia="ar-SA"/>
              </w:rPr>
            </w:pPr>
            <w:r w:rsidRPr="00B01CBD">
              <w:rPr>
                <w:lang w:eastAsia="ar-SA"/>
              </w:rPr>
              <w:t>Seznámí se s improvizací</w:t>
            </w:r>
          </w:p>
        </w:tc>
        <w:tc>
          <w:tcPr>
            <w:tcW w:w="3397" w:type="dxa"/>
            <w:tcBorders>
              <w:top w:val="single" w:sz="4" w:space="0" w:color="000000"/>
              <w:left w:val="single" w:sz="4" w:space="0" w:color="000000"/>
              <w:bottom w:val="single" w:sz="4" w:space="0" w:color="000000"/>
            </w:tcBorders>
            <w:shd w:val="clear" w:color="auto" w:fill="auto"/>
          </w:tcPr>
          <w:p w14:paraId="40819893" w14:textId="77777777" w:rsidR="00824751" w:rsidRPr="00B01CBD" w:rsidRDefault="00824751" w:rsidP="005A4E04">
            <w:pPr>
              <w:rPr>
                <w:lang w:eastAsia="ar-SA"/>
              </w:rPr>
            </w:pPr>
            <w:r w:rsidRPr="00B01CBD">
              <w:t>Instrumentální činnosti:</w:t>
            </w:r>
          </w:p>
          <w:p w14:paraId="46C71711" w14:textId="77777777" w:rsidR="00824751" w:rsidRPr="00B01CBD" w:rsidRDefault="00824751" w:rsidP="005A4E04">
            <w:pPr>
              <w:suppressAutoHyphens/>
              <w:rPr>
                <w:lang w:eastAsia="ar-SA"/>
              </w:rPr>
            </w:pPr>
            <w:r w:rsidRPr="00B01CBD">
              <w:t xml:space="preserve">Jednoduché ostinátní doprovody na </w:t>
            </w:r>
            <w:proofErr w:type="spellStart"/>
            <w:r w:rsidRPr="00B01CBD">
              <w:t>Orffovy</w:t>
            </w:r>
            <w:proofErr w:type="spellEnd"/>
            <w:r w:rsidRPr="00B01CBD">
              <w:t xml:space="preserve"> hudební nástroje</w:t>
            </w:r>
          </w:p>
          <w:p w14:paraId="5ECCD4F2" w14:textId="77777777" w:rsidR="00824751" w:rsidRPr="00B01CBD" w:rsidRDefault="00824751" w:rsidP="005A4E04">
            <w:pPr>
              <w:suppressAutoHyphens/>
              <w:rPr>
                <w:lang w:eastAsia="ar-SA"/>
              </w:rPr>
            </w:pPr>
            <w:r w:rsidRPr="00B01CBD">
              <w:t>Pokusy dětí o improvizaci hudebního doprovodu</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731225B9" w14:textId="77777777" w:rsidR="00824751" w:rsidRPr="00B01CBD" w:rsidRDefault="00824751" w:rsidP="005A4E04">
            <w:pPr>
              <w:suppressAutoHyphens/>
            </w:pPr>
            <w:r w:rsidRPr="00B01CBD">
              <w:t>Kreativita: tvořivost v mezilidských vztazích.</w:t>
            </w:r>
          </w:p>
          <w:p w14:paraId="1A3E13EF" w14:textId="4973A6E9" w:rsidR="00824751" w:rsidRPr="00B01CBD" w:rsidRDefault="00BA4403" w:rsidP="005A4E04">
            <w:pPr>
              <w:suppressAutoHyphens/>
            </w:pPr>
            <w:r>
              <w:t>VV a PČ</w:t>
            </w:r>
            <w:r w:rsidR="00824751" w:rsidRPr="00B01CBD">
              <w:t xml:space="preserve"> – výroba jednoduchých hudebních nástrojů</w:t>
            </w:r>
          </w:p>
          <w:p w14:paraId="5A8F76B0" w14:textId="77777777" w:rsidR="00824751" w:rsidRPr="00B01CBD" w:rsidRDefault="00824751" w:rsidP="005A4E04">
            <w:pPr>
              <w:suppressAutoHyphens/>
              <w:rPr>
                <w:lang w:eastAsia="ar-SA"/>
              </w:rPr>
            </w:pPr>
            <w:r w:rsidRPr="00B01CBD">
              <w:t>OSV - kreativita</w:t>
            </w:r>
          </w:p>
        </w:tc>
      </w:tr>
      <w:tr w:rsidR="00824751" w:rsidRPr="00B01CBD" w14:paraId="162912ED" w14:textId="77777777" w:rsidTr="00824751">
        <w:tc>
          <w:tcPr>
            <w:tcW w:w="3507" w:type="dxa"/>
            <w:tcBorders>
              <w:top w:val="single" w:sz="4" w:space="0" w:color="000000"/>
              <w:left w:val="single" w:sz="4" w:space="0" w:color="000000"/>
              <w:bottom w:val="single" w:sz="4" w:space="0" w:color="000000"/>
            </w:tcBorders>
            <w:shd w:val="clear" w:color="auto" w:fill="auto"/>
          </w:tcPr>
          <w:p w14:paraId="5BE984B6" w14:textId="77777777" w:rsidR="00824751" w:rsidRPr="00B01CBD" w:rsidRDefault="00824751" w:rsidP="005A4E04">
            <w:pPr>
              <w:rPr>
                <w:lang w:eastAsia="ar-SA"/>
              </w:rPr>
            </w:pPr>
            <w:r w:rsidRPr="00B01CBD">
              <w:t>Reaguje pohybem na znějící hudbu, pohybem vyjadřuje metrum, tempo, dynamiku, směr melodie</w:t>
            </w:r>
          </w:p>
          <w:p w14:paraId="28951AED" w14:textId="77777777" w:rsidR="00824751" w:rsidRPr="00B01CBD" w:rsidRDefault="00824751" w:rsidP="005A4E04">
            <w:pPr>
              <w:suppressAutoHyphens/>
              <w:rPr>
                <w:lang w:eastAsia="ar-SA"/>
              </w:rPr>
            </w:pPr>
          </w:p>
        </w:tc>
        <w:tc>
          <w:tcPr>
            <w:tcW w:w="3397" w:type="dxa"/>
            <w:tcBorders>
              <w:top w:val="single" w:sz="4" w:space="0" w:color="000000"/>
              <w:left w:val="single" w:sz="4" w:space="0" w:color="000000"/>
              <w:bottom w:val="single" w:sz="4" w:space="0" w:color="000000"/>
            </w:tcBorders>
            <w:shd w:val="clear" w:color="auto" w:fill="auto"/>
          </w:tcPr>
          <w:p w14:paraId="7B36C3A5" w14:textId="77777777" w:rsidR="00824751" w:rsidRPr="00B01CBD" w:rsidRDefault="00824751" w:rsidP="005A4E04">
            <w:pPr>
              <w:rPr>
                <w:lang w:eastAsia="ar-SA"/>
              </w:rPr>
            </w:pPr>
            <w:r w:rsidRPr="00B01CBD">
              <w:t>Hudebně pohybové činnosti:</w:t>
            </w:r>
          </w:p>
          <w:p w14:paraId="7EFC9111" w14:textId="77777777" w:rsidR="00824751" w:rsidRPr="00B01CBD" w:rsidRDefault="00824751" w:rsidP="005A4E04">
            <w:pPr>
              <w:suppressAutoHyphens/>
            </w:pPr>
            <w:r w:rsidRPr="00B01CBD">
              <w:t>Správné držení těla</w:t>
            </w:r>
          </w:p>
          <w:p w14:paraId="3A562A65" w14:textId="77777777" w:rsidR="00824751" w:rsidRPr="00B01CBD" w:rsidRDefault="00824751" w:rsidP="005A4E04">
            <w:pPr>
              <w:suppressAutoHyphens/>
            </w:pPr>
            <w:r w:rsidRPr="00B01CBD">
              <w:t>Hudebně pohybové a taneční hry</w:t>
            </w:r>
          </w:p>
          <w:p w14:paraId="16A529DA" w14:textId="77777777" w:rsidR="00824751" w:rsidRPr="00B01CBD" w:rsidRDefault="00824751" w:rsidP="005A4E04">
            <w:pPr>
              <w:suppressAutoHyphens/>
            </w:pPr>
            <w:r w:rsidRPr="00B01CBD">
              <w:t>Poskok, cval</w:t>
            </w:r>
          </w:p>
          <w:p w14:paraId="59435CC5" w14:textId="77777777" w:rsidR="00824751" w:rsidRPr="00B01CBD" w:rsidRDefault="00824751" w:rsidP="005A4E04">
            <w:pPr>
              <w:suppressAutoHyphens/>
              <w:rPr>
                <w:lang w:eastAsia="ar-SA"/>
              </w:rPr>
            </w:pPr>
            <w:r w:rsidRPr="00B01CBD">
              <w:t>Lidový tanec</w:t>
            </w:r>
          </w:p>
          <w:p w14:paraId="084AE3D6" w14:textId="77777777" w:rsidR="00824751" w:rsidRPr="00B01CBD" w:rsidRDefault="00824751" w:rsidP="005A4E04">
            <w:pPr>
              <w:suppressAutoHyphens/>
              <w:rPr>
                <w:lang w:eastAsia="ar-SA"/>
              </w:rPr>
            </w:pPr>
            <w:r w:rsidRPr="00B01CBD">
              <w:t>Pantomima</w:t>
            </w:r>
          </w:p>
          <w:p w14:paraId="3C133C4B" w14:textId="77777777" w:rsidR="00824751" w:rsidRPr="00B01CBD" w:rsidRDefault="00824751" w:rsidP="005A4E04">
            <w:pPr>
              <w:suppressAutoHyphens/>
              <w:rPr>
                <w:lang w:eastAsia="ar-SA"/>
              </w:rPr>
            </w:pPr>
            <w:r w:rsidRPr="00B01CBD">
              <w:t>Utváření pohybové paměti pomocí her</w:t>
            </w:r>
          </w:p>
          <w:p w14:paraId="48FCE1E3" w14:textId="77777777" w:rsidR="00824751" w:rsidRPr="00B01CBD" w:rsidRDefault="00824751" w:rsidP="005A4E04">
            <w:pPr>
              <w:suppressAutoHyphens/>
              <w:rPr>
                <w:lang w:eastAsia="ar-SA"/>
              </w:rPr>
            </w:pPr>
            <w:r w:rsidRPr="00B01CBD">
              <w:t>Mazurka</w:t>
            </w:r>
          </w:p>
          <w:p w14:paraId="287296BC" w14:textId="77777777" w:rsidR="00824751" w:rsidRPr="00B01CBD" w:rsidRDefault="00824751" w:rsidP="005A4E04">
            <w:pPr>
              <w:suppressAutoHyphens/>
              <w:rPr>
                <w:lang w:eastAsia="ar-SA"/>
              </w:rPr>
            </w:pPr>
            <w:r w:rsidRPr="00B01CBD">
              <w:t>Polkový a valčíkový krok</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0C07D303" w14:textId="77777777" w:rsidR="00BA4403" w:rsidRDefault="00BA4403" w:rsidP="005A4E04">
            <w:pPr>
              <w:suppressAutoHyphens/>
            </w:pPr>
            <w:r>
              <w:t>Sebepoznání a sebepojetí</w:t>
            </w:r>
            <w:r w:rsidR="00824751" w:rsidRPr="00B01CBD">
              <w:t xml:space="preserve"> </w:t>
            </w:r>
          </w:p>
          <w:p w14:paraId="4F0D78E5" w14:textId="4EB89EEB" w:rsidR="00824751" w:rsidRPr="00B01CBD" w:rsidRDefault="00BA4403" w:rsidP="005A4E04">
            <w:pPr>
              <w:suppressAutoHyphens/>
            </w:pPr>
            <w:r>
              <w:t>Mezilidské vztahy</w:t>
            </w:r>
          </w:p>
          <w:p w14:paraId="52E3D7C9" w14:textId="77777777" w:rsidR="00824751" w:rsidRPr="00B01CBD" w:rsidRDefault="00824751" w:rsidP="005A4E04">
            <w:pPr>
              <w:suppressAutoHyphens/>
            </w:pPr>
            <w:r w:rsidRPr="00B01CBD">
              <w:t>OSV – kreativita</w:t>
            </w:r>
          </w:p>
          <w:p w14:paraId="09DA17C2" w14:textId="77777777" w:rsidR="00824751" w:rsidRPr="00B01CBD" w:rsidRDefault="00824751" w:rsidP="005A4E04">
            <w:pPr>
              <w:suppressAutoHyphens/>
            </w:pPr>
            <w:r w:rsidRPr="00B01CBD">
              <w:t xml:space="preserve">TV – </w:t>
            </w:r>
            <w:proofErr w:type="spellStart"/>
            <w:r w:rsidRPr="00B01CBD">
              <w:t>Zumba</w:t>
            </w:r>
            <w:proofErr w:type="spellEnd"/>
            <w:r w:rsidRPr="00B01CBD">
              <w:t>, valčík, polka</w:t>
            </w:r>
          </w:p>
          <w:p w14:paraId="0ECE29DF" w14:textId="77777777" w:rsidR="00824751" w:rsidRPr="00B01CBD" w:rsidRDefault="00824751" w:rsidP="005A4E04">
            <w:pPr>
              <w:suppressAutoHyphens/>
              <w:rPr>
                <w:lang w:eastAsia="ar-SA"/>
              </w:rPr>
            </w:pPr>
            <w:r w:rsidRPr="00B01CBD">
              <w:t>Digitální kompetence – videa s pohybem</w:t>
            </w:r>
          </w:p>
        </w:tc>
      </w:tr>
      <w:tr w:rsidR="00824751" w:rsidRPr="00B01CBD" w14:paraId="27369FF6" w14:textId="77777777" w:rsidTr="00824751">
        <w:tc>
          <w:tcPr>
            <w:tcW w:w="3507" w:type="dxa"/>
            <w:tcBorders>
              <w:top w:val="single" w:sz="4" w:space="0" w:color="000000"/>
              <w:left w:val="single" w:sz="4" w:space="0" w:color="000000"/>
              <w:bottom w:val="single" w:sz="4" w:space="0" w:color="000000"/>
            </w:tcBorders>
            <w:shd w:val="clear" w:color="auto" w:fill="auto"/>
          </w:tcPr>
          <w:p w14:paraId="40C7C971" w14:textId="1BAE042A" w:rsidR="00824751" w:rsidRPr="00B01CBD" w:rsidRDefault="00824751" w:rsidP="005A4E04">
            <w:pPr>
              <w:rPr>
                <w:lang w:eastAsia="ar-SA"/>
              </w:rPr>
            </w:pPr>
            <w:r w:rsidRPr="00B01CBD">
              <w:t>Rozlišuje jednotlivé kvality tónů, rozpozná výrazné tempové a dynamic</w:t>
            </w:r>
            <w:r w:rsidR="00BA4403">
              <w:t>ké změny v proudu znějící hudby</w:t>
            </w:r>
          </w:p>
          <w:p w14:paraId="4B87C87F" w14:textId="77777777" w:rsidR="00824751" w:rsidRPr="00B01CBD" w:rsidRDefault="00824751" w:rsidP="005A4E04">
            <w:pPr>
              <w:suppressAutoHyphens/>
              <w:rPr>
                <w:lang w:eastAsia="ar-SA"/>
              </w:rPr>
            </w:pPr>
            <w:r w:rsidRPr="00B01CBD">
              <w:t>Rozpozná v proudu znějící hudby některé hudební nástroje, odliší hudbu vokální, instrumentální a vokálně instrumentální</w:t>
            </w:r>
          </w:p>
        </w:tc>
        <w:tc>
          <w:tcPr>
            <w:tcW w:w="3397" w:type="dxa"/>
            <w:tcBorders>
              <w:top w:val="single" w:sz="4" w:space="0" w:color="000000"/>
              <w:left w:val="single" w:sz="4" w:space="0" w:color="000000"/>
              <w:bottom w:val="single" w:sz="4" w:space="0" w:color="000000"/>
            </w:tcBorders>
            <w:shd w:val="clear" w:color="auto" w:fill="auto"/>
          </w:tcPr>
          <w:p w14:paraId="33237ED0" w14:textId="77777777" w:rsidR="00824751" w:rsidRPr="00B01CBD" w:rsidRDefault="00824751" w:rsidP="005A4E04">
            <w:pPr>
              <w:rPr>
                <w:lang w:eastAsia="ar-SA"/>
              </w:rPr>
            </w:pPr>
            <w:r w:rsidRPr="00B01CBD">
              <w:t>Poslechové činnosti:</w:t>
            </w:r>
          </w:p>
          <w:p w14:paraId="73C4C0C2" w14:textId="77777777" w:rsidR="00824751" w:rsidRPr="00B01CBD" w:rsidRDefault="00824751" w:rsidP="005A4E04">
            <w:pPr>
              <w:suppressAutoHyphens/>
            </w:pPr>
            <w:r w:rsidRPr="00B01CBD">
              <w:t>Zvuk a tón</w:t>
            </w:r>
          </w:p>
          <w:p w14:paraId="5E23D274" w14:textId="31D39670" w:rsidR="00824751" w:rsidRPr="00B01CBD" w:rsidRDefault="00824751" w:rsidP="005A4E04">
            <w:pPr>
              <w:suppressAutoHyphens/>
            </w:pPr>
            <w:r w:rsidRPr="00B01CBD">
              <w:t xml:space="preserve">Grafické znázornění </w:t>
            </w:r>
            <w:proofErr w:type="gramStart"/>
            <w:r w:rsidRPr="00B01CBD">
              <w:t xml:space="preserve">melodie </w:t>
            </w:r>
            <w:r w:rsidR="00BA4403">
              <w:t xml:space="preserve">     </w:t>
            </w:r>
            <w:r w:rsidRPr="00B01CBD">
              <w:t>ke</w:t>
            </w:r>
            <w:proofErr w:type="gramEnd"/>
            <w:r w:rsidRPr="00B01CBD">
              <w:t xml:space="preserve"> zpěvu vzestupných a sestupných řad</w:t>
            </w:r>
          </w:p>
          <w:p w14:paraId="7D7E2FD1" w14:textId="15D05AC2" w:rsidR="00824751" w:rsidRPr="00B01CBD" w:rsidRDefault="00824751" w:rsidP="005A4E04">
            <w:pPr>
              <w:suppressAutoHyphens/>
            </w:pPr>
            <w:r w:rsidRPr="00B01CBD">
              <w:t>Pojmy: smutně – vesele, r</w:t>
            </w:r>
            <w:r w:rsidR="00BA4403">
              <w:t>ychle – pomalu, krátce – dlouze</w:t>
            </w:r>
          </w:p>
          <w:p w14:paraId="6CFD5863" w14:textId="77777777" w:rsidR="00824751" w:rsidRPr="00B01CBD" w:rsidRDefault="00824751" w:rsidP="005A4E04">
            <w:pPr>
              <w:suppressAutoHyphens/>
              <w:rPr>
                <w:lang w:eastAsia="ar-SA"/>
              </w:rPr>
            </w:pPr>
            <w:r w:rsidRPr="00B01CBD">
              <w:t>Poznávání zvuku nejběžnějších hudebních nástrojů</w:t>
            </w:r>
          </w:p>
          <w:p w14:paraId="4E34CAB8" w14:textId="77777777" w:rsidR="00824751" w:rsidRPr="00B01CBD" w:rsidRDefault="00824751" w:rsidP="005A4E04">
            <w:pPr>
              <w:suppressAutoHyphens/>
              <w:rPr>
                <w:lang w:eastAsia="ar-SA"/>
              </w:rPr>
            </w:pPr>
            <w:r w:rsidRPr="00B01CBD">
              <w:t>Notová osnova, houslový klíč, taktová čára, noty podle délky</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5A51DF51" w14:textId="58491FF7" w:rsidR="00824751" w:rsidRPr="00B01CBD" w:rsidRDefault="00824751" w:rsidP="005A4E04">
            <w:pPr>
              <w:rPr>
                <w:lang w:eastAsia="ar-SA"/>
              </w:rPr>
            </w:pPr>
            <w:r w:rsidRPr="00B01CBD">
              <w:t>Rozvoj schopnosti poznávání</w:t>
            </w:r>
          </w:p>
          <w:p w14:paraId="11F1048A" w14:textId="46F7CE0D" w:rsidR="00824751" w:rsidRPr="00B01CBD" w:rsidRDefault="00824751" w:rsidP="005A4E04">
            <w:pPr>
              <w:suppressAutoHyphens/>
            </w:pPr>
            <w:r w:rsidRPr="00B01CBD">
              <w:t>Ps</w:t>
            </w:r>
            <w:r w:rsidR="00BA4403">
              <w:t>ychohygiena, uvolnění, relaxace</w:t>
            </w:r>
          </w:p>
          <w:p w14:paraId="6647DB00" w14:textId="77777777" w:rsidR="00824751" w:rsidRPr="00B01CBD" w:rsidRDefault="00824751" w:rsidP="005A4E04">
            <w:pPr>
              <w:suppressAutoHyphens/>
            </w:pPr>
          </w:p>
          <w:p w14:paraId="6DA98A08" w14:textId="77777777" w:rsidR="00824751" w:rsidRPr="00B01CBD" w:rsidRDefault="00824751" w:rsidP="005A4E04">
            <w:pPr>
              <w:suppressAutoHyphens/>
            </w:pPr>
          </w:p>
          <w:p w14:paraId="1C21387D" w14:textId="77777777" w:rsidR="00824751" w:rsidRPr="00B01CBD" w:rsidRDefault="00824751" w:rsidP="005A4E04">
            <w:pPr>
              <w:suppressAutoHyphens/>
            </w:pPr>
          </w:p>
          <w:p w14:paraId="4180D652" w14:textId="77777777" w:rsidR="00824751" w:rsidRPr="00B01CBD" w:rsidRDefault="00824751" w:rsidP="005A4E04">
            <w:pPr>
              <w:suppressAutoHyphens/>
            </w:pPr>
          </w:p>
          <w:p w14:paraId="06AAE980" w14:textId="77777777" w:rsidR="00824751" w:rsidRPr="00B01CBD" w:rsidRDefault="00824751" w:rsidP="005A4E04">
            <w:pPr>
              <w:suppressAutoHyphens/>
            </w:pPr>
          </w:p>
          <w:p w14:paraId="55C95109" w14:textId="1DCFA650" w:rsidR="00824751" w:rsidRPr="00B01CBD" w:rsidRDefault="00824751" w:rsidP="00F135FD">
            <w:pPr>
              <w:suppressAutoHyphens/>
              <w:rPr>
                <w:lang w:eastAsia="ar-SA"/>
              </w:rPr>
            </w:pPr>
            <w:r w:rsidRPr="00B01CBD">
              <w:t>Digitální kompetence – využití notačních programů a aplikací</w:t>
            </w:r>
          </w:p>
        </w:tc>
      </w:tr>
      <w:tr w:rsidR="00824751" w:rsidRPr="00B01CBD" w14:paraId="18321AA0" w14:textId="77777777" w:rsidTr="00824751">
        <w:tc>
          <w:tcPr>
            <w:tcW w:w="3507" w:type="dxa"/>
            <w:tcBorders>
              <w:top w:val="single" w:sz="4" w:space="0" w:color="000000"/>
              <w:left w:val="single" w:sz="4" w:space="0" w:color="000000"/>
              <w:bottom w:val="single" w:sz="4" w:space="0" w:color="000000"/>
            </w:tcBorders>
            <w:shd w:val="clear" w:color="auto" w:fill="auto"/>
          </w:tcPr>
          <w:p w14:paraId="75A36419" w14:textId="77777777" w:rsidR="00824751" w:rsidRPr="00B01CBD" w:rsidRDefault="00824751" w:rsidP="005A4E04">
            <w:r w:rsidRPr="00B01CBD">
              <w:t>Poslouchá instrumentální, vokální a vokálně instrumentální písně a skladby</w:t>
            </w:r>
          </w:p>
        </w:tc>
        <w:tc>
          <w:tcPr>
            <w:tcW w:w="3397" w:type="dxa"/>
            <w:tcBorders>
              <w:top w:val="single" w:sz="4" w:space="0" w:color="000000"/>
              <w:left w:val="single" w:sz="4" w:space="0" w:color="000000"/>
              <w:bottom w:val="single" w:sz="4" w:space="0" w:color="000000"/>
            </w:tcBorders>
            <w:shd w:val="clear" w:color="auto" w:fill="auto"/>
          </w:tcPr>
          <w:p w14:paraId="18441B14" w14:textId="77777777" w:rsidR="00824751" w:rsidRPr="00B01CBD" w:rsidRDefault="00824751" w:rsidP="005A4E04">
            <w:pPr>
              <w:pStyle w:val="Odstavecseseznamem"/>
              <w:ind w:left="0"/>
            </w:pPr>
            <w:r w:rsidRPr="00B01CBD">
              <w:t>Poslech písní a skladeb</w:t>
            </w:r>
          </w:p>
          <w:p w14:paraId="07CF9BD2" w14:textId="2BA8AE8D" w:rsidR="00824751" w:rsidRPr="00B01CBD" w:rsidRDefault="00824751" w:rsidP="005A4E04">
            <w:pPr>
              <w:pStyle w:val="Odstavecseseznamem"/>
              <w:ind w:left="0"/>
            </w:pPr>
            <w:r w:rsidRPr="00B01CBD">
              <w:t>Odlišován</w:t>
            </w:r>
            <w:r w:rsidR="00BA4403">
              <w:t>í</w:t>
            </w:r>
            <w:r w:rsidRPr="00B01CBD">
              <w:t xml:space="preserve"> hudby vokální, instrumentální a vokálně instrumentální</w:t>
            </w:r>
          </w:p>
          <w:p w14:paraId="42997AB1" w14:textId="77777777" w:rsidR="00824751" w:rsidRPr="00B01CBD" w:rsidRDefault="00824751" w:rsidP="005A4E04">
            <w:pPr>
              <w:pStyle w:val="Odstavecseseznamem"/>
              <w:ind w:left="0"/>
            </w:pPr>
            <w:r w:rsidRPr="00B01CBD">
              <w:t>Poslechové skladby</w:t>
            </w:r>
          </w:p>
          <w:p w14:paraId="1504A302" w14:textId="77777777" w:rsidR="00824751" w:rsidRPr="00B01CBD" w:rsidRDefault="00824751" w:rsidP="005A4E04">
            <w:pPr>
              <w:pStyle w:val="Odstavecseseznamem"/>
              <w:ind w:left="0"/>
            </w:pPr>
            <w:proofErr w:type="spellStart"/>
            <w:proofErr w:type="gramStart"/>
            <w:r w:rsidRPr="00B01CBD">
              <w:t>L.van</w:t>
            </w:r>
            <w:proofErr w:type="spellEnd"/>
            <w:proofErr w:type="gramEnd"/>
            <w:r w:rsidRPr="00B01CBD">
              <w:t xml:space="preserve"> Beethoven – Symfonie č.6 Pastorální</w:t>
            </w:r>
          </w:p>
          <w:p w14:paraId="6DEE3ADF" w14:textId="77777777" w:rsidR="00824751" w:rsidRPr="00B01CBD" w:rsidRDefault="00824751" w:rsidP="005A4E04">
            <w:pPr>
              <w:pStyle w:val="Odstavecseseznamem"/>
              <w:ind w:left="0"/>
            </w:pPr>
            <w:proofErr w:type="spellStart"/>
            <w:proofErr w:type="gramStart"/>
            <w:r w:rsidRPr="00B01CBD">
              <w:t>V.Novák</w:t>
            </w:r>
            <w:proofErr w:type="spellEnd"/>
            <w:proofErr w:type="gramEnd"/>
            <w:r w:rsidRPr="00B01CBD">
              <w:t xml:space="preserve"> – Bouře</w:t>
            </w:r>
          </w:p>
          <w:p w14:paraId="67557139" w14:textId="77777777" w:rsidR="00824751" w:rsidRPr="00B01CBD" w:rsidRDefault="00824751" w:rsidP="005A4E04">
            <w:pPr>
              <w:pStyle w:val="Odstavecseseznamem"/>
              <w:ind w:left="0"/>
            </w:pPr>
            <w:proofErr w:type="spellStart"/>
            <w:proofErr w:type="gramStart"/>
            <w:r w:rsidRPr="00B01CBD">
              <w:t>B.Smetana</w:t>
            </w:r>
            <w:proofErr w:type="spellEnd"/>
            <w:proofErr w:type="gramEnd"/>
            <w:r w:rsidRPr="00B01CBD">
              <w:t xml:space="preserve"> – Předehra k Prodané nevěstě</w:t>
            </w:r>
          </w:p>
          <w:p w14:paraId="53E58D6B" w14:textId="77777777" w:rsidR="00824751" w:rsidRPr="00B01CBD" w:rsidRDefault="00824751" w:rsidP="005A4E04">
            <w:pPr>
              <w:pStyle w:val="Odstavecseseznamem"/>
              <w:ind w:left="0"/>
            </w:pPr>
            <w:proofErr w:type="spellStart"/>
            <w:proofErr w:type="gramStart"/>
            <w:r w:rsidRPr="00B01CBD">
              <w:t>N.Paganini</w:t>
            </w:r>
            <w:proofErr w:type="spellEnd"/>
            <w:proofErr w:type="gramEnd"/>
            <w:r w:rsidRPr="00B01CBD">
              <w:t xml:space="preserve"> – Capriccio</w:t>
            </w:r>
          </w:p>
          <w:p w14:paraId="286F296C" w14:textId="77777777" w:rsidR="00824751" w:rsidRPr="00B01CBD" w:rsidRDefault="00824751" w:rsidP="005A4E04">
            <w:pPr>
              <w:pStyle w:val="Odstavecseseznamem"/>
              <w:ind w:left="0"/>
            </w:pPr>
            <w:proofErr w:type="spellStart"/>
            <w:r w:rsidRPr="00B01CBD">
              <w:t>C.Saint-Saens</w:t>
            </w:r>
            <w:proofErr w:type="spellEnd"/>
            <w:r w:rsidRPr="00B01CBD">
              <w:t xml:space="preserve"> – Karneval zvířat</w:t>
            </w:r>
          </w:p>
          <w:p w14:paraId="4B94EF1F" w14:textId="77777777" w:rsidR="00824751" w:rsidRPr="00B01CBD" w:rsidRDefault="00824751" w:rsidP="005A4E04">
            <w:pPr>
              <w:pStyle w:val="Odstavecseseznamem"/>
              <w:ind w:left="0"/>
            </w:pPr>
            <w:proofErr w:type="spellStart"/>
            <w:proofErr w:type="gramStart"/>
            <w:r w:rsidRPr="00B01CBD">
              <w:t>J.J.</w:t>
            </w:r>
            <w:proofErr w:type="gramEnd"/>
            <w:r w:rsidRPr="00B01CBD">
              <w:t>Ryba</w:t>
            </w:r>
            <w:proofErr w:type="spellEnd"/>
            <w:r w:rsidRPr="00B01CBD">
              <w:t xml:space="preserve"> – Česká mše vánoční</w:t>
            </w:r>
          </w:p>
          <w:p w14:paraId="2BA65EC4" w14:textId="77777777" w:rsidR="00824751" w:rsidRPr="00B01CBD" w:rsidRDefault="00824751" w:rsidP="005A4E04">
            <w:pPr>
              <w:pStyle w:val="Odstavecseseznamem"/>
              <w:ind w:left="0"/>
            </w:pPr>
            <w:proofErr w:type="spellStart"/>
            <w:proofErr w:type="gramStart"/>
            <w:r w:rsidRPr="00B01CBD">
              <w:t>V.Říhovský</w:t>
            </w:r>
            <w:proofErr w:type="spellEnd"/>
            <w:proofErr w:type="gramEnd"/>
            <w:r w:rsidRPr="00B01CBD">
              <w:t xml:space="preserve"> – Kalamajka</w:t>
            </w:r>
          </w:p>
          <w:p w14:paraId="288E4B43" w14:textId="013D2B4C" w:rsidR="00824751" w:rsidRPr="00B01CBD" w:rsidRDefault="00824751" w:rsidP="005A4E04">
            <w:pPr>
              <w:pStyle w:val="Odstavecseseznamem"/>
              <w:ind w:left="0"/>
            </w:pPr>
            <w:proofErr w:type="spellStart"/>
            <w:r w:rsidRPr="00B01CBD">
              <w:t>B.Flies</w:t>
            </w:r>
            <w:proofErr w:type="spellEnd"/>
            <w:r w:rsidRPr="00B01CBD">
              <w:t xml:space="preserve"> – Princi můj maličký</w:t>
            </w:r>
            <w:r w:rsidR="00BA4403">
              <w:t>,</w:t>
            </w:r>
            <w:r w:rsidRPr="00B01CBD">
              <w:t xml:space="preserve"> spi</w:t>
            </w:r>
          </w:p>
          <w:p w14:paraId="75EA1CCF" w14:textId="77777777" w:rsidR="00824751" w:rsidRPr="00B01CBD" w:rsidRDefault="00824751" w:rsidP="005A4E04">
            <w:pPr>
              <w:pStyle w:val="Odstavecseseznamem"/>
              <w:ind w:left="0"/>
            </w:pPr>
            <w:proofErr w:type="spellStart"/>
            <w:proofErr w:type="gramStart"/>
            <w:r w:rsidRPr="00B01CBD">
              <w:t>I.Hurník</w:t>
            </w:r>
            <w:proofErr w:type="spellEnd"/>
            <w:proofErr w:type="gramEnd"/>
            <w:r w:rsidRPr="00B01CBD">
              <w:t xml:space="preserve"> – Pohádka</w:t>
            </w:r>
          </w:p>
          <w:p w14:paraId="31601860" w14:textId="77777777" w:rsidR="00824751" w:rsidRPr="00B01CBD" w:rsidRDefault="00824751" w:rsidP="005A4E04">
            <w:pPr>
              <w:pStyle w:val="Odstavecseseznamem"/>
              <w:ind w:left="0"/>
            </w:pPr>
            <w:proofErr w:type="spellStart"/>
            <w:r w:rsidRPr="00B01CBD">
              <w:t>T.Oesten</w:t>
            </w:r>
            <w:proofErr w:type="spellEnd"/>
            <w:r w:rsidRPr="00B01CBD">
              <w:t xml:space="preserve"> – Ozvěna</w:t>
            </w:r>
          </w:p>
          <w:p w14:paraId="4E93F95C" w14:textId="77777777" w:rsidR="00824751" w:rsidRPr="00B01CBD" w:rsidRDefault="00824751" w:rsidP="005A4E04">
            <w:pPr>
              <w:pStyle w:val="Odstavecseseznamem"/>
              <w:ind w:left="0"/>
            </w:pPr>
            <w:proofErr w:type="spellStart"/>
            <w:proofErr w:type="gramStart"/>
            <w:r w:rsidRPr="00B01CBD">
              <w:t>M.Ravel</w:t>
            </w:r>
            <w:proofErr w:type="spellEnd"/>
            <w:proofErr w:type="gramEnd"/>
            <w:r w:rsidRPr="00B01CBD">
              <w:t xml:space="preserve"> – balet </w:t>
            </w:r>
            <w:proofErr w:type="spellStart"/>
            <w:r w:rsidRPr="00B01CBD">
              <w:t>Daphnis</w:t>
            </w:r>
            <w:proofErr w:type="spellEnd"/>
            <w:r w:rsidRPr="00B01CBD">
              <w:t xml:space="preserve"> a </w:t>
            </w:r>
            <w:proofErr w:type="spellStart"/>
            <w:r w:rsidRPr="00B01CBD">
              <w:t>Chloé</w:t>
            </w:r>
            <w:proofErr w:type="spellEnd"/>
          </w:p>
          <w:p w14:paraId="1DD21A23" w14:textId="77777777" w:rsidR="00824751" w:rsidRPr="00B01CBD" w:rsidRDefault="00824751" w:rsidP="005A4E04">
            <w:pPr>
              <w:pStyle w:val="Odstavecseseznamem"/>
              <w:ind w:left="0"/>
            </w:pPr>
            <w:proofErr w:type="spellStart"/>
            <w:r w:rsidRPr="00B01CBD">
              <w:lastRenderedPageBreak/>
              <w:t>C.Saint-Saens</w:t>
            </w:r>
            <w:proofErr w:type="spellEnd"/>
            <w:r w:rsidRPr="00B01CBD">
              <w:t xml:space="preserve"> – Slon</w:t>
            </w:r>
          </w:p>
          <w:p w14:paraId="204170C8" w14:textId="77777777" w:rsidR="00824751" w:rsidRPr="00B01CBD" w:rsidRDefault="00824751" w:rsidP="005A4E04">
            <w:pPr>
              <w:pStyle w:val="Odstavecseseznamem"/>
              <w:ind w:left="0"/>
            </w:pPr>
            <w:proofErr w:type="spellStart"/>
            <w:r w:rsidRPr="00B01CBD">
              <w:t>Abraxas</w:t>
            </w:r>
            <w:proofErr w:type="spellEnd"/>
            <w:r w:rsidRPr="00B01CBD">
              <w:t xml:space="preserve"> – ZOO, Země se točí pořád dokola</w:t>
            </w:r>
          </w:p>
          <w:p w14:paraId="099067C0" w14:textId="77777777" w:rsidR="00824751" w:rsidRPr="00B01CBD" w:rsidRDefault="00824751" w:rsidP="005A4E04">
            <w:pPr>
              <w:pStyle w:val="Odstavecseseznamem"/>
              <w:ind w:left="0"/>
            </w:pPr>
            <w:proofErr w:type="spellStart"/>
            <w:proofErr w:type="gramStart"/>
            <w:r w:rsidRPr="00B01CBD">
              <w:t>A.Dvořák</w:t>
            </w:r>
            <w:proofErr w:type="spellEnd"/>
            <w:proofErr w:type="gramEnd"/>
            <w:r w:rsidRPr="00B01CBD">
              <w:t xml:space="preserve"> – V přírodě</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03E8E1FB" w14:textId="77777777" w:rsidR="00824751" w:rsidRPr="00B01CBD" w:rsidRDefault="00824751" w:rsidP="005A4E04"/>
        </w:tc>
      </w:tr>
    </w:tbl>
    <w:p w14:paraId="553427B1" w14:textId="77777777" w:rsidR="00824751" w:rsidRPr="00B01CBD" w:rsidRDefault="00824751" w:rsidP="005A4E04">
      <w:pPr>
        <w:rPr>
          <w:lang w:eastAsia="ar-SA"/>
        </w:rPr>
      </w:pPr>
    </w:p>
    <w:p w14:paraId="4CE39AA6" w14:textId="0E87CD0B" w:rsidR="00824751" w:rsidRPr="00B01CBD" w:rsidRDefault="00824751" w:rsidP="00F135FD">
      <w:pPr>
        <w:spacing w:after="120"/>
        <w:rPr>
          <w:b/>
        </w:rPr>
      </w:pPr>
      <w:r w:rsidRPr="00B01CBD">
        <w:rPr>
          <w:b/>
        </w:rPr>
        <w:t>Ročník: 3</w:t>
      </w:r>
      <w:r w:rsidR="009A5A86">
        <w:rPr>
          <w:b/>
        </w:rPr>
        <w:t>.</w:t>
      </w:r>
    </w:p>
    <w:p w14:paraId="52B0BAFB" w14:textId="77777777" w:rsidR="00824751" w:rsidRPr="00B01CBD" w:rsidRDefault="00824751" w:rsidP="00F135FD">
      <w:pPr>
        <w:spacing w:after="120"/>
        <w:rPr>
          <w:b/>
        </w:rPr>
      </w:pPr>
      <w:r w:rsidRPr="00B01CBD">
        <w:rPr>
          <w:b/>
        </w:rPr>
        <w:t>Časové vymezení: 1 hodina</w:t>
      </w:r>
    </w:p>
    <w:p w14:paraId="6101FF81" w14:textId="1F69EBA1" w:rsidR="00824751" w:rsidRPr="00B01CBD" w:rsidRDefault="00824751" w:rsidP="00F135FD">
      <w:pPr>
        <w:spacing w:after="120"/>
        <w:rPr>
          <w:b/>
        </w:rPr>
      </w:pPr>
      <w:r w:rsidRPr="00B01CBD">
        <w:rPr>
          <w:b/>
        </w:rPr>
        <w:t xml:space="preserve">Organizace: třída, učebna </w:t>
      </w:r>
      <w:r w:rsidR="00BA4403">
        <w:rPr>
          <w:b/>
        </w:rPr>
        <w:t>s klavírem</w:t>
      </w:r>
    </w:p>
    <w:tbl>
      <w:tblPr>
        <w:tblW w:w="9385" w:type="dxa"/>
        <w:tblInd w:w="-60" w:type="dxa"/>
        <w:tblLook w:val="04A0" w:firstRow="1" w:lastRow="0" w:firstColumn="1" w:lastColumn="0" w:noHBand="0" w:noVBand="1"/>
      </w:tblPr>
      <w:tblGrid>
        <w:gridCol w:w="3423"/>
        <w:gridCol w:w="3544"/>
        <w:gridCol w:w="2418"/>
      </w:tblGrid>
      <w:tr w:rsidR="00824751" w:rsidRPr="00B01CBD" w14:paraId="68378670" w14:textId="77777777" w:rsidTr="00824751">
        <w:tc>
          <w:tcPr>
            <w:tcW w:w="3423" w:type="dxa"/>
            <w:tcBorders>
              <w:top w:val="single" w:sz="4" w:space="0" w:color="000000"/>
              <w:left w:val="single" w:sz="4" w:space="0" w:color="000000"/>
              <w:bottom w:val="single" w:sz="4" w:space="0" w:color="000000"/>
            </w:tcBorders>
            <w:shd w:val="clear" w:color="auto" w:fill="auto"/>
          </w:tcPr>
          <w:p w14:paraId="25A28879" w14:textId="77777777" w:rsidR="00824751" w:rsidRPr="00B01CBD" w:rsidRDefault="00824751" w:rsidP="005A4E04">
            <w:pPr>
              <w:suppressAutoHyphens/>
              <w:rPr>
                <w:b/>
                <w:lang w:eastAsia="ar-SA"/>
              </w:rPr>
            </w:pPr>
            <w:r w:rsidRPr="00B01CBD">
              <w:rPr>
                <w:b/>
              </w:rPr>
              <w:t>Výstupy</w:t>
            </w:r>
          </w:p>
        </w:tc>
        <w:tc>
          <w:tcPr>
            <w:tcW w:w="3544" w:type="dxa"/>
            <w:tcBorders>
              <w:top w:val="single" w:sz="4" w:space="0" w:color="000000"/>
              <w:left w:val="single" w:sz="4" w:space="0" w:color="000000"/>
              <w:bottom w:val="single" w:sz="4" w:space="0" w:color="000000"/>
            </w:tcBorders>
            <w:shd w:val="clear" w:color="auto" w:fill="auto"/>
          </w:tcPr>
          <w:p w14:paraId="675A4EF7" w14:textId="77777777" w:rsidR="00824751" w:rsidRPr="00B01CBD" w:rsidRDefault="00824751" w:rsidP="005A4E04">
            <w:pPr>
              <w:suppressAutoHyphens/>
              <w:rPr>
                <w:b/>
                <w:lang w:eastAsia="ar-SA"/>
              </w:rPr>
            </w:pPr>
            <w:r w:rsidRPr="00B01CBD">
              <w:rPr>
                <w:b/>
              </w:rPr>
              <w:t>Učivo</w:t>
            </w: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14:paraId="0E943EBD" w14:textId="77777777" w:rsidR="00824751" w:rsidRPr="00B01CBD" w:rsidRDefault="00824751" w:rsidP="005A4E04">
            <w:pPr>
              <w:suppressAutoHyphens/>
              <w:rPr>
                <w:lang w:eastAsia="ar-SA"/>
              </w:rPr>
            </w:pPr>
            <w:r w:rsidRPr="00B01CBD">
              <w:rPr>
                <w:b/>
              </w:rPr>
              <w:t>Průřezová témata, mezipředmětové vztahy</w:t>
            </w:r>
          </w:p>
        </w:tc>
      </w:tr>
      <w:tr w:rsidR="00824751" w:rsidRPr="00B01CBD" w14:paraId="263F5B9D" w14:textId="77777777" w:rsidTr="00824751">
        <w:tc>
          <w:tcPr>
            <w:tcW w:w="3423" w:type="dxa"/>
            <w:tcBorders>
              <w:top w:val="single" w:sz="4" w:space="0" w:color="000000"/>
              <w:left w:val="single" w:sz="4" w:space="0" w:color="000000"/>
              <w:bottom w:val="single" w:sz="4" w:space="0" w:color="000000"/>
            </w:tcBorders>
            <w:shd w:val="clear" w:color="auto" w:fill="auto"/>
          </w:tcPr>
          <w:p w14:paraId="352D7637" w14:textId="77777777" w:rsidR="00824751" w:rsidRPr="00B01CBD" w:rsidRDefault="00824751" w:rsidP="005A4E04">
            <w:pPr>
              <w:suppressAutoHyphens/>
            </w:pPr>
            <w:r w:rsidRPr="00B01CBD">
              <w:t>Zpívá v jednohlase</w:t>
            </w:r>
          </w:p>
          <w:p w14:paraId="2C1CFBAA" w14:textId="77777777" w:rsidR="00824751" w:rsidRPr="00B01CBD" w:rsidRDefault="00824751" w:rsidP="005A4E04">
            <w:pPr>
              <w:suppressAutoHyphens/>
            </w:pPr>
            <w:r w:rsidRPr="00B01CBD">
              <w:t>Provádí dechová a hlasová cvičení</w:t>
            </w:r>
          </w:p>
          <w:p w14:paraId="6EEF80DF" w14:textId="5CEF9CCD" w:rsidR="00824751" w:rsidRPr="00B01CBD" w:rsidRDefault="00824751" w:rsidP="005A4E04">
            <w:pPr>
              <w:suppressAutoHyphens/>
              <w:rPr>
                <w:lang w:eastAsia="ar-SA"/>
              </w:rPr>
            </w:pPr>
            <w:r w:rsidRPr="00B01CBD">
              <w:t>Upevňuje</w:t>
            </w:r>
            <w:r w:rsidR="00BA4403">
              <w:t xml:space="preserve"> si</w:t>
            </w:r>
            <w:r w:rsidRPr="00B01CBD">
              <w:t xml:space="preserve"> správné pěvecké návyky</w:t>
            </w:r>
          </w:p>
        </w:tc>
        <w:tc>
          <w:tcPr>
            <w:tcW w:w="3544" w:type="dxa"/>
            <w:tcBorders>
              <w:top w:val="single" w:sz="4" w:space="0" w:color="000000"/>
              <w:left w:val="single" w:sz="4" w:space="0" w:color="000000"/>
              <w:bottom w:val="single" w:sz="4" w:space="0" w:color="000000"/>
            </w:tcBorders>
            <w:shd w:val="clear" w:color="auto" w:fill="auto"/>
          </w:tcPr>
          <w:p w14:paraId="752FDC3A" w14:textId="77777777" w:rsidR="00824751" w:rsidRPr="00B01CBD" w:rsidRDefault="00824751" w:rsidP="005A4E04">
            <w:pPr>
              <w:suppressAutoHyphens/>
            </w:pPr>
            <w:r w:rsidRPr="00B01CBD">
              <w:t>Vokální činnosti</w:t>
            </w:r>
          </w:p>
          <w:p w14:paraId="48208898" w14:textId="77777777" w:rsidR="00824751" w:rsidRPr="00B01CBD" w:rsidRDefault="00824751" w:rsidP="005A4E04">
            <w:pPr>
              <w:suppressAutoHyphens/>
            </w:pPr>
            <w:r w:rsidRPr="00B01CBD">
              <w:t>Rozvoj pěveckých dovedností (dýchání, výslovnost, nasazení a tvorba tónu)</w:t>
            </w:r>
          </w:p>
          <w:p w14:paraId="2324FBDF" w14:textId="11AA123D" w:rsidR="00824751" w:rsidRPr="00B01CBD" w:rsidRDefault="003E1C72" w:rsidP="005A4E04">
            <w:pPr>
              <w:suppressAutoHyphens/>
            </w:pPr>
            <w:r>
              <w:t>Zpěv jednoduchých písní</w:t>
            </w:r>
            <w:r w:rsidR="00824751" w:rsidRPr="00B01CBD">
              <w:t xml:space="preserve"> (2/4, </w:t>
            </w:r>
            <w:r w:rsidR="00B710C8">
              <w:t>3/4</w:t>
            </w:r>
            <w:r w:rsidR="00824751" w:rsidRPr="00B01CBD">
              <w:t xml:space="preserve"> a 4/4 takt)</w:t>
            </w:r>
          </w:p>
          <w:p w14:paraId="5CDF6CE2" w14:textId="77777777" w:rsidR="00824751" w:rsidRPr="00B01CBD" w:rsidRDefault="00824751" w:rsidP="005A4E04">
            <w:pPr>
              <w:suppressAutoHyphens/>
            </w:pPr>
            <w:r w:rsidRPr="00B01CBD">
              <w:t>Hlasová hygiena, gymnastika mluvidel</w:t>
            </w:r>
          </w:p>
          <w:p w14:paraId="0260EFE6" w14:textId="77777777" w:rsidR="00824751" w:rsidRPr="00B01CBD" w:rsidRDefault="00824751" w:rsidP="005A4E04">
            <w:pPr>
              <w:suppressAutoHyphens/>
            </w:pPr>
            <w:r w:rsidRPr="00B01CBD">
              <w:t>Nasazení hlavového tónu</w:t>
            </w:r>
          </w:p>
          <w:p w14:paraId="5BDFFD34" w14:textId="77777777" w:rsidR="00824751" w:rsidRPr="00B01CBD" w:rsidRDefault="00824751" w:rsidP="005A4E04">
            <w:pPr>
              <w:suppressAutoHyphens/>
            </w:pPr>
            <w:r w:rsidRPr="00B01CBD">
              <w:t>Piano, forte, mezzoforte</w:t>
            </w:r>
          </w:p>
          <w:p w14:paraId="3B01AC01" w14:textId="77777777" w:rsidR="00824751" w:rsidRPr="00B01CBD" w:rsidRDefault="00824751" w:rsidP="005A4E04">
            <w:pPr>
              <w:suppressAutoHyphens/>
            </w:pPr>
            <w:r w:rsidRPr="00B01CBD">
              <w:t>Zesilování, zeslabování</w:t>
            </w:r>
          </w:p>
          <w:p w14:paraId="4A30735C" w14:textId="77777777" w:rsidR="00824751" w:rsidRPr="00B01CBD" w:rsidRDefault="00824751" w:rsidP="005A4E04">
            <w:pPr>
              <w:suppressAutoHyphens/>
            </w:pPr>
            <w:r w:rsidRPr="00B01CBD">
              <w:t>Dechová a relaxační cvičení</w:t>
            </w:r>
          </w:p>
          <w:p w14:paraId="3FC677D3" w14:textId="77777777" w:rsidR="00824751" w:rsidRPr="00B01CBD" w:rsidRDefault="00824751" w:rsidP="005A4E04">
            <w:pPr>
              <w:suppressAutoHyphens/>
            </w:pPr>
            <w:r w:rsidRPr="00B01CBD">
              <w:t>Jazykolamy</w:t>
            </w:r>
          </w:p>
          <w:p w14:paraId="3BEFA69B" w14:textId="77777777" w:rsidR="00824751" w:rsidRPr="00B01CBD" w:rsidRDefault="00824751" w:rsidP="005A4E04">
            <w:pPr>
              <w:suppressAutoHyphens/>
              <w:rPr>
                <w:lang w:eastAsia="ar-SA"/>
              </w:rPr>
            </w:pPr>
            <w:r w:rsidRPr="00B01CBD">
              <w:t>Sluchová intonační cvičení (např. s klavírem)</w:t>
            </w: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14:paraId="73D750B0" w14:textId="77777777" w:rsidR="00824751" w:rsidRPr="00B01CBD" w:rsidRDefault="00824751" w:rsidP="005A4E04">
            <w:pPr>
              <w:suppressAutoHyphens/>
              <w:rPr>
                <w:lang w:eastAsia="ar-SA"/>
              </w:rPr>
            </w:pPr>
          </w:p>
        </w:tc>
      </w:tr>
      <w:tr w:rsidR="00824751" w:rsidRPr="00B01CBD" w14:paraId="5B5894D4" w14:textId="77777777" w:rsidTr="00824751">
        <w:tc>
          <w:tcPr>
            <w:tcW w:w="3423" w:type="dxa"/>
            <w:tcBorders>
              <w:top w:val="single" w:sz="4" w:space="0" w:color="000000"/>
              <w:left w:val="single" w:sz="4" w:space="0" w:color="000000"/>
              <w:bottom w:val="single" w:sz="4" w:space="0" w:color="000000"/>
            </w:tcBorders>
            <w:shd w:val="clear" w:color="auto" w:fill="auto"/>
          </w:tcPr>
          <w:p w14:paraId="67AA4A42" w14:textId="77777777" w:rsidR="00824751" w:rsidRPr="00B01CBD" w:rsidRDefault="00824751" w:rsidP="005A4E04">
            <w:pPr>
              <w:suppressAutoHyphens/>
              <w:rPr>
                <w:lang w:eastAsia="ar-SA"/>
              </w:rPr>
            </w:pPr>
            <w:r w:rsidRPr="00B01CBD">
              <w:t>Rytmizuje a melodizuje jednoduché texty</w:t>
            </w:r>
          </w:p>
        </w:tc>
        <w:tc>
          <w:tcPr>
            <w:tcW w:w="3544" w:type="dxa"/>
            <w:tcBorders>
              <w:top w:val="single" w:sz="4" w:space="0" w:color="000000"/>
              <w:left w:val="single" w:sz="4" w:space="0" w:color="000000"/>
              <w:bottom w:val="single" w:sz="4" w:space="0" w:color="000000"/>
            </w:tcBorders>
            <w:shd w:val="clear" w:color="auto" w:fill="auto"/>
          </w:tcPr>
          <w:p w14:paraId="0AEFB6F9" w14:textId="77777777" w:rsidR="00824751" w:rsidRPr="00B01CBD" w:rsidRDefault="00824751" w:rsidP="005A4E04">
            <w:pPr>
              <w:suppressAutoHyphens/>
              <w:snapToGrid w:val="0"/>
              <w:rPr>
                <w:lang w:eastAsia="ar-SA"/>
              </w:rPr>
            </w:pPr>
            <w:r w:rsidRPr="00B01CBD">
              <w:rPr>
                <w:lang w:eastAsia="ar-SA"/>
              </w:rPr>
              <w:t>Zpěv podle pokynů učitele (např. opakování tónů – hra na ozvěnu)</w:t>
            </w:r>
          </w:p>
          <w:p w14:paraId="294B1EA3" w14:textId="77777777" w:rsidR="00824751" w:rsidRPr="00B01CBD" w:rsidRDefault="00824751" w:rsidP="005A4E04">
            <w:pPr>
              <w:suppressAutoHyphens/>
              <w:snapToGrid w:val="0"/>
              <w:rPr>
                <w:lang w:eastAsia="ar-SA"/>
              </w:rPr>
            </w:pPr>
            <w:r w:rsidRPr="00B01CBD">
              <w:rPr>
                <w:lang w:eastAsia="ar-SA"/>
              </w:rPr>
              <w:t>Rytmizace a melodizace říkadel, slov, improvizace</w:t>
            </w:r>
          </w:p>
          <w:p w14:paraId="41E32530" w14:textId="77777777" w:rsidR="00824751" w:rsidRPr="00B01CBD" w:rsidRDefault="00824751" w:rsidP="005A4E04">
            <w:pPr>
              <w:suppressAutoHyphens/>
              <w:snapToGrid w:val="0"/>
              <w:rPr>
                <w:lang w:eastAsia="ar-SA"/>
              </w:rPr>
            </w:pPr>
            <w:proofErr w:type="spellStart"/>
            <w:r w:rsidRPr="00B01CBD">
              <w:rPr>
                <w:lang w:eastAsia="ar-SA"/>
              </w:rPr>
              <w:t>Orffův</w:t>
            </w:r>
            <w:proofErr w:type="spellEnd"/>
            <w:r w:rsidRPr="00B01CBD">
              <w:rPr>
                <w:lang w:eastAsia="ar-SA"/>
              </w:rPr>
              <w:t xml:space="preserve"> instrumentář</w:t>
            </w:r>
          </w:p>
          <w:p w14:paraId="42167156" w14:textId="77777777" w:rsidR="00824751" w:rsidRPr="00B01CBD" w:rsidRDefault="00824751" w:rsidP="005A4E04">
            <w:pPr>
              <w:suppressAutoHyphens/>
              <w:snapToGrid w:val="0"/>
              <w:rPr>
                <w:lang w:eastAsia="ar-SA"/>
              </w:rPr>
            </w:pPr>
            <w:r w:rsidRPr="00B01CBD">
              <w:rPr>
                <w:lang w:eastAsia="ar-SA"/>
              </w:rPr>
              <w:t>Hra na tělo</w:t>
            </w:r>
          </w:p>
          <w:p w14:paraId="7206D458" w14:textId="77777777" w:rsidR="00824751" w:rsidRPr="00B01CBD" w:rsidRDefault="00824751" w:rsidP="005A4E04">
            <w:pPr>
              <w:suppressAutoHyphens/>
              <w:snapToGrid w:val="0"/>
              <w:rPr>
                <w:lang w:eastAsia="ar-SA"/>
              </w:rPr>
            </w:pPr>
            <w:r w:rsidRPr="00B01CBD">
              <w:rPr>
                <w:lang w:eastAsia="ar-SA"/>
              </w:rPr>
              <w:t>Hry na rozvoj hudební paměti</w:t>
            </w:r>
          </w:p>
          <w:p w14:paraId="12B46376" w14:textId="422C026F" w:rsidR="00824751" w:rsidRPr="00B01CBD" w:rsidRDefault="00824751" w:rsidP="00F135FD">
            <w:pPr>
              <w:suppressAutoHyphens/>
              <w:snapToGrid w:val="0"/>
              <w:rPr>
                <w:lang w:eastAsia="ar-SA"/>
              </w:rPr>
            </w:pPr>
            <w:r w:rsidRPr="00B01CBD">
              <w:rPr>
                <w:lang w:eastAsia="ar-SA"/>
              </w:rPr>
              <w:t>Melodie vzestupná, sestupná</w:t>
            </w: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14:paraId="2D5861A9" w14:textId="3461EF2D" w:rsidR="00824751" w:rsidRPr="00B01CBD" w:rsidRDefault="00BA4403" w:rsidP="005A4E04">
            <w:pPr>
              <w:suppressAutoHyphens/>
              <w:rPr>
                <w:lang w:eastAsia="ar-SA"/>
              </w:rPr>
            </w:pPr>
            <w:r>
              <w:t>VV a PČ</w:t>
            </w:r>
            <w:r w:rsidR="00824751" w:rsidRPr="00B01CBD">
              <w:rPr>
                <w:lang w:eastAsia="ar-SA"/>
              </w:rPr>
              <w:t xml:space="preserve"> – výroba jednoduchých hudebních nástrojů</w:t>
            </w:r>
          </w:p>
          <w:p w14:paraId="32A76849" w14:textId="77777777" w:rsidR="00824751" w:rsidRPr="00B01CBD" w:rsidRDefault="00824751" w:rsidP="005A4E04">
            <w:pPr>
              <w:suppressAutoHyphens/>
              <w:rPr>
                <w:lang w:eastAsia="ar-SA"/>
              </w:rPr>
            </w:pPr>
            <w:r w:rsidRPr="00B01CBD">
              <w:rPr>
                <w:lang w:eastAsia="ar-SA"/>
              </w:rPr>
              <w:t>OSV - kreativita</w:t>
            </w:r>
          </w:p>
        </w:tc>
      </w:tr>
      <w:tr w:rsidR="00824751" w:rsidRPr="00B01CBD" w14:paraId="059EB33A" w14:textId="77777777" w:rsidTr="00824751">
        <w:tc>
          <w:tcPr>
            <w:tcW w:w="3423" w:type="dxa"/>
            <w:tcBorders>
              <w:top w:val="single" w:sz="4" w:space="0" w:color="000000"/>
              <w:left w:val="single" w:sz="4" w:space="0" w:color="000000"/>
              <w:bottom w:val="single" w:sz="4" w:space="0" w:color="000000"/>
            </w:tcBorders>
            <w:shd w:val="clear" w:color="auto" w:fill="auto"/>
          </w:tcPr>
          <w:p w14:paraId="705280D3" w14:textId="77777777" w:rsidR="00824751" w:rsidRPr="00B01CBD" w:rsidRDefault="00824751" w:rsidP="005A4E04">
            <w:pPr>
              <w:suppressAutoHyphens/>
            </w:pPr>
            <w:r w:rsidRPr="00B01CBD">
              <w:t>Využívá jednoduché hudební nástroje k doprovodné hře</w:t>
            </w:r>
          </w:p>
          <w:p w14:paraId="2FEA4E3D" w14:textId="5BE4B0B2" w:rsidR="00824751" w:rsidRPr="00B01CBD" w:rsidRDefault="00824751" w:rsidP="00B710C8">
            <w:pPr>
              <w:suppressAutoHyphens/>
              <w:rPr>
                <w:lang w:eastAsia="ar-SA"/>
              </w:rPr>
            </w:pPr>
            <w:r w:rsidRPr="00B01CBD">
              <w:t>Seznamuje se s </w:t>
            </w:r>
            <w:proofErr w:type="gramStart"/>
            <w:r w:rsidRPr="00B01CBD">
              <w:t xml:space="preserve">dirigováním </w:t>
            </w:r>
            <w:r w:rsidR="00BA4403">
              <w:t xml:space="preserve">       </w:t>
            </w:r>
            <w:r w:rsidRPr="00B01CBD">
              <w:t>ve</w:t>
            </w:r>
            <w:proofErr w:type="gramEnd"/>
            <w:r w:rsidRPr="00B01CBD">
              <w:t xml:space="preserve"> 2/4 a </w:t>
            </w:r>
            <w:r w:rsidR="00B710C8">
              <w:t>3/4</w:t>
            </w:r>
            <w:r w:rsidRPr="00B01CBD">
              <w:t xml:space="preserve"> taktu</w:t>
            </w:r>
          </w:p>
        </w:tc>
        <w:tc>
          <w:tcPr>
            <w:tcW w:w="3544" w:type="dxa"/>
            <w:tcBorders>
              <w:top w:val="single" w:sz="4" w:space="0" w:color="000000"/>
              <w:left w:val="single" w:sz="4" w:space="0" w:color="000000"/>
              <w:bottom w:val="single" w:sz="4" w:space="0" w:color="000000"/>
            </w:tcBorders>
            <w:shd w:val="clear" w:color="auto" w:fill="auto"/>
          </w:tcPr>
          <w:p w14:paraId="4AC852BA" w14:textId="77777777" w:rsidR="00824751" w:rsidRPr="00B01CBD" w:rsidRDefault="00824751" w:rsidP="005A4E04">
            <w:pPr>
              <w:suppressAutoHyphens/>
              <w:rPr>
                <w:lang w:eastAsia="ar-SA"/>
              </w:rPr>
            </w:pPr>
            <w:r w:rsidRPr="00B01CBD">
              <w:rPr>
                <w:lang w:eastAsia="ar-SA"/>
              </w:rPr>
              <w:t>Zpěv podle pokynů učitele (opakování tónů, hra na ozvěnu)</w:t>
            </w:r>
          </w:p>
          <w:p w14:paraId="021A77E0" w14:textId="77777777" w:rsidR="00824751" w:rsidRPr="00B01CBD" w:rsidRDefault="00824751" w:rsidP="005A4E04">
            <w:pPr>
              <w:suppressAutoHyphens/>
              <w:rPr>
                <w:lang w:eastAsia="ar-SA"/>
              </w:rPr>
            </w:pPr>
            <w:r w:rsidRPr="00B01CBD">
              <w:rPr>
                <w:lang w:eastAsia="ar-SA"/>
              </w:rPr>
              <w:t>Rytmizace a melodizace (říkadla, slova), improvizace</w:t>
            </w:r>
          </w:p>
          <w:p w14:paraId="4C7578BB" w14:textId="77777777" w:rsidR="00824751" w:rsidRPr="00B01CBD" w:rsidRDefault="00824751" w:rsidP="005A4E04">
            <w:pPr>
              <w:suppressAutoHyphens/>
              <w:rPr>
                <w:lang w:eastAsia="ar-SA"/>
              </w:rPr>
            </w:pPr>
            <w:r w:rsidRPr="00B01CBD">
              <w:rPr>
                <w:lang w:eastAsia="ar-SA"/>
              </w:rPr>
              <w:t xml:space="preserve">Reprodukce jednoduchých skladbiček pomocí nástrojů </w:t>
            </w:r>
            <w:proofErr w:type="spellStart"/>
            <w:r w:rsidRPr="00B01CBD">
              <w:rPr>
                <w:lang w:eastAsia="ar-SA"/>
              </w:rPr>
              <w:t>Orffova</w:t>
            </w:r>
            <w:proofErr w:type="spellEnd"/>
            <w:r w:rsidRPr="00B01CBD">
              <w:rPr>
                <w:lang w:eastAsia="ar-SA"/>
              </w:rPr>
              <w:t xml:space="preserve"> instrumentáře</w:t>
            </w:r>
          </w:p>
          <w:p w14:paraId="51A58C28" w14:textId="77777777" w:rsidR="00824751" w:rsidRPr="00B01CBD" w:rsidRDefault="00824751" w:rsidP="005A4E04">
            <w:pPr>
              <w:suppressAutoHyphens/>
              <w:rPr>
                <w:lang w:eastAsia="ar-SA"/>
              </w:rPr>
            </w:pPr>
            <w:r w:rsidRPr="00B01CBD">
              <w:rPr>
                <w:lang w:eastAsia="ar-SA"/>
              </w:rPr>
              <w:t>Hra na tělo a na předměty kolem nás</w:t>
            </w:r>
          </w:p>
          <w:p w14:paraId="56FEAC6D" w14:textId="77777777" w:rsidR="00824751" w:rsidRPr="00B01CBD" w:rsidRDefault="00824751" w:rsidP="005A4E04">
            <w:pPr>
              <w:suppressAutoHyphens/>
              <w:rPr>
                <w:lang w:eastAsia="ar-SA"/>
              </w:rPr>
            </w:pPr>
            <w:r w:rsidRPr="00B01CBD">
              <w:rPr>
                <w:lang w:eastAsia="ar-SA"/>
              </w:rPr>
              <w:t>Hry na rozvoj hudební paměti</w:t>
            </w:r>
          </w:p>
          <w:p w14:paraId="0329BFE5" w14:textId="626F1E2F" w:rsidR="00824751" w:rsidRPr="00B01CBD" w:rsidRDefault="00824751" w:rsidP="00B710C8">
            <w:pPr>
              <w:suppressAutoHyphens/>
              <w:rPr>
                <w:lang w:eastAsia="ar-SA"/>
              </w:rPr>
            </w:pPr>
            <w:r w:rsidRPr="00B01CBD">
              <w:rPr>
                <w:lang w:eastAsia="ar-SA"/>
              </w:rPr>
              <w:t xml:space="preserve">Dirigování ve 2/4 a </w:t>
            </w:r>
            <w:r w:rsidR="00B710C8">
              <w:rPr>
                <w:lang w:eastAsia="ar-SA"/>
              </w:rPr>
              <w:t>3/4</w:t>
            </w:r>
            <w:r w:rsidRPr="00B01CBD">
              <w:rPr>
                <w:lang w:eastAsia="ar-SA"/>
              </w:rPr>
              <w:t xml:space="preserve"> taktu</w:t>
            </w: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14:paraId="73B3760D" w14:textId="157C4BC1" w:rsidR="00824751" w:rsidRPr="00B01CBD" w:rsidRDefault="00BA4403" w:rsidP="005A4E04">
            <w:pPr>
              <w:suppressAutoHyphens/>
              <w:rPr>
                <w:lang w:eastAsia="ar-SA"/>
              </w:rPr>
            </w:pPr>
            <w:r>
              <w:t>VV a PČ</w:t>
            </w:r>
            <w:r w:rsidR="00824751" w:rsidRPr="00B01CBD">
              <w:rPr>
                <w:lang w:eastAsia="ar-SA"/>
              </w:rPr>
              <w:t xml:space="preserve"> – výroba jednoduchých hudebních nástrojů</w:t>
            </w:r>
          </w:p>
          <w:p w14:paraId="46C4C3F7" w14:textId="77777777" w:rsidR="00824751" w:rsidRPr="00B01CBD" w:rsidRDefault="00824751" w:rsidP="005A4E04">
            <w:pPr>
              <w:suppressAutoHyphens/>
              <w:snapToGrid w:val="0"/>
              <w:rPr>
                <w:lang w:eastAsia="ar-SA"/>
              </w:rPr>
            </w:pPr>
            <w:r w:rsidRPr="00B01CBD">
              <w:rPr>
                <w:lang w:eastAsia="ar-SA"/>
              </w:rPr>
              <w:t>OSV - kreativita</w:t>
            </w:r>
          </w:p>
        </w:tc>
      </w:tr>
      <w:tr w:rsidR="00824751" w:rsidRPr="00B01CBD" w14:paraId="3B5BFD73" w14:textId="77777777" w:rsidTr="00824751">
        <w:tc>
          <w:tcPr>
            <w:tcW w:w="3423" w:type="dxa"/>
            <w:tcBorders>
              <w:top w:val="single" w:sz="4" w:space="0" w:color="000000"/>
              <w:left w:val="single" w:sz="4" w:space="0" w:color="000000"/>
            </w:tcBorders>
            <w:shd w:val="clear" w:color="auto" w:fill="auto"/>
          </w:tcPr>
          <w:p w14:paraId="344E590A" w14:textId="77777777" w:rsidR="00824751" w:rsidRPr="00B01CBD" w:rsidRDefault="00824751" w:rsidP="00BA4403">
            <w:pPr>
              <w:pBdr>
                <w:bottom w:val="single" w:sz="4" w:space="1" w:color="auto"/>
              </w:pBdr>
              <w:suppressAutoHyphens/>
              <w:rPr>
                <w:lang w:eastAsia="ar-SA"/>
              </w:rPr>
            </w:pPr>
            <w:r w:rsidRPr="00B01CBD">
              <w:t>Reaguje pohybem na znějící hudbu, pohybem vyjadřuje metrum, tempo, dynamiku, směr melodie</w:t>
            </w:r>
          </w:p>
          <w:p w14:paraId="3CBAAB7A" w14:textId="18EDEC1D" w:rsidR="00824751" w:rsidRPr="00B01CBD" w:rsidRDefault="00824751" w:rsidP="005A4E04">
            <w:pPr>
              <w:suppressAutoHyphens/>
              <w:rPr>
                <w:lang w:eastAsia="ar-SA"/>
              </w:rPr>
            </w:pPr>
            <w:r w:rsidRPr="00B01CBD">
              <w:lastRenderedPageBreak/>
              <w:t xml:space="preserve">Rozpozná v proudu </w:t>
            </w:r>
            <w:proofErr w:type="gramStart"/>
            <w:r w:rsidRPr="00B01CBD">
              <w:t>znějící   hudby</w:t>
            </w:r>
            <w:proofErr w:type="gramEnd"/>
            <w:r w:rsidRPr="00B01CBD">
              <w:t xml:space="preserve"> některé hudební nástroje, odliší hudbu vokální, instrumentální a vokálně instrumentální, orchestr, sólo, kánon</w:t>
            </w:r>
          </w:p>
        </w:tc>
        <w:tc>
          <w:tcPr>
            <w:tcW w:w="3544" w:type="dxa"/>
            <w:tcBorders>
              <w:top w:val="single" w:sz="4" w:space="0" w:color="000000"/>
              <w:left w:val="single" w:sz="4" w:space="0" w:color="000000"/>
              <w:bottom w:val="single" w:sz="4" w:space="0" w:color="000000"/>
            </w:tcBorders>
            <w:shd w:val="clear" w:color="auto" w:fill="auto"/>
          </w:tcPr>
          <w:p w14:paraId="60512ECD" w14:textId="77777777" w:rsidR="00824751" w:rsidRPr="00B01CBD" w:rsidRDefault="00824751" w:rsidP="005A4E04">
            <w:pPr>
              <w:suppressAutoHyphens/>
            </w:pPr>
            <w:r w:rsidRPr="00B01CBD">
              <w:lastRenderedPageBreak/>
              <w:t>Hudebně pohybové činnosti</w:t>
            </w:r>
          </w:p>
          <w:p w14:paraId="257D5341" w14:textId="77777777" w:rsidR="00824751" w:rsidRPr="00B01CBD" w:rsidRDefault="00824751" w:rsidP="005A4E04">
            <w:pPr>
              <w:suppressAutoHyphens/>
            </w:pPr>
            <w:r w:rsidRPr="00B01CBD">
              <w:t>Balet</w:t>
            </w:r>
          </w:p>
          <w:p w14:paraId="14FB8BBB" w14:textId="77777777" w:rsidR="00BA4403" w:rsidRDefault="00BA4403" w:rsidP="005A4E04">
            <w:pPr>
              <w:suppressAutoHyphens/>
            </w:pPr>
          </w:p>
          <w:p w14:paraId="112C4154" w14:textId="77777777" w:rsidR="00BA4403" w:rsidRDefault="00BA4403" w:rsidP="005A4E04">
            <w:pPr>
              <w:suppressAutoHyphens/>
            </w:pPr>
          </w:p>
          <w:p w14:paraId="53EFA3DA" w14:textId="77777777" w:rsidR="00824751" w:rsidRPr="00B01CBD" w:rsidRDefault="00824751" w:rsidP="005A4E04">
            <w:pPr>
              <w:suppressAutoHyphens/>
            </w:pPr>
            <w:r w:rsidRPr="00B01CBD">
              <w:lastRenderedPageBreak/>
              <w:t>Poslechové skladby:</w:t>
            </w:r>
          </w:p>
          <w:p w14:paraId="2B6DC7BA" w14:textId="77777777" w:rsidR="00824751" w:rsidRPr="00B01CBD" w:rsidRDefault="00824751" w:rsidP="005A4E04">
            <w:pPr>
              <w:suppressAutoHyphens/>
            </w:pPr>
            <w:r w:rsidRPr="00B01CBD">
              <w:t>Díla klasické i moderní hudby</w:t>
            </w:r>
          </w:p>
          <w:p w14:paraId="2D93E2C5" w14:textId="77777777" w:rsidR="00824751" w:rsidRPr="00B01CBD" w:rsidRDefault="00824751" w:rsidP="005A4E04">
            <w:pPr>
              <w:suppressAutoHyphens/>
            </w:pPr>
            <w:proofErr w:type="spellStart"/>
            <w:proofErr w:type="gramStart"/>
            <w:r w:rsidRPr="00B01CBD">
              <w:t>I.Hurník</w:t>
            </w:r>
            <w:proofErr w:type="spellEnd"/>
            <w:proofErr w:type="gramEnd"/>
            <w:r w:rsidRPr="00B01CBD">
              <w:t xml:space="preserve"> – Kolovrátek</w:t>
            </w:r>
          </w:p>
          <w:p w14:paraId="1D6F5BE3" w14:textId="77777777" w:rsidR="00824751" w:rsidRPr="00B01CBD" w:rsidRDefault="00824751" w:rsidP="005A4E04">
            <w:pPr>
              <w:suppressAutoHyphens/>
            </w:pPr>
            <w:proofErr w:type="spellStart"/>
            <w:proofErr w:type="gramStart"/>
            <w:r w:rsidRPr="00B01CBD">
              <w:t>A.Webern</w:t>
            </w:r>
            <w:proofErr w:type="spellEnd"/>
            <w:proofErr w:type="gramEnd"/>
            <w:r w:rsidRPr="00B01CBD">
              <w:t xml:space="preserve"> – 6 orchestrálních kusů</w:t>
            </w:r>
          </w:p>
          <w:p w14:paraId="5424CF68" w14:textId="77777777" w:rsidR="00824751" w:rsidRPr="00B01CBD" w:rsidRDefault="00824751" w:rsidP="005A4E04">
            <w:pPr>
              <w:suppressAutoHyphens/>
            </w:pPr>
            <w:proofErr w:type="spellStart"/>
            <w:proofErr w:type="gramStart"/>
            <w:r w:rsidRPr="00B01CBD">
              <w:t>T.Novák</w:t>
            </w:r>
            <w:proofErr w:type="spellEnd"/>
            <w:proofErr w:type="gramEnd"/>
            <w:r w:rsidRPr="00B01CBD">
              <w:t xml:space="preserve"> – V Tatrách</w:t>
            </w:r>
          </w:p>
          <w:p w14:paraId="2335AE9C" w14:textId="77777777" w:rsidR="00824751" w:rsidRPr="00B01CBD" w:rsidRDefault="00824751" w:rsidP="005A4E04">
            <w:pPr>
              <w:suppressAutoHyphens/>
            </w:pPr>
            <w:proofErr w:type="spellStart"/>
            <w:proofErr w:type="gramStart"/>
            <w:r w:rsidRPr="00B01CBD">
              <w:t>J.S.</w:t>
            </w:r>
            <w:proofErr w:type="gramEnd"/>
            <w:r w:rsidRPr="00B01CBD">
              <w:t>Bach</w:t>
            </w:r>
            <w:proofErr w:type="spellEnd"/>
            <w:r w:rsidRPr="00B01CBD">
              <w:t xml:space="preserve"> – Mše h moll</w:t>
            </w:r>
          </w:p>
          <w:p w14:paraId="5D786ABD" w14:textId="77777777" w:rsidR="00824751" w:rsidRPr="00B01CBD" w:rsidRDefault="00824751" w:rsidP="005A4E04">
            <w:pPr>
              <w:suppressAutoHyphens/>
            </w:pPr>
            <w:proofErr w:type="spellStart"/>
            <w:proofErr w:type="gramStart"/>
            <w:r w:rsidRPr="00B01CBD">
              <w:t>L.Mozart</w:t>
            </w:r>
            <w:proofErr w:type="spellEnd"/>
            <w:proofErr w:type="gramEnd"/>
            <w:r w:rsidRPr="00B01CBD">
              <w:t xml:space="preserve"> – Dětská symfonie</w:t>
            </w:r>
          </w:p>
          <w:p w14:paraId="6FA3CD38" w14:textId="77777777" w:rsidR="00824751" w:rsidRPr="00B01CBD" w:rsidRDefault="00824751" w:rsidP="005A4E04">
            <w:pPr>
              <w:suppressAutoHyphens/>
            </w:pPr>
            <w:proofErr w:type="spellStart"/>
            <w:proofErr w:type="gramStart"/>
            <w:r w:rsidRPr="00B01CBD">
              <w:t>W.A.</w:t>
            </w:r>
            <w:proofErr w:type="gramEnd"/>
            <w:r w:rsidRPr="00B01CBD">
              <w:t>Mozart</w:t>
            </w:r>
            <w:proofErr w:type="spellEnd"/>
            <w:r w:rsidRPr="00B01CBD">
              <w:t xml:space="preserve"> – Kouzelná flétna</w:t>
            </w:r>
          </w:p>
          <w:p w14:paraId="7A04C125" w14:textId="77777777" w:rsidR="00824751" w:rsidRPr="00B01CBD" w:rsidRDefault="00824751" w:rsidP="005A4E04">
            <w:pPr>
              <w:suppressAutoHyphens/>
            </w:pPr>
            <w:proofErr w:type="spellStart"/>
            <w:proofErr w:type="gramStart"/>
            <w:r w:rsidRPr="00B01CBD">
              <w:t>A.Vivaldi</w:t>
            </w:r>
            <w:proofErr w:type="spellEnd"/>
            <w:proofErr w:type="gramEnd"/>
            <w:r w:rsidRPr="00B01CBD">
              <w:t xml:space="preserve"> – Zima</w:t>
            </w:r>
          </w:p>
          <w:p w14:paraId="2372A68C" w14:textId="77777777" w:rsidR="00824751" w:rsidRPr="00B01CBD" w:rsidRDefault="00824751" w:rsidP="005A4E04">
            <w:pPr>
              <w:suppressAutoHyphens/>
            </w:pPr>
            <w:proofErr w:type="spellStart"/>
            <w:proofErr w:type="gramStart"/>
            <w:r w:rsidRPr="00B01CBD">
              <w:t>A.Dvořák</w:t>
            </w:r>
            <w:proofErr w:type="spellEnd"/>
            <w:proofErr w:type="gramEnd"/>
            <w:r w:rsidRPr="00B01CBD">
              <w:t xml:space="preserve"> – Můj domov</w:t>
            </w:r>
          </w:p>
          <w:p w14:paraId="006C1750" w14:textId="77777777" w:rsidR="00824751" w:rsidRPr="00B01CBD" w:rsidRDefault="00824751" w:rsidP="005A4E04">
            <w:pPr>
              <w:suppressAutoHyphens/>
            </w:pPr>
            <w:proofErr w:type="spellStart"/>
            <w:proofErr w:type="gramStart"/>
            <w:r w:rsidRPr="00B01CBD">
              <w:t>B.Smetana</w:t>
            </w:r>
            <w:proofErr w:type="spellEnd"/>
            <w:proofErr w:type="gramEnd"/>
            <w:r w:rsidRPr="00B01CBD">
              <w:t xml:space="preserve"> – Z českých luhů a hájů</w:t>
            </w:r>
          </w:p>
          <w:p w14:paraId="4DC7125B" w14:textId="77777777" w:rsidR="00824751" w:rsidRPr="00B01CBD" w:rsidRDefault="00824751" w:rsidP="005A4E04">
            <w:pPr>
              <w:suppressAutoHyphens/>
            </w:pPr>
            <w:proofErr w:type="spellStart"/>
            <w:proofErr w:type="gramStart"/>
            <w:r w:rsidRPr="00B01CBD">
              <w:t>F.Chopin</w:t>
            </w:r>
            <w:proofErr w:type="spellEnd"/>
            <w:proofErr w:type="gramEnd"/>
            <w:r w:rsidRPr="00B01CBD">
              <w:t xml:space="preserve"> – Polonéza</w:t>
            </w:r>
          </w:p>
          <w:p w14:paraId="69181309" w14:textId="77777777" w:rsidR="00824751" w:rsidRPr="00B01CBD" w:rsidRDefault="00824751" w:rsidP="005A4E04">
            <w:pPr>
              <w:suppressAutoHyphens/>
            </w:pPr>
            <w:proofErr w:type="spellStart"/>
            <w:proofErr w:type="gramStart"/>
            <w:r w:rsidRPr="00B01CBD">
              <w:t>L.van</w:t>
            </w:r>
            <w:proofErr w:type="spellEnd"/>
            <w:proofErr w:type="gramEnd"/>
            <w:r w:rsidRPr="00B01CBD">
              <w:t xml:space="preserve"> Beethoven – Symfonie č. 5</w:t>
            </w:r>
          </w:p>
          <w:p w14:paraId="5B9F2DBD" w14:textId="77777777" w:rsidR="00824751" w:rsidRPr="00B01CBD" w:rsidRDefault="00824751" w:rsidP="005A4E04">
            <w:pPr>
              <w:suppressAutoHyphens/>
            </w:pPr>
            <w:proofErr w:type="spellStart"/>
            <w:proofErr w:type="gramStart"/>
            <w:r w:rsidRPr="00B01CBD">
              <w:t>B.Smetana</w:t>
            </w:r>
            <w:proofErr w:type="spellEnd"/>
            <w:proofErr w:type="gramEnd"/>
            <w:r w:rsidRPr="00B01CBD">
              <w:t xml:space="preserve"> – Prodaná nevěsta</w:t>
            </w:r>
          </w:p>
          <w:p w14:paraId="04AA93F7" w14:textId="77777777" w:rsidR="00824751" w:rsidRPr="00B01CBD" w:rsidRDefault="00824751" w:rsidP="005A4E04">
            <w:pPr>
              <w:suppressAutoHyphens/>
            </w:pPr>
            <w:proofErr w:type="spellStart"/>
            <w:proofErr w:type="gramStart"/>
            <w:r w:rsidRPr="00B01CBD">
              <w:t>A.Dvořák</w:t>
            </w:r>
            <w:proofErr w:type="spellEnd"/>
            <w:proofErr w:type="gramEnd"/>
            <w:r w:rsidRPr="00B01CBD">
              <w:t xml:space="preserve"> – Slovanský tanec č.15</w:t>
            </w:r>
          </w:p>
          <w:p w14:paraId="1EFB1837" w14:textId="77777777" w:rsidR="00824751" w:rsidRPr="00B01CBD" w:rsidRDefault="00824751" w:rsidP="005A4E04">
            <w:pPr>
              <w:suppressAutoHyphens/>
            </w:pPr>
            <w:proofErr w:type="spellStart"/>
            <w:proofErr w:type="gramStart"/>
            <w:r w:rsidRPr="00B01CBD">
              <w:t>S.Prokofjev</w:t>
            </w:r>
            <w:proofErr w:type="spellEnd"/>
            <w:proofErr w:type="gramEnd"/>
            <w:r w:rsidRPr="00B01CBD">
              <w:t xml:space="preserve"> – Popelka, Hodinová scéna</w:t>
            </w:r>
          </w:p>
          <w:p w14:paraId="21DCB346" w14:textId="77777777" w:rsidR="00824751" w:rsidRPr="00B01CBD" w:rsidRDefault="00824751" w:rsidP="005A4E04">
            <w:pPr>
              <w:suppressAutoHyphens/>
            </w:pPr>
            <w:proofErr w:type="spellStart"/>
            <w:proofErr w:type="gramStart"/>
            <w:r w:rsidRPr="00B01CBD">
              <w:t>L.Janáček</w:t>
            </w:r>
            <w:proofErr w:type="spellEnd"/>
            <w:proofErr w:type="gramEnd"/>
            <w:r w:rsidRPr="00B01CBD">
              <w:t xml:space="preserve"> – Příhody lišky Bystroušky</w:t>
            </w:r>
          </w:p>
          <w:p w14:paraId="2AD64E3C" w14:textId="77777777" w:rsidR="00824751" w:rsidRPr="00B01CBD" w:rsidRDefault="00824751" w:rsidP="005A4E04">
            <w:pPr>
              <w:suppressAutoHyphens/>
              <w:rPr>
                <w:lang w:eastAsia="ar-SA"/>
              </w:rPr>
            </w:pPr>
            <w:proofErr w:type="spellStart"/>
            <w:proofErr w:type="gramStart"/>
            <w:r w:rsidRPr="00B01CBD">
              <w:t>J.Suk</w:t>
            </w:r>
            <w:proofErr w:type="spellEnd"/>
            <w:proofErr w:type="gramEnd"/>
            <w:r w:rsidRPr="00B01CBD">
              <w:t xml:space="preserve"> – V nový život</w:t>
            </w: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14:paraId="7A842A69" w14:textId="77777777" w:rsidR="00824751" w:rsidRPr="00B01CBD" w:rsidRDefault="00824751" w:rsidP="005A4E04">
            <w:pPr>
              <w:suppressAutoHyphens/>
              <w:snapToGrid w:val="0"/>
              <w:rPr>
                <w:lang w:eastAsia="ar-SA"/>
              </w:rPr>
            </w:pPr>
            <w:r w:rsidRPr="00B01CBD">
              <w:rPr>
                <w:lang w:eastAsia="ar-SA"/>
              </w:rPr>
              <w:lastRenderedPageBreak/>
              <w:t>Digitální kompetence – zhlédnutí záznamu baletního představení</w:t>
            </w:r>
          </w:p>
        </w:tc>
      </w:tr>
      <w:tr w:rsidR="00824751" w:rsidRPr="00B01CBD" w14:paraId="1F7E2241" w14:textId="77777777" w:rsidTr="00824751">
        <w:tc>
          <w:tcPr>
            <w:tcW w:w="3423" w:type="dxa"/>
            <w:tcBorders>
              <w:top w:val="single" w:sz="4" w:space="0" w:color="000000"/>
              <w:left w:val="single" w:sz="4" w:space="0" w:color="000000"/>
              <w:bottom w:val="single" w:sz="4" w:space="0" w:color="000000"/>
            </w:tcBorders>
            <w:shd w:val="clear" w:color="auto" w:fill="auto"/>
          </w:tcPr>
          <w:p w14:paraId="7BA37DE3" w14:textId="5D44954D" w:rsidR="00824751" w:rsidRPr="00B01CBD" w:rsidRDefault="00824751" w:rsidP="005A4E04">
            <w:pPr>
              <w:rPr>
                <w:lang w:eastAsia="ar-SA"/>
              </w:rPr>
            </w:pPr>
            <w:r w:rsidRPr="00B01CBD">
              <w:t>Rozlišuje jednotlivé kvality tónů, rozpozná výrazné tempové a dynamic</w:t>
            </w:r>
            <w:r w:rsidR="00BA4403">
              <w:t>ké změny v proudu znějící hudby</w:t>
            </w:r>
          </w:p>
          <w:p w14:paraId="4A216FFD" w14:textId="77777777" w:rsidR="00824751" w:rsidRPr="00B01CBD" w:rsidRDefault="00824751" w:rsidP="005A4E04">
            <w:pPr>
              <w:suppressAutoHyphens/>
            </w:pPr>
            <w:r w:rsidRPr="00B01CBD">
              <w:t>Rozpozná melodii stoupavou a klesavou, repetici, pracuje s notovou osnovou, hudební abecedou</w:t>
            </w:r>
          </w:p>
          <w:p w14:paraId="7FD226EE" w14:textId="7929074E" w:rsidR="00824751" w:rsidRPr="00B01CBD" w:rsidRDefault="00824751" w:rsidP="005A4E04">
            <w:pPr>
              <w:suppressAutoHyphens/>
            </w:pPr>
            <w:r w:rsidRPr="00B01CBD">
              <w:t xml:space="preserve">Vytleskává rytmická cvičení, doprovází a užívá 2/4 a </w:t>
            </w:r>
            <w:r w:rsidR="00AE3BF3">
              <w:t>3/4</w:t>
            </w:r>
            <w:r w:rsidRPr="00B01CBD">
              <w:t xml:space="preserve"> takt a pomlky v písních</w:t>
            </w:r>
          </w:p>
          <w:p w14:paraId="3C2C797D" w14:textId="77777777" w:rsidR="00824751" w:rsidRPr="00B01CBD" w:rsidRDefault="00824751" w:rsidP="005A4E04">
            <w:pPr>
              <w:suppressAutoHyphens/>
              <w:rPr>
                <w:lang w:eastAsia="ar-SA"/>
              </w:rPr>
            </w:pPr>
          </w:p>
        </w:tc>
        <w:tc>
          <w:tcPr>
            <w:tcW w:w="3544" w:type="dxa"/>
            <w:tcBorders>
              <w:top w:val="single" w:sz="4" w:space="0" w:color="000000"/>
              <w:left w:val="single" w:sz="4" w:space="0" w:color="000000"/>
              <w:bottom w:val="single" w:sz="4" w:space="0" w:color="000000"/>
            </w:tcBorders>
            <w:shd w:val="clear" w:color="auto" w:fill="auto"/>
          </w:tcPr>
          <w:p w14:paraId="113D8229" w14:textId="3F2E51BC" w:rsidR="00824751" w:rsidRPr="00B01CBD" w:rsidRDefault="00824751" w:rsidP="005A4E04">
            <w:pPr>
              <w:suppressAutoHyphens/>
              <w:rPr>
                <w:lang w:eastAsia="ar-SA"/>
              </w:rPr>
            </w:pPr>
            <w:r w:rsidRPr="00B01CBD">
              <w:rPr>
                <w:lang w:eastAsia="ar-SA"/>
              </w:rPr>
              <w:t>Rozlišování kvality tónů – tóny tvořené různými hudebními nástroji, tóny tvořené lidským hlasem (mužský, ženský, dětský), tón sirény, klaksonu, píšťal</w:t>
            </w:r>
          </w:p>
          <w:p w14:paraId="7FB718E3" w14:textId="77777777" w:rsidR="00824751" w:rsidRPr="00B01CBD" w:rsidRDefault="00824751" w:rsidP="005A4E04">
            <w:pPr>
              <w:suppressAutoHyphens/>
              <w:rPr>
                <w:lang w:eastAsia="ar-SA"/>
              </w:rPr>
            </w:pPr>
            <w:r w:rsidRPr="00B01CBD">
              <w:rPr>
                <w:lang w:eastAsia="ar-SA"/>
              </w:rPr>
              <w:t>Zvuky a tóny kolem nás v běžném životě (trhání papíru, bouchnutí dveří, cinkot lžičky, šumící voda, vítr…)</w:t>
            </w:r>
          </w:p>
          <w:p w14:paraId="2E42ACEF" w14:textId="77777777" w:rsidR="00824751" w:rsidRPr="00B01CBD" w:rsidRDefault="00824751" w:rsidP="005A4E04">
            <w:pPr>
              <w:suppressAutoHyphens/>
              <w:rPr>
                <w:lang w:eastAsia="ar-SA"/>
              </w:rPr>
            </w:pPr>
            <w:r w:rsidRPr="00B01CBD">
              <w:rPr>
                <w:lang w:eastAsia="ar-SA"/>
              </w:rPr>
              <w:t>Hudební nauka – notová osnova, houslový klíč, noty, noty podle délky, repetice, taktová čára, 2/4 takt, ¾ takt, pomlky</w:t>
            </w: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14:paraId="4EF11907" w14:textId="77777777" w:rsidR="00824751" w:rsidRPr="00B01CBD" w:rsidRDefault="00824751" w:rsidP="005A4E04">
            <w:pPr>
              <w:suppressAutoHyphens/>
            </w:pPr>
            <w:r w:rsidRPr="00B01CBD">
              <w:t>Rozvoj schopnosti poznávání</w:t>
            </w:r>
          </w:p>
          <w:p w14:paraId="1259F0F8" w14:textId="77777777" w:rsidR="00824751" w:rsidRPr="00B01CBD" w:rsidRDefault="00824751" w:rsidP="005A4E04">
            <w:pPr>
              <w:suppressAutoHyphens/>
              <w:rPr>
                <w:lang w:eastAsia="ar-SA"/>
              </w:rPr>
            </w:pPr>
            <w:r w:rsidRPr="00B01CBD">
              <w:t>OSV - kreativita</w:t>
            </w:r>
          </w:p>
        </w:tc>
      </w:tr>
    </w:tbl>
    <w:p w14:paraId="44F4C804" w14:textId="77777777" w:rsidR="00824751" w:rsidRPr="00B01CBD" w:rsidRDefault="00824751" w:rsidP="005A4E04">
      <w:pPr>
        <w:rPr>
          <w:b/>
          <w:lang w:eastAsia="ar-SA"/>
        </w:rPr>
      </w:pPr>
    </w:p>
    <w:p w14:paraId="7081DF58" w14:textId="0AD1D52C" w:rsidR="00824751" w:rsidRPr="00B01CBD" w:rsidRDefault="00824751" w:rsidP="00F135FD">
      <w:pPr>
        <w:spacing w:after="120"/>
        <w:rPr>
          <w:b/>
        </w:rPr>
      </w:pPr>
      <w:r w:rsidRPr="00B01CBD">
        <w:rPr>
          <w:b/>
        </w:rPr>
        <w:t>Ročník: 4</w:t>
      </w:r>
      <w:r w:rsidR="009A5A86">
        <w:rPr>
          <w:b/>
        </w:rPr>
        <w:t>.</w:t>
      </w:r>
    </w:p>
    <w:p w14:paraId="41622622" w14:textId="77777777" w:rsidR="00824751" w:rsidRPr="00B01CBD" w:rsidRDefault="00824751" w:rsidP="00F135FD">
      <w:pPr>
        <w:spacing w:after="120"/>
        <w:rPr>
          <w:b/>
        </w:rPr>
      </w:pPr>
      <w:r w:rsidRPr="00B01CBD">
        <w:rPr>
          <w:b/>
        </w:rPr>
        <w:t>Časové vymezení: 1 hodina</w:t>
      </w:r>
    </w:p>
    <w:p w14:paraId="6D5DC73B" w14:textId="2219AD8F" w:rsidR="00824751" w:rsidRPr="00F135FD" w:rsidRDefault="00824751" w:rsidP="00F135FD">
      <w:pPr>
        <w:spacing w:after="120"/>
        <w:rPr>
          <w:b/>
        </w:rPr>
      </w:pPr>
      <w:r w:rsidRPr="00B01CBD">
        <w:rPr>
          <w:b/>
        </w:rPr>
        <w:t xml:space="preserve">Organizace: třída, učebna </w:t>
      </w:r>
      <w:r w:rsidR="00BA4403">
        <w:rPr>
          <w:b/>
        </w:rPr>
        <w:t>s klavírem</w:t>
      </w:r>
    </w:p>
    <w:tbl>
      <w:tblPr>
        <w:tblW w:w="9385" w:type="dxa"/>
        <w:tblInd w:w="-60" w:type="dxa"/>
        <w:tblLook w:val="04A0" w:firstRow="1" w:lastRow="0" w:firstColumn="1" w:lastColumn="0" w:noHBand="0" w:noVBand="1"/>
      </w:tblPr>
      <w:tblGrid>
        <w:gridCol w:w="3423"/>
        <w:gridCol w:w="3544"/>
        <w:gridCol w:w="2418"/>
      </w:tblGrid>
      <w:tr w:rsidR="00824751" w:rsidRPr="00B01CBD" w14:paraId="1E256F93" w14:textId="77777777" w:rsidTr="00824751">
        <w:tc>
          <w:tcPr>
            <w:tcW w:w="3423" w:type="dxa"/>
            <w:tcBorders>
              <w:top w:val="single" w:sz="4" w:space="0" w:color="000000"/>
              <w:left w:val="single" w:sz="4" w:space="0" w:color="000000"/>
              <w:bottom w:val="single" w:sz="4" w:space="0" w:color="000000"/>
            </w:tcBorders>
            <w:shd w:val="clear" w:color="auto" w:fill="auto"/>
          </w:tcPr>
          <w:p w14:paraId="42BE8212" w14:textId="77777777" w:rsidR="00824751" w:rsidRPr="00B01CBD" w:rsidRDefault="00824751" w:rsidP="005A4E04">
            <w:pPr>
              <w:suppressAutoHyphens/>
              <w:rPr>
                <w:b/>
                <w:lang w:eastAsia="ar-SA"/>
              </w:rPr>
            </w:pPr>
            <w:r w:rsidRPr="00B01CBD">
              <w:rPr>
                <w:b/>
              </w:rPr>
              <w:t>Výstupy</w:t>
            </w:r>
          </w:p>
        </w:tc>
        <w:tc>
          <w:tcPr>
            <w:tcW w:w="3544" w:type="dxa"/>
            <w:tcBorders>
              <w:top w:val="single" w:sz="4" w:space="0" w:color="000000"/>
              <w:left w:val="single" w:sz="4" w:space="0" w:color="000000"/>
              <w:bottom w:val="single" w:sz="4" w:space="0" w:color="000000"/>
            </w:tcBorders>
            <w:shd w:val="clear" w:color="auto" w:fill="auto"/>
          </w:tcPr>
          <w:p w14:paraId="2190B79F" w14:textId="77777777" w:rsidR="00824751" w:rsidRPr="00B01CBD" w:rsidRDefault="00824751" w:rsidP="005A4E04">
            <w:pPr>
              <w:suppressAutoHyphens/>
              <w:rPr>
                <w:b/>
                <w:lang w:eastAsia="ar-SA"/>
              </w:rPr>
            </w:pPr>
            <w:r w:rsidRPr="00B01CBD">
              <w:rPr>
                <w:b/>
              </w:rPr>
              <w:t>Učivo</w:t>
            </w: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14:paraId="47E10263" w14:textId="77777777" w:rsidR="00824751" w:rsidRPr="00B01CBD" w:rsidRDefault="00824751" w:rsidP="005A4E04">
            <w:pPr>
              <w:suppressAutoHyphens/>
              <w:rPr>
                <w:lang w:eastAsia="ar-SA"/>
              </w:rPr>
            </w:pPr>
            <w:r w:rsidRPr="00B01CBD">
              <w:rPr>
                <w:b/>
              </w:rPr>
              <w:t>Průřezová témata, mezipředmětové vztahy</w:t>
            </w:r>
          </w:p>
        </w:tc>
      </w:tr>
      <w:tr w:rsidR="00824751" w:rsidRPr="00B01CBD" w14:paraId="5F858CA9" w14:textId="77777777" w:rsidTr="00824751">
        <w:tc>
          <w:tcPr>
            <w:tcW w:w="3423" w:type="dxa"/>
            <w:tcBorders>
              <w:top w:val="single" w:sz="4" w:space="0" w:color="000000"/>
              <w:left w:val="single" w:sz="4" w:space="0" w:color="000000"/>
              <w:bottom w:val="single" w:sz="4" w:space="0" w:color="000000"/>
            </w:tcBorders>
            <w:shd w:val="clear" w:color="auto" w:fill="auto"/>
          </w:tcPr>
          <w:p w14:paraId="1D362B8D" w14:textId="77777777" w:rsidR="00824751" w:rsidRPr="00B01CBD" w:rsidRDefault="00824751" w:rsidP="005A4E04">
            <w:pPr>
              <w:suppressAutoHyphens/>
            </w:pPr>
            <w:r w:rsidRPr="00B01CBD">
              <w:t>Zpívá v jednohlase či dvojhlase v dur a moll tóninách a při zpěvu využívá získané pěvecké dovednosti</w:t>
            </w:r>
          </w:p>
          <w:p w14:paraId="42318F33" w14:textId="77777777" w:rsidR="00824751" w:rsidRPr="00B01CBD" w:rsidRDefault="00824751" w:rsidP="005A4E04">
            <w:pPr>
              <w:suppressAutoHyphens/>
              <w:rPr>
                <w:lang w:eastAsia="ar-SA"/>
              </w:rPr>
            </w:pPr>
            <w:r w:rsidRPr="00B01CBD">
              <w:t>Čte rytmus, orientuje se v notovém záznamu</w:t>
            </w:r>
          </w:p>
        </w:tc>
        <w:tc>
          <w:tcPr>
            <w:tcW w:w="3544" w:type="dxa"/>
            <w:tcBorders>
              <w:top w:val="single" w:sz="4" w:space="0" w:color="000000"/>
              <w:left w:val="single" w:sz="4" w:space="0" w:color="000000"/>
              <w:bottom w:val="single" w:sz="4" w:space="0" w:color="000000"/>
            </w:tcBorders>
            <w:shd w:val="clear" w:color="auto" w:fill="auto"/>
          </w:tcPr>
          <w:p w14:paraId="024F5C3E" w14:textId="77777777" w:rsidR="00824751" w:rsidRPr="00B01CBD" w:rsidRDefault="00824751" w:rsidP="005A4E04">
            <w:pPr>
              <w:suppressAutoHyphens/>
            </w:pPr>
            <w:r w:rsidRPr="00B01CBD">
              <w:t>Vokální činnosti</w:t>
            </w:r>
          </w:p>
          <w:p w14:paraId="3992594A" w14:textId="77777777" w:rsidR="00824751" w:rsidRPr="00B01CBD" w:rsidRDefault="00824751" w:rsidP="005A4E04">
            <w:pPr>
              <w:suppressAutoHyphens/>
            </w:pPr>
            <w:r w:rsidRPr="00B01CBD">
              <w:t>Zpěv v jednohlase</w:t>
            </w:r>
          </w:p>
          <w:p w14:paraId="3E785084" w14:textId="77777777" w:rsidR="00824751" w:rsidRPr="00B01CBD" w:rsidRDefault="00824751" w:rsidP="005A4E04">
            <w:pPr>
              <w:suppressAutoHyphens/>
            </w:pPr>
            <w:r w:rsidRPr="00B01CBD">
              <w:t>Nácvik dvojhlasu (kánon, lidový dvojhlas)</w:t>
            </w:r>
          </w:p>
          <w:p w14:paraId="28B5A043" w14:textId="77777777" w:rsidR="00824751" w:rsidRPr="00B01CBD" w:rsidRDefault="00824751" w:rsidP="005A4E04">
            <w:pPr>
              <w:suppressAutoHyphens/>
            </w:pPr>
            <w:r w:rsidRPr="00B01CBD">
              <w:t>Zpěv písní v dur či moll</w:t>
            </w:r>
          </w:p>
          <w:p w14:paraId="051072AC" w14:textId="77777777" w:rsidR="00824751" w:rsidRPr="00B01CBD" w:rsidRDefault="00824751" w:rsidP="005A4E04">
            <w:pPr>
              <w:suppressAutoHyphens/>
            </w:pPr>
            <w:r w:rsidRPr="00B01CBD">
              <w:t>Písně v 2/4, 3/4 a 4/4 taktu</w:t>
            </w:r>
          </w:p>
          <w:p w14:paraId="41D839D8" w14:textId="1E6E35BE" w:rsidR="00824751" w:rsidRPr="00B01CBD" w:rsidRDefault="00824751" w:rsidP="005A4E04">
            <w:pPr>
              <w:suppressAutoHyphens/>
            </w:pPr>
            <w:r w:rsidRPr="00B01CBD">
              <w:t>Dechová a intonační cvičení</w:t>
            </w:r>
          </w:p>
          <w:p w14:paraId="1F2FFD1F" w14:textId="691CFD17" w:rsidR="00824751" w:rsidRPr="00B01CBD" w:rsidRDefault="00824751" w:rsidP="005A4E04">
            <w:pPr>
              <w:suppressAutoHyphens/>
            </w:pPr>
            <w:r w:rsidRPr="00B01CBD">
              <w:t xml:space="preserve">Diatonické postupy v durových a mollových tóninách (V., </w:t>
            </w:r>
            <w:proofErr w:type="gramStart"/>
            <w:r w:rsidRPr="00B01CBD">
              <w:t xml:space="preserve">III. a </w:t>
            </w:r>
            <w:proofErr w:type="spellStart"/>
            <w:r w:rsidRPr="00B01CBD">
              <w:lastRenderedPageBreak/>
              <w:t>I.stupeň</w:t>
            </w:r>
            <w:proofErr w:type="spellEnd"/>
            <w:proofErr w:type="gramEnd"/>
            <w:r w:rsidRPr="00B01CBD">
              <w:t xml:space="preserve">, volný nástup VIII. a spodního </w:t>
            </w:r>
            <w:proofErr w:type="spellStart"/>
            <w:r w:rsidRPr="00B01CBD">
              <w:t>V.stupně</w:t>
            </w:r>
            <w:proofErr w:type="spellEnd"/>
            <w:r w:rsidRPr="00B01CBD">
              <w:t>)</w:t>
            </w:r>
          </w:p>
          <w:p w14:paraId="0F0E4616" w14:textId="77777777" w:rsidR="00824751" w:rsidRPr="00B01CBD" w:rsidRDefault="00824751" w:rsidP="005A4E04">
            <w:pPr>
              <w:suppressAutoHyphens/>
            </w:pPr>
            <w:r w:rsidRPr="00B01CBD">
              <w:t>Záznam melodie pomocí linky, notového zápisu</w:t>
            </w:r>
          </w:p>
          <w:p w14:paraId="31A379D5" w14:textId="77777777" w:rsidR="00824751" w:rsidRPr="00B01CBD" w:rsidRDefault="00824751" w:rsidP="005A4E04">
            <w:pPr>
              <w:suppressAutoHyphens/>
            </w:pPr>
            <w:r w:rsidRPr="00B01CBD">
              <w:t>Zápis rytmu jednoduché písně či skladby</w:t>
            </w:r>
          </w:p>
          <w:p w14:paraId="6785B0ED" w14:textId="77777777" w:rsidR="00824751" w:rsidRPr="00B01CBD" w:rsidRDefault="00824751" w:rsidP="005A4E04">
            <w:pPr>
              <w:suppressAutoHyphens/>
            </w:pPr>
            <w:r w:rsidRPr="00B01CBD">
              <w:t xml:space="preserve">Houslový klíč, repetice, dynamická znaménka p, </w:t>
            </w:r>
            <w:proofErr w:type="spellStart"/>
            <w:r w:rsidRPr="00B01CBD">
              <w:t>mf</w:t>
            </w:r>
            <w:proofErr w:type="spellEnd"/>
            <w:r w:rsidRPr="00B01CBD">
              <w:t>, f</w:t>
            </w:r>
          </w:p>
          <w:p w14:paraId="0EE1580E" w14:textId="77777777" w:rsidR="00824751" w:rsidRPr="00B01CBD" w:rsidRDefault="00824751" w:rsidP="005A4E04">
            <w:pPr>
              <w:suppressAutoHyphens/>
            </w:pPr>
            <w:r w:rsidRPr="00B01CBD">
              <w:t>Zesilování a zeslabování</w:t>
            </w:r>
          </w:p>
          <w:p w14:paraId="75FBD066" w14:textId="77777777" w:rsidR="00824751" w:rsidRPr="00B01CBD" w:rsidRDefault="00824751" w:rsidP="005A4E04">
            <w:pPr>
              <w:suppressAutoHyphens/>
              <w:rPr>
                <w:lang w:eastAsia="ar-SA"/>
              </w:rPr>
            </w:pPr>
            <w:r w:rsidRPr="00B01CBD">
              <w:t xml:space="preserve">Rozdíl rytmus x melodie, takt 4/4, mollová a durová tónina, písně lidové a umělé  </w:t>
            </w: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14:paraId="5876C58D" w14:textId="77777777" w:rsidR="00824751" w:rsidRPr="00B01CBD" w:rsidRDefault="00824751" w:rsidP="005A4E04">
            <w:pPr>
              <w:suppressAutoHyphens/>
              <w:rPr>
                <w:lang w:eastAsia="ar-SA"/>
              </w:rPr>
            </w:pPr>
            <w:r w:rsidRPr="00B01CBD">
              <w:lastRenderedPageBreak/>
              <w:t>MV – vnímání autora</w:t>
            </w:r>
          </w:p>
        </w:tc>
      </w:tr>
      <w:tr w:rsidR="00824751" w:rsidRPr="00B01CBD" w14:paraId="13AC88DF" w14:textId="77777777" w:rsidTr="00824751">
        <w:tc>
          <w:tcPr>
            <w:tcW w:w="3423" w:type="dxa"/>
            <w:tcBorders>
              <w:top w:val="single" w:sz="4" w:space="0" w:color="000000"/>
              <w:left w:val="single" w:sz="4" w:space="0" w:color="000000"/>
              <w:bottom w:val="single" w:sz="4" w:space="0" w:color="000000"/>
            </w:tcBorders>
            <w:shd w:val="clear" w:color="auto" w:fill="auto"/>
          </w:tcPr>
          <w:p w14:paraId="303AA490" w14:textId="468ECB8A" w:rsidR="00824751" w:rsidRPr="00B01CBD" w:rsidRDefault="00824751" w:rsidP="005A4E04">
            <w:pPr>
              <w:suppressAutoHyphens/>
            </w:pPr>
            <w:r w:rsidRPr="00B01CBD">
              <w:t>Realizuje podle svých individuálních schopností a dovedností (zpěvem, hrou, tancem, doprovodnou hrou) jednoduchou melodii zapsanou pomocí not</w:t>
            </w:r>
          </w:p>
          <w:p w14:paraId="54C7F989" w14:textId="5532F6C9" w:rsidR="00824751" w:rsidRPr="00B01CBD" w:rsidRDefault="00BA4403" w:rsidP="005A4E04">
            <w:pPr>
              <w:suppressAutoHyphens/>
            </w:pPr>
            <w:r>
              <w:t>Podle svých schopností doprovod</w:t>
            </w:r>
            <w:r w:rsidR="00824751" w:rsidRPr="00B01CBD">
              <w:t>í písně rytmickými nástroji</w:t>
            </w:r>
          </w:p>
        </w:tc>
        <w:tc>
          <w:tcPr>
            <w:tcW w:w="3544" w:type="dxa"/>
            <w:tcBorders>
              <w:top w:val="single" w:sz="4" w:space="0" w:color="000000"/>
              <w:left w:val="single" w:sz="4" w:space="0" w:color="000000"/>
              <w:bottom w:val="single" w:sz="4" w:space="0" w:color="000000"/>
            </w:tcBorders>
            <w:shd w:val="clear" w:color="auto" w:fill="auto"/>
          </w:tcPr>
          <w:p w14:paraId="16BCD2B7" w14:textId="15CEE287" w:rsidR="00824751" w:rsidRPr="00B01CBD" w:rsidRDefault="00824751" w:rsidP="005A4E04">
            <w:pPr>
              <w:suppressAutoHyphens/>
            </w:pPr>
            <w:r w:rsidRPr="00B01CBD">
              <w:t xml:space="preserve">Čtení melodie z notového zápisu, ztvárnění pomocí zpěvu, </w:t>
            </w:r>
            <w:proofErr w:type="gramStart"/>
            <w:r w:rsidRPr="00B01CBD">
              <w:t xml:space="preserve">hry </w:t>
            </w:r>
            <w:r w:rsidR="00BA4403">
              <w:t xml:space="preserve">        </w:t>
            </w:r>
            <w:r w:rsidRPr="00B01CBD">
              <w:t>na</w:t>
            </w:r>
            <w:proofErr w:type="gramEnd"/>
            <w:r w:rsidRPr="00B01CBD">
              <w:t xml:space="preserve"> nástroj, tance</w:t>
            </w:r>
          </w:p>
          <w:p w14:paraId="64EC7711" w14:textId="77777777" w:rsidR="00824751" w:rsidRPr="00B01CBD" w:rsidRDefault="00824751" w:rsidP="005A4E04">
            <w:pPr>
              <w:suppressAutoHyphens/>
            </w:pPr>
            <w:r w:rsidRPr="00B01CBD">
              <w:t>Záznam melodie pomocí not</w:t>
            </w:r>
          </w:p>
          <w:p w14:paraId="5EA0B70B" w14:textId="28F464E0" w:rsidR="00824751" w:rsidRPr="00B01CBD" w:rsidRDefault="00824751" w:rsidP="005A4E04">
            <w:pPr>
              <w:suppressAutoHyphens/>
            </w:pPr>
            <w:r w:rsidRPr="00B01CBD">
              <w:t>Čtení a zápis rytmického schématu</w:t>
            </w:r>
            <w:r w:rsidR="00D55AEF">
              <w:t>,</w:t>
            </w:r>
            <w:r w:rsidRPr="00B01CBD">
              <w:t xml:space="preserve"> motivu či skladby</w:t>
            </w: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14:paraId="569B021A" w14:textId="77777777" w:rsidR="00824751" w:rsidRPr="00B01CBD" w:rsidRDefault="00824751" w:rsidP="005A4E04">
            <w:pPr>
              <w:suppressAutoHyphens/>
            </w:pPr>
          </w:p>
        </w:tc>
      </w:tr>
      <w:tr w:rsidR="00824751" w:rsidRPr="00B01CBD" w14:paraId="08CE3621" w14:textId="77777777" w:rsidTr="00824751">
        <w:tc>
          <w:tcPr>
            <w:tcW w:w="3423" w:type="dxa"/>
            <w:tcBorders>
              <w:top w:val="single" w:sz="4" w:space="0" w:color="000000"/>
              <w:left w:val="single" w:sz="4" w:space="0" w:color="000000"/>
              <w:bottom w:val="single" w:sz="4" w:space="0" w:color="000000"/>
            </w:tcBorders>
            <w:shd w:val="clear" w:color="auto" w:fill="auto"/>
          </w:tcPr>
          <w:p w14:paraId="5D0B9C4A" w14:textId="77777777" w:rsidR="00824751" w:rsidRPr="00B01CBD" w:rsidRDefault="00824751" w:rsidP="005A4E04">
            <w:pPr>
              <w:suppressAutoHyphens/>
              <w:rPr>
                <w:lang w:eastAsia="ar-SA"/>
              </w:rPr>
            </w:pPr>
            <w:r w:rsidRPr="00B01CBD">
              <w:t>Využívá hudební nástroje k doprovodné hře i k reprodukci jednoduchých motivů skladeb a písní</w:t>
            </w:r>
          </w:p>
        </w:tc>
        <w:tc>
          <w:tcPr>
            <w:tcW w:w="3544" w:type="dxa"/>
            <w:tcBorders>
              <w:top w:val="single" w:sz="4" w:space="0" w:color="000000"/>
              <w:left w:val="single" w:sz="4" w:space="0" w:color="000000"/>
              <w:bottom w:val="single" w:sz="4" w:space="0" w:color="000000"/>
            </w:tcBorders>
            <w:shd w:val="clear" w:color="auto" w:fill="auto"/>
          </w:tcPr>
          <w:p w14:paraId="2177B573" w14:textId="77777777" w:rsidR="00824751" w:rsidRPr="00B01CBD" w:rsidRDefault="00824751" w:rsidP="005A4E04">
            <w:pPr>
              <w:suppressAutoHyphens/>
            </w:pPr>
            <w:r w:rsidRPr="00B01CBD">
              <w:t>Instrumentální činnosti</w:t>
            </w:r>
          </w:p>
          <w:p w14:paraId="0878CC34" w14:textId="2B661E5C" w:rsidR="00824751" w:rsidRPr="00B01CBD" w:rsidRDefault="00824751" w:rsidP="005A4E04">
            <w:pPr>
              <w:suppressAutoHyphens/>
              <w:rPr>
                <w:lang w:eastAsia="ar-SA"/>
              </w:rPr>
            </w:pPr>
            <w:proofErr w:type="spellStart"/>
            <w:r w:rsidRPr="00B01CBD">
              <w:t>Orffovy</w:t>
            </w:r>
            <w:proofErr w:type="spellEnd"/>
            <w:r w:rsidRPr="00B01CBD">
              <w:t xml:space="preserve"> nástroje, popř. zobcová flétna, </w:t>
            </w:r>
            <w:proofErr w:type="spellStart"/>
            <w:r w:rsidRPr="00B01CBD">
              <w:t>keyboard</w:t>
            </w:r>
            <w:proofErr w:type="spellEnd"/>
            <w:r w:rsidRPr="00B01CBD">
              <w:t xml:space="preserve"> (dle individuálních schopností dětí, využití dovedností </w:t>
            </w:r>
            <w:r w:rsidR="00AE3BF3">
              <w:t xml:space="preserve">dětí </w:t>
            </w:r>
            <w:r w:rsidRPr="00B01CBD">
              <w:t>ze ZUŠ)</w:t>
            </w: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14:paraId="1D3EAF0D" w14:textId="77777777" w:rsidR="00824751" w:rsidRPr="00B01CBD" w:rsidRDefault="00824751" w:rsidP="005A4E04">
            <w:pPr>
              <w:suppressAutoHyphens/>
              <w:snapToGrid w:val="0"/>
              <w:rPr>
                <w:lang w:eastAsia="ar-SA"/>
              </w:rPr>
            </w:pPr>
          </w:p>
        </w:tc>
      </w:tr>
      <w:tr w:rsidR="00824751" w:rsidRPr="00B01CBD" w14:paraId="41D20835" w14:textId="77777777" w:rsidTr="00824751">
        <w:tc>
          <w:tcPr>
            <w:tcW w:w="3423" w:type="dxa"/>
            <w:tcBorders>
              <w:top w:val="single" w:sz="4" w:space="0" w:color="000000"/>
              <w:left w:val="single" w:sz="4" w:space="0" w:color="000000"/>
              <w:bottom w:val="single" w:sz="4" w:space="0" w:color="000000"/>
            </w:tcBorders>
            <w:shd w:val="clear" w:color="auto" w:fill="auto"/>
          </w:tcPr>
          <w:p w14:paraId="69FF5080" w14:textId="77777777" w:rsidR="00824751" w:rsidRPr="00B01CBD" w:rsidRDefault="00824751" w:rsidP="005A4E04">
            <w:pPr>
              <w:suppressAutoHyphens/>
            </w:pPr>
            <w:r w:rsidRPr="00B01CBD">
              <w:t>Rozpozná hudební formu jednoduché písně či skladby</w:t>
            </w:r>
          </w:p>
        </w:tc>
        <w:tc>
          <w:tcPr>
            <w:tcW w:w="3544" w:type="dxa"/>
            <w:tcBorders>
              <w:top w:val="single" w:sz="4" w:space="0" w:color="000000"/>
              <w:left w:val="single" w:sz="4" w:space="0" w:color="000000"/>
              <w:bottom w:val="single" w:sz="4" w:space="0" w:color="000000"/>
            </w:tcBorders>
            <w:shd w:val="clear" w:color="auto" w:fill="auto"/>
          </w:tcPr>
          <w:p w14:paraId="02C02767" w14:textId="77777777" w:rsidR="00824751" w:rsidRPr="00B01CBD" w:rsidRDefault="00824751" w:rsidP="005A4E04">
            <w:pPr>
              <w:suppressAutoHyphens/>
            </w:pPr>
            <w:r w:rsidRPr="00B01CBD">
              <w:t>Malá písňová forma, rondo, variace</w:t>
            </w: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14:paraId="20B45949" w14:textId="77777777" w:rsidR="00824751" w:rsidRPr="00B01CBD" w:rsidRDefault="00824751" w:rsidP="005A4E04">
            <w:pPr>
              <w:suppressAutoHyphens/>
              <w:snapToGrid w:val="0"/>
              <w:rPr>
                <w:lang w:eastAsia="ar-SA"/>
              </w:rPr>
            </w:pPr>
          </w:p>
        </w:tc>
      </w:tr>
      <w:tr w:rsidR="00824751" w:rsidRPr="00B01CBD" w14:paraId="57E6115E" w14:textId="77777777" w:rsidTr="00824751">
        <w:tc>
          <w:tcPr>
            <w:tcW w:w="3423" w:type="dxa"/>
            <w:tcBorders>
              <w:top w:val="single" w:sz="4" w:space="0" w:color="000000"/>
              <w:left w:val="single" w:sz="4" w:space="0" w:color="000000"/>
              <w:bottom w:val="single" w:sz="4" w:space="0" w:color="000000"/>
            </w:tcBorders>
            <w:shd w:val="clear" w:color="auto" w:fill="auto"/>
          </w:tcPr>
          <w:p w14:paraId="3191BD0F" w14:textId="77777777" w:rsidR="00824751" w:rsidRPr="00B01CBD" w:rsidRDefault="00824751" w:rsidP="005A4E04">
            <w:pPr>
              <w:suppressAutoHyphens/>
            </w:pPr>
            <w:r w:rsidRPr="00B01CBD">
              <w:t>Vytváří jednoduché předehry, mezihry a dohry a provádí elementární improvizace</w:t>
            </w:r>
          </w:p>
        </w:tc>
        <w:tc>
          <w:tcPr>
            <w:tcW w:w="3544" w:type="dxa"/>
            <w:tcBorders>
              <w:top w:val="single" w:sz="4" w:space="0" w:color="000000"/>
              <w:left w:val="single" w:sz="4" w:space="0" w:color="000000"/>
              <w:bottom w:val="single" w:sz="4" w:space="0" w:color="000000"/>
            </w:tcBorders>
            <w:shd w:val="clear" w:color="auto" w:fill="auto"/>
          </w:tcPr>
          <w:p w14:paraId="3F0EC031" w14:textId="77777777" w:rsidR="00824751" w:rsidRPr="00B01CBD" w:rsidRDefault="00824751" w:rsidP="005A4E04">
            <w:pPr>
              <w:suppressAutoHyphens/>
            </w:pPr>
            <w:r w:rsidRPr="00B01CBD">
              <w:t>Tvorba předehry, mezihry, dohry s využitím, tónového materiálu písně</w:t>
            </w:r>
          </w:p>
          <w:p w14:paraId="33EFE62D" w14:textId="77777777" w:rsidR="00824751" w:rsidRPr="00B01CBD" w:rsidRDefault="00824751" w:rsidP="005A4E04">
            <w:pPr>
              <w:suppressAutoHyphens/>
            </w:pPr>
            <w:r w:rsidRPr="00B01CBD">
              <w:t>Improvizace</w:t>
            </w: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14:paraId="514D4499" w14:textId="66E5E8FA" w:rsidR="00824751" w:rsidRPr="00B01CBD" w:rsidRDefault="00824751" w:rsidP="005A4E04">
            <w:pPr>
              <w:suppressAutoHyphens/>
              <w:snapToGrid w:val="0"/>
              <w:rPr>
                <w:lang w:eastAsia="ar-SA"/>
              </w:rPr>
            </w:pPr>
            <w:r w:rsidRPr="00B01CBD">
              <w:rPr>
                <w:lang w:eastAsia="ar-SA"/>
              </w:rPr>
              <w:t xml:space="preserve">OSV </w:t>
            </w:r>
            <w:r w:rsidR="00260E8B" w:rsidRPr="00B01CBD">
              <w:rPr>
                <w:lang w:eastAsia="ar-SA"/>
              </w:rPr>
              <w:t>–</w:t>
            </w:r>
            <w:r w:rsidRPr="00B01CBD">
              <w:rPr>
                <w:lang w:eastAsia="ar-SA"/>
              </w:rPr>
              <w:t xml:space="preserve"> kreativita</w:t>
            </w:r>
          </w:p>
          <w:p w14:paraId="155E260A" w14:textId="675F32D3" w:rsidR="00260E8B" w:rsidRPr="00B01CBD" w:rsidRDefault="00260E8B" w:rsidP="005A4E04">
            <w:pPr>
              <w:suppressAutoHyphens/>
              <w:snapToGrid w:val="0"/>
              <w:rPr>
                <w:lang w:eastAsia="ar-SA"/>
              </w:rPr>
            </w:pPr>
            <w:proofErr w:type="spellStart"/>
            <w:r w:rsidRPr="00B01CBD">
              <w:rPr>
                <w:lang w:eastAsia="ar-SA"/>
              </w:rPr>
              <w:t>Keyboard</w:t>
            </w:r>
            <w:proofErr w:type="spellEnd"/>
            <w:r w:rsidRPr="00B01CBD">
              <w:rPr>
                <w:lang w:eastAsia="ar-SA"/>
              </w:rPr>
              <w:t xml:space="preserve"> – rejstřík předeher a doher</w:t>
            </w:r>
          </w:p>
        </w:tc>
      </w:tr>
      <w:tr w:rsidR="00824751" w:rsidRPr="00B01CBD" w14:paraId="1F7C18DF" w14:textId="77777777" w:rsidTr="00824751">
        <w:tc>
          <w:tcPr>
            <w:tcW w:w="3423" w:type="dxa"/>
            <w:tcBorders>
              <w:top w:val="single" w:sz="4" w:space="0" w:color="000000"/>
              <w:left w:val="single" w:sz="4" w:space="0" w:color="000000"/>
              <w:bottom w:val="single" w:sz="4" w:space="0" w:color="000000"/>
            </w:tcBorders>
            <w:shd w:val="clear" w:color="auto" w:fill="auto"/>
          </w:tcPr>
          <w:p w14:paraId="303524C8" w14:textId="5EDAB0D8" w:rsidR="00824751" w:rsidRPr="00B01CBD" w:rsidRDefault="00824751" w:rsidP="005A4E04">
            <w:pPr>
              <w:suppressAutoHyphens/>
            </w:pPr>
            <w:r w:rsidRPr="00B01CBD">
              <w:t xml:space="preserve">Ztvárňuje hudbu pohybem s využitím tanečních </w:t>
            </w:r>
            <w:proofErr w:type="gramStart"/>
            <w:r w:rsidRPr="00B01CBD">
              <w:t xml:space="preserve">kroků </w:t>
            </w:r>
            <w:r w:rsidR="00BA4403">
              <w:t xml:space="preserve">        </w:t>
            </w:r>
            <w:r w:rsidRPr="00B01CBD">
              <w:t>na</w:t>
            </w:r>
            <w:proofErr w:type="gramEnd"/>
            <w:r w:rsidRPr="00B01CBD">
              <w:t xml:space="preserve"> základě individuálních schopností a dovedností vytváří pohybové improvizace</w:t>
            </w:r>
          </w:p>
          <w:p w14:paraId="01D0DA23" w14:textId="368227BA" w:rsidR="00824751" w:rsidRPr="00B01CBD" w:rsidRDefault="00824751" w:rsidP="005A4E04">
            <w:pPr>
              <w:suppressAutoHyphens/>
              <w:rPr>
                <w:lang w:eastAsia="ar-SA"/>
              </w:rPr>
            </w:pPr>
            <w:r w:rsidRPr="00B01CBD">
              <w:t xml:space="preserve">Dirigování </w:t>
            </w:r>
            <w:r w:rsidR="00BA4403">
              <w:t xml:space="preserve">ve </w:t>
            </w:r>
            <w:r w:rsidR="00AE3BF3">
              <w:t>2/4, 3/4</w:t>
            </w:r>
            <w:r w:rsidRPr="00B01CBD">
              <w:t xml:space="preserve"> a 4/4 taktu</w:t>
            </w:r>
          </w:p>
        </w:tc>
        <w:tc>
          <w:tcPr>
            <w:tcW w:w="3544" w:type="dxa"/>
            <w:tcBorders>
              <w:top w:val="single" w:sz="4" w:space="0" w:color="000000"/>
              <w:left w:val="single" w:sz="4" w:space="0" w:color="000000"/>
              <w:bottom w:val="single" w:sz="4" w:space="0" w:color="000000"/>
            </w:tcBorders>
            <w:shd w:val="clear" w:color="auto" w:fill="auto"/>
          </w:tcPr>
          <w:p w14:paraId="444D1D26" w14:textId="77777777" w:rsidR="00824751" w:rsidRPr="00B01CBD" w:rsidRDefault="00824751" w:rsidP="005A4E04">
            <w:pPr>
              <w:suppressAutoHyphens/>
            </w:pPr>
            <w:r w:rsidRPr="00B01CBD">
              <w:t>Hudebně pohybové činnosti</w:t>
            </w:r>
          </w:p>
          <w:p w14:paraId="5D6409A1" w14:textId="29D4CA05" w:rsidR="00824751" w:rsidRPr="00B01CBD" w:rsidRDefault="00824751" w:rsidP="005A4E04">
            <w:pPr>
              <w:suppressAutoHyphens/>
            </w:pPr>
            <w:r w:rsidRPr="00B01CBD">
              <w:t xml:space="preserve">Dirigování </w:t>
            </w:r>
            <w:r w:rsidR="00BA4403">
              <w:t xml:space="preserve">ve </w:t>
            </w:r>
            <w:r w:rsidRPr="00B01CBD">
              <w:t xml:space="preserve">2/4, </w:t>
            </w:r>
            <w:r w:rsidR="00AE3BF3">
              <w:t>3/4</w:t>
            </w:r>
            <w:r w:rsidRPr="00B01CBD">
              <w:t xml:space="preserve"> a 4/4 taktu</w:t>
            </w:r>
          </w:p>
          <w:p w14:paraId="61D259A0" w14:textId="77777777" w:rsidR="00824751" w:rsidRPr="00B01CBD" w:rsidRDefault="00824751" w:rsidP="005A4E04">
            <w:pPr>
              <w:suppressAutoHyphens/>
            </w:pPr>
            <w:r w:rsidRPr="00B01CBD">
              <w:t>Taneční krok – valčík, polka, menuet</w:t>
            </w:r>
          </w:p>
          <w:p w14:paraId="5DC53DCB" w14:textId="77777777" w:rsidR="00824751" w:rsidRPr="00B01CBD" w:rsidRDefault="00824751" w:rsidP="005A4E04">
            <w:pPr>
              <w:suppressAutoHyphens/>
            </w:pPr>
            <w:proofErr w:type="spellStart"/>
            <w:r w:rsidRPr="00B01CBD">
              <w:t>Zumba</w:t>
            </w:r>
            <w:proofErr w:type="spellEnd"/>
          </w:p>
          <w:p w14:paraId="72E07972" w14:textId="77777777" w:rsidR="00824751" w:rsidRPr="00B01CBD" w:rsidRDefault="00824751" w:rsidP="005A4E04">
            <w:pPr>
              <w:suppressAutoHyphens/>
              <w:rPr>
                <w:lang w:eastAsia="ar-SA"/>
              </w:rPr>
            </w:pPr>
            <w:r w:rsidRPr="00B01CBD">
              <w:t xml:space="preserve">Pohybové a taneční improvizace  </w:t>
            </w: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14:paraId="28A00F6A" w14:textId="2AF51E63" w:rsidR="00824751" w:rsidRPr="00B01CBD" w:rsidRDefault="00824751" w:rsidP="005A4E04">
            <w:pPr>
              <w:suppressAutoHyphens/>
              <w:snapToGrid w:val="0"/>
              <w:rPr>
                <w:lang w:eastAsia="ar-SA"/>
              </w:rPr>
            </w:pPr>
            <w:r w:rsidRPr="00B01CBD">
              <w:rPr>
                <w:lang w:eastAsia="ar-SA"/>
              </w:rPr>
              <w:t>Digitální kompetence – vyhledávání ukázek na internetu</w:t>
            </w:r>
            <w:r w:rsidR="00260E8B" w:rsidRPr="00B01CBD">
              <w:rPr>
                <w:lang w:eastAsia="ar-SA"/>
              </w:rPr>
              <w:t>, ukázka tance jako sportu</w:t>
            </w:r>
          </w:p>
        </w:tc>
      </w:tr>
      <w:tr w:rsidR="00824751" w:rsidRPr="00B01CBD" w14:paraId="0A976E31" w14:textId="77777777" w:rsidTr="00824751">
        <w:tc>
          <w:tcPr>
            <w:tcW w:w="3423" w:type="dxa"/>
            <w:tcBorders>
              <w:top w:val="single" w:sz="4" w:space="0" w:color="000000"/>
              <w:left w:val="single" w:sz="4" w:space="0" w:color="000000"/>
              <w:bottom w:val="single" w:sz="4" w:space="0" w:color="000000"/>
            </w:tcBorders>
            <w:shd w:val="clear" w:color="auto" w:fill="auto"/>
          </w:tcPr>
          <w:p w14:paraId="76D2E1CC" w14:textId="77777777" w:rsidR="00824751" w:rsidRPr="00B01CBD" w:rsidRDefault="00824751" w:rsidP="005A4E04">
            <w:pPr>
              <w:suppressAutoHyphens/>
            </w:pPr>
            <w:r w:rsidRPr="00B01CBD">
              <w:t>Rozpozná v proudu znějící hudby některé z užitých hudebních výrazových prostředků</w:t>
            </w:r>
          </w:p>
          <w:p w14:paraId="132D578F" w14:textId="77777777" w:rsidR="00824751" w:rsidRPr="00B01CBD" w:rsidRDefault="00824751" w:rsidP="005A4E04">
            <w:pPr>
              <w:suppressAutoHyphens/>
            </w:pPr>
            <w:r w:rsidRPr="00B01CBD">
              <w:t>Rozlišuje nástroje dechové, smyčcové, strunné a bicí</w:t>
            </w:r>
          </w:p>
          <w:p w14:paraId="4D84B395" w14:textId="08E45C14" w:rsidR="00824751" w:rsidRPr="00B01CBD" w:rsidRDefault="00824751" w:rsidP="005A4E04">
            <w:pPr>
              <w:suppressAutoHyphens/>
            </w:pPr>
            <w:r w:rsidRPr="00B01CBD">
              <w:t>Poslouchá vybrané</w:t>
            </w:r>
            <w:r w:rsidR="00AE3BF3">
              <w:t xml:space="preserve"> skladby, pozná písně ve 2/4 a 3/4</w:t>
            </w:r>
            <w:r w:rsidRPr="00B01CBD">
              <w:t xml:space="preserve"> taktu, pozná opakující se téma v poslouchané skladbě</w:t>
            </w:r>
          </w:p>
          <w:p w14:paraId="76EA4287" w14:textId="77777777" w:rsidR="00824751" w:rsidRPr="00B01CBD" w:rsidRDefault="00824751" w:rsidP="005A4E04">
            <w:pPr>
              <w:suppressAutoHyphens/>
            </w:pPr>
            <w:r w:rsidRPr="00B01CBD">
              <w:t>Rozlišuje hudební styly a žánry (hudba pochodová, taneční, ukolébavka)</w:t>
            </w:r>
          </w:p>
          <w:p w14:paraId="1407285C" w14:textId="77777777" w:rsidR="00824751" w:rsidRPr="00B01CBD" w:rsidRDefault="00824751" w:rsidP="005A4E04">
            <w:pPr>
              <w:suppressAutoHyphens/>
              <w:rPr>
                <w:lang w:eastAsia="ar-SA"/>
              </w:rPr>
            </w:pPr>
            <w:r w:rsidRPr="00B01CBD">
              <w:lastRenderedPageBreak/>
              <w:t>Rozlišuje hudební formy, hudbu vokální, instrumentální, vokálně instrumentální, hudební nástroje</w:t>
            </w:r>
          </w:p>
        </w:tc>
        <w:tc>
          <w:tcPr>
            <w:tcW w:w="3544" w:type="dxa"/>
            <w:tcBorders>
              <w:top w:val="single" w:sz="4" w:space="0" w:color="000000"/>
              <w:left w:val="single" w:sz="4" w:space="0" w:color="000000"/>
              <w:bottom w:val="single" w:sz="4" w:space="0" w:color="000000"/>
            </w:tcBorders>
            <w:shd w:val="clear" w:color="auto" w:fill="auto"/>
          </w:tcPr>
          <w:p w14:paraId="71A419E0" w14:textId="77777777" w:rsidR="00824751" w:rsidRPr="00B01CBD" w:rsidRDefault="00824751" w:rsidP="005A4E04">
            <w:pPr>
              <w:suppressAutoHyphens/>
            </w:pPr>
            <w:r w:rsidRPr="00B01CBD">
              <w:lastRenderedPageBreak/>
              <w:t>Poslechové činnosti</w:t>
            </w:r>
          </w:p>
          <w:p w14:paraId="3F819904" w14:textId="77777777" w:rsidR="00824751" w:rsidRPr="00B01CBD" w:rsidRDefault="00824751" w:rsidP="005A4E04">
            <w:pPr>
              <w:suppressAutoHyphens/>
            </w:pPr>
            <w:r w:rsidRPr="00B01CBD">
              <w:t>Seznámení s hudebními styly a žánry (hudba pochodová, taneční, ukolébavka, vážná, country, jazz, rock apod.)</w:t>
            </w:r>
          </w:p>
          <w:p w14:paraId="69D804FE" w14:textId="77777777" w:rsidR="00824751" w:rsidRPr="00B01CBD" w:rsidRDefault="00824751" w:rsidP="005A4E04">
            <w:pPr>
              <w:suppressAutoHyphens/>
            </w:pPr>
            <w:r w:rsidRPr="00B01CBD">
              <w:t>Hudební nástroje, které se v daných žánrech uplatňují</w:t>
            </w:r>
          </w:p>
          <w:p w14:paraId="1F447C9C" w14:textId="77C33DB2" w:rsidR="00824751" w:rsidRPr="00B01CBD" w:rsidRDefault="00824751" w:rsidP="005A4E04">
            <w:pPr>
              <w:suppressAutoHyphens/>
            </w:pPr>
            <w:r w:rsidRPr="00B01CBD">
              <w:t xml:space="preserve">Poslechy a fotografie, </w:t>
            </w:r>
            <w:proofErr w:type="gramStart"/>
            <w:r w:rsidRPr="00B01CBD">
              <w:t xml:space="preserve">záznamy </w:t>
            </w:r>
            <w:r w:rsidR="00BA4403">
              <w:t xml:space="preserve">     </w:t>
            </w:r>
            <w:r w:rsidRPr="00B01CBD">
              <w:t>z koncertů</w:t>
            </w:r>
            <w:proofErr w:type="gramEnd"/>
            <w:r w:rsidRPr="00B01CBD">
              <w:t xml:space="preserve">,… </w:t>
            </w:r>
          </w:p>
          <w:p w14:paraId="216D3B93" w14:textId="77777777" w:rsidR="00824751" w:rsidRPr="00B01CBD" w:rsidRDefault="00824751" w:rsidP="005A4E04">
            <w:pPr>
              <w:suppressAutoHyphens/>
            </w:pPr>
            <w:r w:rsidRPr="00B01CBD">
              <w:t xml:space="preserve">Poslechy např. : </w:t>
            </w:r>
            <w:proofErr w:type="spellStart"/>
            <w:proofErr w:type="gramStart"/>
            <w:r w:rsidRPr="00B01CBD">
              <w:t>A.Dvořák</w:t>
            </w:r>
            <w:proofErr w:type="spellEnd"/>
            <w:proofErr w:type="gramEnd"/>
            <w:r w:rsidRPr="00B01CBD">
              <w:t xml:space="preserve"> – Symfonie č. 9 Z nového světa </w:t>
            </w:r>
          </w:p>
          <w:p w14:paraId="76933424" w14:textId="77777777" w:rsidR="00824751" w:rsidRPr="00B01CBD" w:rsidRDefault="00824751" w:rsidP="005A4E04">
            <w:pPr>
              <w:suppressAutoHyphens/>
            </w:pPr>
            <w:r w:rsidRPr="00B01CBD">
              <w:t xml:space="preserve">B. Smetana – Vltava </w:t>
            </w:r>
          </w:p>
          <w:p w14:paraId="08443CB2" w14:textId="77777777" w:rsidR="00824751" w:rsidRPr="00B01CBD" w:rsidRDefault="00824751" w:rsidP="005A4E04">
            <w:pPr>
              <w:suppressAutoHyphens/>
            </w:pPr>
            <w:proofErr w:type="gramStart"/>
            <w:r w:rsidRPr="00B01CBD">
              <w:lastRenderedPageBreak/>
              <w:t>P.I.</w:t>
            </w:r>
            <w:proofErr w:type="gramEnd"/>
            <w:r w:rsidRPr="00B01CBD">
              <w:t xml:space="preserve"> Čajkovskij – Koncert b moll, 3. věta </w:t>
            </w:r>
          </w:p>
          <w:p w14:paraId="3CD936A1" w14:textId="77777777" w:rsidR="00824751" w:rsidRPr="00B01CBD" w:rsidRDefault="00824751" w:rsidP="005A4E04">
            <w:pPr>
              <w:suppressAutoHyphens/>
            </w:pPr>
            <w:r w:rsidRPr="00B01CBD">
              <w:t>S. Bach – Sinfonia</w:t>
            </w:r>
          </w:p>
          <w:p w14:paraId="7411A0A4" w14:textId="77777777" w:rsidR="00824751" w:rsidRPr="00B01CBD" w:rsidRDefault="00824751" w:rsidP="005A4E04">
            <w:pPr>
              <w:suppressAutoHyphens/>
            </w:pPr>
            <w:r w:rsidRPr="00B01CBD">
              <w:t xml:space="preserve">J. Brahms – Variace na Haydnovo téma </w:t>
            </w:r>
          </w:p>
          <w:p w14:paraId="634CB1D5" w14:textId="77777777" w:rsidR="00824751" w:rsidRPr="00B01CBD" w:rsidRDefault="00824751" w:rsidP="005A4E04">
            <w:pPr>
              <w:suppressAutoHyphens/>
            </w:pPr>
            <w:r w:rsidRPr="00B01CBD">
              <w:t>J. Mysliveček – Oktet B dur</w:t>
            </w:r>
          </w:p>
          <w:p w14:paraId="104F14C5" w14:textId="77777777" w:rsidR="00824751" w:rsidRPr="00B01CBD" w:rsidRDefault="00824751" w:rsidP="005A4E04">
            <w:pPr>
              <w:suppressAutoHyphens/>
            </w:pPr>
            <w:r w:rsidRPr="00B01CBD">
              <w:t xml:space="preserve"> L. Janáček – Pilky z Lašských tanců</w:t>
            </w:r>
          </w:p>
          <w:p w14:paraId="44DC7B9E" w14:textId="77777777" w:rsidR="00824751" w:rsidRPr="00B01CBD" w:rsidRDefault="00824751" w:rsidP="005A4E04">
            <w:pPr>
              <w:suppressAutoHyphens/>
            </w:pPr>
            <w:r w:rsidRPr="00B01CBD">
              <w:t xml:space="preserve"> D. Šostakovič – Symfonie </w:t>
            </w:r>
            <w:proofErr w:type="gramStart"/>
            <w:r w:rsidRPr="00B01CBD">
              <w:t>č.10</w:t>
            </w:r>
            <w:proofErr w:type="gramEnd"/>
          </w:p>
          <w:p w14:paraId="597F4320" w14:textId="77777777" w:rsidR="00824751" w:rsidRPr="00B01CBD" w:rsidRDefault="00824751" w:rsidP="005A4E04">
            <w:pPr>
              <w:suppressAutoHyphens/>
            </w:pPr>
            <w:r w:rsidRPr="00B01CBD">
              <w:t xml:space="preserve"> J. Haydn – Symfonie G dur a fis moll</w:t>
            </w:r>
          </w:p>
          <w:p w14:paraId="023EFD98" w14:textId="77777777" w:rsidR="00824751" w:rsidRPr="00B01CBD" w:rsidRDefault="00824751" w:rsidP="005A4E04">
            <w:pPr>
              <w:suppressAutoHyphens/>
            </w:pPr>
            <w:r w:rsidRPr="00B01CBD">
              <w:t xml:space="preserve"> L. Janáček – </w:t>
            </w:r>
            <w:proofErr w:type="spellStart"/>
            <w:r w:rsidRPr="00B01CBD">
              <w:t>Symfonietta</w:t>
            </w:r>
            <w:proofErr w:type="spellEnd"/>
            <w:r w:rsidRPr="00B01CBD">
              <w:t xml:space="preserve"> </w:t>
            </w:r>
          </w:p>
          <w:p w14:paraId="459350F6" w14:textId="77777777" w:rsidR="00824751" w:rsidRPr="00B01CBD" w:rsidRDefault="00824751" w:rsidP="005A4E04">
            <w:pPr>
              <w:suppressAutoHyphens/>
            </w:pPr>
            <w:r w:rsidRPr="00B01CBD">
              <w:t>V. Novák – U muziky ze Slovácké suity</w:t>
            </w:r>
          </w:p>
          <w:p w14:paraId="3F95D5AC" w14:textId="77777777" w:rsidR="00824751" w:rsidRPr="00B01CBD" w:rsidRDefault="00824751" w:rsidP="005A4E04">
            <w:pPr>
              <w:suppressAutoHyphens/>
            </w:pPr>
            <w:proofErr w:type="spellStart"/>
            <w:proofErr w:type="gramStart"/>
            <w:r w:rsidRPr="00B01CBD">
              <w:t>A.Dvořák</w:t>
            </w:r>
            <w:proofErr w:type="spellEnd"/>
            <w:proofErr w:type="gramEnd"/>
            <w:r w:rsidRPr="00B01CBD">
              <w:t xml:space="preserve"> – Moravské dvojzpěvy, Árie ježibaby</w:t>
            </w:r>
          </w:p>
          <w:p w14:paraId="7232EBF7" w14:textId="77777777" w:rsidR="00824751" w:rsidRPr="00B01CBD" w:rsidRDefault="00824751" w:rsidP="005A4E04">
            <w:pPr>
              <w:suppressAutoHyphens/>
              <w:rPr>
                <w:lang w:eastAsia="ar-SA"/>
              </w:rPr>
            </w:pPr>
            <w:r w:rsidRPr="00B01CBD">
              <w:t xml:space="preserve"> M. </w:t>
            </w:r>
            <w:proofErr w:type="spellStart"/>
            <w:r w:rsidRPr="00B01CBD">
              <w:t>Ravel</w:t>
            </w:r>
            <w:proofErr w:type="spellEnd"/>
            <w:r w:rsidRPr="00B01CBD">
              <w:t xml:space="preserve"> – Dítě a kouzla</w:t>
            </w: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14:paraId="269363AF" w14:textId="77777777" w:rsidR="00824751" w:rsidRPr="00B01CBD" w:rsidRDefault="00824751" w:rsidP="005A4E04">
            <w:pPr>
              <w:suppressAutoHyphens/>
              <w:rPr>
                <w:lang w:eastAsia="ar-SA"/>
              </w:rPr>
            </w:pPr>
            <w:r w:rsidRPr="00B01CBD">
              <w:rPr>
                <w:lang w:eastAsia="ar-SA"/>
              </w:rPr>
              <w:lastRenderedPageBreak/>
              <w:t>MV – kulturní diference</w:t>
            </w:r>
          </w:p>
          <w:p w14:paraId="7F63FB46" w14:textId="0306AE28" w:rsidR="00824751" w:rsidRPr="00B01CBD" w:rsidRDefault="00824751" w:rsidP="005A4E04">
            <w:pPr>
              <w:suppressAutoHyphens/>
              <w:rPr>
                <w:lang w:eastAsia="ar-SA"/>
              </w:rPr>
            </w:pPr>
            <w:r w:rsidRPr="00B01CBD">
              <w:rPr>
                <w:lang w:eastAsia="ar-SA"/>
              </w:rPr>
              <w:t>Digitální kompetence – práce s </w:t>
            </w:r>
            <w:proofErr w:type="spellStart"/>
            <w:r w:rsidRPr="00B01CBD">
              <w:rPr>
                <w:lang w:eastAsia="ar-SA"/>
              </w:rPr>
              <w:t>hud</w:t>
            </w:r>
            <w:proofErr w:type="spellEnd"/>
            <w:r w:rsidRPr="00B01CBD">
              <w:rPr>
                <w:lang w:eastAsia="ar-SA"/>
              </w:rPr>
              <w:t>. aplikacemi</w:t>
            </w:r>
            <w:r w:rsidR="00260E8B" w:rsidRPr="00B01CBD">
              <w:rPr>
                <w:lang w:eastAsia="ar-SA"/>
              </w:rPr>
              <w:t>, vyhledávání přednesu díla různými orchestry</w:t>
            </w:r>
          </w:p>
          <w:p w14:paraId="39ABB04E" w14:textId="77777777" w:rsidR="00824751" w:rsidRPr="00B01CBD" w:rsidRDefault="00824751" w:rsidP="005A4E04">
            <w:pPr>
              <w:suppressAutoHyphens/>
              <w:rPr>
                <w:lang w:eastAsia="ar-SA"/>
              </w:rPr>
            </w:pPr>
          </w:p>
        </w:tc>
      </w:tr>
    </w:tbl>
    <w:p w14:paraId="6E6AF6B6" w14:textId="77777777" w:rsidR="00824751" w:rsidRPr="00B01CBD" w:rsidRDefault="00824751" w:rsidP="005A4E04">
      <w:pPr>
        <w:rPr>
          <w:b/>
          <w:lang w:eastAsia="ar-SA"/>
        </w:rPr>
      </w:pPr>
    </w:p>
    <w:p w14:paraId="188784B4" w14:textId="2EEBB8F9" w:rsidR="00824751" w:rsidRPr="00B01CBD" w:rsidRDefault="00824751" w:rsidP="00F135FD">
      <w:pPr>
        <w:spacing w:after="120"/>
        <w:rPr>
          <w:b/>
        </w:rPr>
      </w:pPr>
      <w:r w:rsidRPr="00B01CBD">
        <w:rPr>
          <w:b/>
        </w:rPr>
        <w:t>Ročník: 5</w:t>
      </w:r>
      <w:r w:rsidR="009A5A86">
        <w:rPr>
          <w:b/>
        </w:rPr>
        <w:t>.</w:t>
      </w:r>
    </w:p>
    <w:p w14:paraId="21FAA61D" w14:textId="77777777" w:rsidR="00824751" w:rsidRPr="00B01CBD" w:rsidRDefault="00824751" w:rsidP="00F135FD">
      <w:pPr>
        <w:spacing w:after="120"/>
        <w:rPr>
          <w:b/>
        </w:rPr>
      </w:pPr>
      <w:r w:rsidRPr="00B01CBD">
        <w:rPr>
          <w:b/>
        </w:rPr>
        <w:t>Časové vymezení: 1 hodina</w:t>
      </w:r>
    </w:p>
    <w:p w14:paraId="27C36D45" w14:textId="563C6E68" w:rsidR="00824751" w:rsidRPr="00B01CBD" w:rsidRDefault="00824751" w:rsidP="00F135FD">
      <w:pPr>
        <w:spacing w:after="120"/>
        <w:rPr>
          <w:b/>
        </w:rPr>
      </w:pPr>
      <w:r w:rsidRPr="00B01CBD">
        <w:rPr>
          <w:b/>
        </w:rPr>
        <w:t xml:space="preserve">Organizace: třída, učebna </w:t>
      </w:r>
      <w:r w:rsidR="00BA4403">
        <w:rPr>
          <w:b/>
        </w:rPr>
        <w:t>s klavírem</w:t>
      </w:r>
    </w:p>
    <w:tbl>
      <w:tblPr>
        <w:tblW w:w="9385" w:type="dxa"/>
        <w:tblInd w:w="-60" w:type="dxa"/>
        <w:tblLook w:val="04A0" w:firstRow="1" w:lastRow="0" w:firstColumn="1" w:lastColumn="0" w:noHBand="0" w:noVBand="1"/>
      </w:tblPr>
      <w:tblGrid>
        <w:gridCol w:w="3121"/>
        <w:gridCol w:w="3936"/>
        <w:gridCol w:w="2328"/>
      </w:tblGrid>
      <w:tr w:rsidR="00824751" w:rsidRPr="00B01CBD" w14:paraId="4303A8BD" w14:textId="77777777" w:rsidTr="00F135FD">
        <w:tc>
          <w:tcPr>
            <w:tcW w:w="3121" w:type="dxa"/>
            <w:tcBorders>
              <w:top w:val="single" w:sz="4" w:space="0" w:color="000000"/>
              <w:left w:val="single" w:sz="4" w:space="0" w:color="000000"/>
              <w:bottom w:val="single" w:sz="4" w:space="0" w:color="000000"/>
            </w:tcBorders>
            <w:shd w:val="clear" w:color="auto" w:fill="auto"/>
          </w:tcPr>
          <w:p w14:paraId="3397BE21" w14:textId="77777777" w:rsidR="00824751" w:rsidRPr="00B01CBD" w:rsidRDefault="00824751" w:rsidP="005A4E04">
            <w:pPr>
              <w:suppressAutoHyphens/>
              <w:rPr>
                <w:b/>
                <w:lang w:eastAsia="ar-SA"/>
              </w:rPr>
            </w:pPr>
            <w:r w:rsidRPr="00B01CBD">
              <w:rPr>
                <w:b/>
              </w:rPr>
              <w:t>Výstupy</w:t>
            </w:r>
          </w:p>
        </w:tc>
        <w:tc>
          <w:tcPr>
            <w:tcW w:w="3936" w:type="dxa"/>
            <w:tcBorders>
              <w:top w:val="single" w:sz="4" w:space="0" w:color="000000"/>
              <w:left w:val="single" w:sz="4" w:space="0" w:color="000000"/>
              <w:bottom w:val="single" w:sz="4" w:space="0" w:color="000000"/>
            </w:tcBorders>
            <w:shd w:val="clear" w:color="auto" w:fill="auto"/>
          </w:tcPr>
          <w:p w14:paraId="5F65D9C5" w14:textId="77777777" w:rsidR="00824751" w:rsidRPr="00B01CBD" w:rsidRDefault="00824751" w:rsidP="005A4E04">
            <w:pPr>
              <w:suppressAutoHyphens/>
              <w:rPr>
                <w:b/>
                <w:lang w:eastAsia="ar-SA"/>
              </w:rPr>
            </w:pPr>
            <w:r w:rsidRPr="00B01CBD">
              <w:rPr>
                <w:b/>
              </w:rPr>
              <w:t>Učivo</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14:paraId="616035FA" w14:textId="77777777" w:rsidR="00824751" w:rsidRPr="00B01CBD" w:rsidRDefault="00824751" w:rsidP="005A4E04">
            <w:pPr>
              <w:suppressAutoHyphens/>
              <w:rPr>
                <w:lang w:eastAsia="ar-SA"/>
              </w:rPr>
            </w:pPr>
            <w:r w:rsidRPr="00B01CBD">
              <w:rPr>
                <w:b/>
              </w:rPr>
              <w:t>Průřezová témata, mezipředmětové vztahy</w:t>
            </w:r>
          </w:p>
        </w:tc>
      </w:tr>
      <w:tr w:rsidR="00824751" w:rsidRPr="00B01CBD" w14:paraId="5C49E056" w14:textId="77777777" w:rsidTr="00F135FD">
        <w:tc>
          <w:tcPr>
            <w:tcW w:w="3121" w:type="dxa"/>
            <w:tcBorders>
              <w:top w:val="single" w:sz="4" w:space="0" w:color="000000"/>
              <w:left w:val="single" w:sz="4" w:space="0" w:color="000000"/>
              <w:bottom w:val="single" w:sz="4" w:space="0" w:color="000000"/>
            </w:tcBorders>
            <w:shd w:val="clear" w:color="auto" w:fill="auto"/>
          </w:tcPr>
          <w:p w14:paraId="7E6D2A3B" w14:textId="2A5ECFBD" w:rsidR="00824751" w:rsidRPr="00B01CBD" w:rsidRDefault="00824751" w:rsidP="005A4E04">
            <w:pPr>
              <w:suppressAutoHyphens/>
            </w:pPr>
            <w:r w:rsidRPr="00B01CBD">
              <w:t xml:space="preserve">Zpívá v jednohlase či dvojhlase v durových i mollových </w:t>
            </w:r>
            <w:proofErr w:type="gramStart"/>
            <w:r w:rsidRPr="00B01CBD">
              <w:t xml:space="preserve">tóninách a </w:t>
            </w:r>
            <w:r w:rsidR="00BA4403">
              <w:t xml:space="preserve">              </w:t>
            </w:r>
            <w:r w:rsidRPr="00B01CBD">
              <w:t>při</w:t>
            </w:r>
            <w:proofErr w:type="gramEnd"/>
            <w:r w:rsidRPr="00B01CBD">
              <w:t xml:space="preserve"> zpěvu využívá získané pěvecké dovednosti</w:t>
            </w:r>
          </w:p>
          <w:p w14:paraId="3CFA15E4" w14:textId="77777777" w:rsidR="00824751" w:rsidRPr="00B01CBD" w:rsidRDefault="00824751" w:rsidP="005A4E04">
            <w:pPr>
              <w:suppressAutoHyphens/>
            </w:pPr>
            <w:r w:rsidRPr="00B01CBD">
              <w:t>Čte rytmus, orientuje se v notovém záznamu</w:t>
            </w:r>
          </w:p>
          <w:p w14:paraId="61269A6D" w14:textId="77777777" w:rsidR="00824751" w:rsidRPr="00B01CBD" w:rsidRDefault="00824751" w:rsidP="005A4E04">
            <w:pPr>
              <w:suppressAutoHyphens/>
              <w:rPr>
                <w:lang w:eastAsia="ar-SA"/>
              </w:rPr>
            </w:pPr>
            <w:r w:rsidRPr="00B01CBD">
              <w:t>Používá notový zápis jako oporu při realizaci jednoduché písně</w:t>
            </w:r>
          </w:p>
        </w:tc>
        <w:tc>
          <w:tcPr>
            <w:tcW w:w="3936" w:type="dxa"/>
            <w:tcBorders>
              <w:top w:val="single" w:sz="4" w:space="0" w:color="000000"/>
              <w:left w:val="single" w:sz="4" w:space="0" w:color="000000"/>
              <w:bottom w:val="single" w:sz="4" w:space="0" w:color="000000"/>
            </w:tcBorders>
            <w:shd w:val="clear" w:color="auto" w:fill="auto"/>
          </w:tcPr>
          <w:p w14:paraId="20FF3632" w14:textId="77777777" w:rsidR="00824751" w:rsidRPr="00B01CBD" w:rsidRDefault="00824751" w:rsidP="005A4E04">
            <w:pPr>
              <w:suppressAutoHyphens/>
            </w:pPr>
            <w:r w:rsidRPr="00B01CBD">
              <w:t>Vokální činnosti</w:t>
            </w:r>
          </w:p>
          <w:p w14:paraId="79CED388" w14:textId="77777777" w:rsidR="00824751" w:rsidRPr="00B01CBD" w:rsidRDefault="00824751" w:rsidP="005A4E04">
            <w:pPr>
              <w:suppressAutoHyphens/>
            </w:pPr>
            <w:r w:rsidRPr="00B01CBD">
              <w:t>Zpěv v jednohlase</w:t>
            </w:r>
          </w:p>
          <w:p w14:paraId="0E961187" w14:textId="77777777" w:rsidR="00824751" w:rsidRPr="00B01CBD" w:rsidRDefault="00824751" w:rsidP="005A4E04">
            <w:pPr>
              <w:suppressAutoHyphens/>
            </w:pPr>
            <w:r w:rsidRPr="00B01CBD">
              <w:t>Nácvik dvojhlasu (kánon, lidový dvojhlas)</w:t>
            </w:r>
          </w:p>
          <w:p w14:paraId="2E2B2B1B" w14:textId="77777777" w:rsidR="00824751" w:rsidRPr="00B01CBD" w:rsidRDefault="00824751" w:rsidP="005A4E04">
            <w:pPr>
              <w:suppressAutoHyphens/>
            </w:pPr>
            <w:r w:rsidRPr="00B01CBD">
              <w:t>Písně různých žánrů (lidové, umělé, folkové apod.)</w:t>
            </w:r>
          </w:p>
          <w:p w14:paraId="49217417" w14:textId="2BC88870" w:rsidR="00824751" w:rsidRPr="00B01CBD" w:rsidRDefault="00824751" w:rsidP="005A4E04">
            <w:pPr>
              <w:suppressAutoHyphens/>
            </w:pPr>
            <w:r w:rsidRPr="00B01CBD">
              <w:t>Zpěv písní v durové č</w:t>
            </w:r>
            <w:r w:rsidR="000F27BD">
              <w:t>i mollové tónině, písně v 2/4, 3/4</w:t>
            </w:r>
            <w:r w:rsidRPr="00B01CBD">
              <w:t xml:space="preserve"> a 4/4 rytmu</w:t>
            </w:r>
          </w:p>
          <w:p w14:paraId="236F628F" w14:textId="77777777" w:rsidR="00824751" w:rsidRPr="00B01CBD" w:rsidRDefault="00824751" w:rsidP="005A4E04">
            <w:pPr>
              <w:suppressAutoHyphens/>
            </w:pPr>
            <w:r w:rsidRPr="00B01CBD">
              <w:t>Stupnice C dur</w:t>
            </w:r>
          </w:p>
          <w:p w14:paraId="0324D761" w14:textId="77777777" w:rsidR="00824751" w:rsidRPr="00B01CBD" w:rsidRDefault="00824751" w:rsidP="005A4E04">
            <w:pPr>
              <w:suppressAutoHyphens/>
            </w:pPr>
            <w:r w:rsidRPr="00B01CBD">
              <w:t>Dechová a intonační cvičení, nácvik čtení melodie z notového zápisu</w:t>
            </w:r>
          </w:p>
          <w:p w14:paraId="37674608" w14:textId="42CE9FE5" w:rsidR="00824751" w:rsidRPr="00B01CBD" w:rsidRDefault="00824751" w:rsidP="005A4E04">
            <w:pPr>
              <w:suppressAutoHyphens/>
            </w:pPr>
            <w:r w:rsidRPr="00B01CBD">
              <w:t>Diatonické postupy v durových a mollových tóninách (V., III. a I. stupeň, volný nástup VIII. a spodního V.</w:t>
            </w:r>
            <w:r w:rsidR="00D55AEF">
              <w:t xml:space="preserve"> </w:t>
            </w:r>
            <w:r w:rsidRPr="00B01CBD">
              <w:t>stupně)</w:t>
            </w:r>
          </w:p>
          <w:p w14:paraId="0FF677AE" w14:textId="77777777" w:rsidR="00824751" w:rsidRPr="00B01CBD" w:rsidRDefault="00824751" w:rsidP="005A4E04">
            <w:pPr>
              <w:suppressAutoHyphens/>
            </w:pPr>
            <w:r w:rsidRPr="00B01CBD">
              <w:t>Záznam melodie pomocí linky, notového zápisu</w:t>
            </w:r>
          </w:p>
          <w:p w14:paraId="7D59FF5C" w14:textId="77777777" w:rsidR="00824751" w:rsidRPr="00B01CBD" w:rsidRDefault="00824751" w:rsidP="005A4E04">
            <w:pPr>
              <w:suppressAutoHyphens/>
            </w:pPr>
            <w:r w:rsidRPr="00B01CBD">
              <w:t>Zápis rytmu jednoduché písně či skladby</w:t>
            </w:r>
          </w:p>
          <w:p w14:paraId="00A6729F" w14:textId="77777777" w:rsidR="00824751" w:rsidRPr="00B01CBD" w:rsidRDefault="00824751" w:rsidP="005A4E04">
            <w:pPr>
              <w:suppressAutoHyphens/>
            </w:pPr>
            <w:r w:rsidRPr="00B01CBD">
              <w:t>Takt 4/4</w:t>
            </w:r>
          </w:p>
          <w:p w14:paraId="0C87FD87" w14:textId="77777777" w:rsidR="00824751" w:rsidRPr="00B01CBD" w:rsidRDefault="00824751" w:rsidP="005A4E04">
            <w:pPr>
              <w:suppressAutoHyphens/>
              <w:rPr>
                <w:lang w:eastAsia="ar-SA"/>
              </w:rPr>
            </w:pPr>
            <w:r w:rsidRPr="00B01CBD">
              <w:t xml:space="preserve">Houslový klíč, repetice, dynamická znaménka p, </w:t>
            </w:r>
            <w:proofErr w:type="spellStart"/>
            <w:r w:rsidRPr="00B01CBD">
              <w:t>mf</w:t>
            </w:r>
            <w:proofErr w:type="spellEnd"/>
            <w:r w:rsidRPr="00B01CBD">
              <w:t>, f</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14:paraId="5815ED9F" w14:textId="77777777" w:rsidR="00824751" w:rsidRPr="00B01CBD" w:rsidRDefault="00824751" w:rsidP="005A4E04">
            <w:pPr>
              <w:suppressAutoHyphens/>
              <w:rPr>
                <w:lang w:eastAsia="ar-SA"/>
              </w:rPr>
            </w:pPr>
            <w:r w:rsidRPr="00B01CBD">
              <w:t>MV – vnímání autora</w:t>
            </w:r>
          </w:p>
        </w:tc>
      </w:tr>
      <w:tr w:rsidR="00824751" w:rsidRPr="00B01CBD" w14:paraId="7FBAC94A" w14:textId="77777777" w:rsidTr="00F135FD">
        <w:tc>
          <w:tcPr>
            <w:tcW w:w="3121" w:type="dxa"/>
            <w:tcBorders>
              <w:top w:val="single" w:sz="4" w:space="0" w:color="000000"/>
              <w:left w:val="single" w:sz="4" w:space="0" w:color="000000"/>
              <w:bottom w:val="single" w:sz="4" w:space="0" w:color="000000"/>
            </w:tcBorders>
            <w:shd w:val="clear" w:color="auto" w:fill="auto"/>
          </w:tcPr>
          <w:p w14:paraId="1930373C" w14:textId="77777777" w:rsidR="00824751" w:rsidRPr="00B01CBD" w:rsidRDefault="00824751" w:rsidP="005A4E04">
            <w:pPr>
              <w:suppressAutoHyphens/>
              <w:rPr>
                <w:lang w:eastAsia="ar-SA"/>
              </w:rPr>
            </w:pPr>
            <w:r w:rsidRPr="00B01CBD">
              <w:rPr>
                <w:lang w:eastAsia="ar-SA"/>
              </w:rPr>
              <w:t xml:space="preserve">Realizuje podle svých individuálních schopností a dovedností (zpěvem, hrou, </w:t>
            </w:r>
            <w:r w:rsidRPr="00B01CBD">
              <w:rPr>
                <w:lang w:eastAsia="ar-SA"/>
              </w:rPr>
              <w:lastRenderedPageBreak/>
              <w:t>tancem, doprovodnou hrou) jednoduchou melodii či píseň zapsanou pomocí not</w:t>
            </w:r>
          </w:p>
        </w:tc>
        <w:tc>
          <w:tcPr>
            <w:tcW w:w="3936" w:type="dxa"/>
            <w:tcBorders>
              <w:top w:val="single" w:sz="4" w:space="0" w:color="000000"/>
              <w:left w:val="single" w:sz="4" w:space="0" w:color="000000"/>
              <w:bottom w:val="single" w:sz="4" w:space="0" w:color="000000"/>
            </w:tcBorders>
            <w:shd w:val="clear" w:color="auto" w:fill="auto"/>
          </w:tcPr>
          <w:p w14:paraId="69C3B32A" w14:textId="77777777" w:rsidR="00824751" w:rsidRPr="00B01CBD" w:rsidRDefault="00824751" w:rsidP="005A4E04">
            <w:pPr>
              <w:suppressAutoHyphens/>
              <w:snapToGrid w:val="0"/>
              <w:rPr>
                <w:lang w:eastAsia="ar-SA"/>
              </w:rPr>
            </w:pPr>
            <w:r w:rsidRPr="00B01CBD">
              <w:rPr>
                <w:lang w:eastAsia="ar-SA"/>
              </w:rPr>
              <w:lastRenderedPageBreak/>
              <w:t>Čtení melodie z notového zápisu, její ztvárnění pomocí zpěvu, hry na nástroj, tance</w:t>
            </w:r>
          </w:p>
          <w:p w14:paraId="13BD3F35" w14:textId="77777777" w:rsidR="00824751" w:rsidRPr="00B01CBD" w:rsidRDefault="00824751" w:rsidP="005A4E04">
            <w:pPr>
              <w:suppressAutoHyphens/>
              <w:snapToGrid w:val="0"/>
              <w:rPr>
                <w:lang w:eastAsia="ar-SA"/>
              </w:rPr>
            </w:pPr>
            <w:r w:rsidRPr="00B01CBD">
              <w:rPr>
                <w:lang w:eastAsia="ar-SA"/>
              </w:rPr>
              <w:lastRenderedPageBreak/>
              <w:t>Záznam melodie pomocí not</w:t>
            </w:r>
          </w:p>
          <w:p w14:paraId="5E2E8BC6" w14:textId="60A66CC2" w:rsidR="00824751" w:rsidRPr="00B01CBD" w:rsidRDefault="00824751" w:rsidP="005A4E04">
            <w:pPr>
              <w:suppressAutoHyphens/>
              <w:snapToGrid w:val="0"/>
              <w:rPr>
                <w:lang w:eastAsia="ar-SA"/>
              </w:rPr>
            </w:pPr>
            <w:r w:rsidRPr="00B01CBD">
              <w:rPr>
                <w:lang w:eastAsia="ar-SA"/>
              </w:rPr>
              <w:t>Čtení a zápis rytmického schématu</w:t>
            </w:r>
            <w:r w:rsidR="000F27BD">
              <w:rPr>
                <w:lang w:eastAsia="ar-SA"/>
              </w:rPr>
              <w:t>, motiv</w:t>
            </w:r>
            <w:r w:rsidRPr="00B01CBD">
              <w:rPr>
                <w:lang w:eastAsia="ar-SA"/>
              </w:rPr>
              <w:t>u či skladby</w:t>
            </w:r>
          </w:p>
          <w:p w14:paraId="3AB51B9F" w14:textId="77777777" w:rsidR="00824751" w:rsidRPr="00B01CBD" w:rsidRDefault="00824751" w:rsidP="005A4E04">
            <w:pPr>
              <w:suppressAutoHyphens/>
              <w:snapToGrid w:val="0"/>
              <w:rPr>
                <w:lang w:eastAsia="ar-SA"/>
              </w:rPr>
            </w:pPr>
            <w:proofErr w:type="spellStart"/>
            <w:r w:rsidRPr="00B01CBD">
              <w:rPr>
                <w:lang w:eastAsia="ar-SA"/>
              </w:rPr>
              <w:t>Orffovy</w:t>
            </w:r>
            <w:proofErr w:type="spellEnd"/>
            <w:r w:rsidRPr="00B01CBD">
              <w:rPr>
                <w:lang w:eastAsia="ar-SA"/>
              </w:rPr>
              <w:t xml:space="preserve"> nástroje</w:t>
            </w:r>
          </w:p>
          <w:p w14:paraId="50F183CB" w14:textId="77777777" w:rsidR="00824751" w:rsidRPr="00B01CBD" w:rsidRDefault="00824751" w:rsidP="005A4E04">
            <w:pPr>
              <w:suppressAutoHyphens/>
              <w:snapToGrid w:val="0"/>
              <w:rPr>
                <w:lang w:eastAsia="ar-SA"/>
              </w:rPr>
            </w:pPr>
            <w:r w:rsidRPr="00B01CBD">
              <w:rPr>
                <w:lang w:eastAsia="ar-SA"/>
              </w:rPr>
              <w:t>Hudební doprovod (těžká doba v rytmickém doprovodu, ostinato, prodleva)</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14:paraId="5C59E533" w14:textId="12544FB1" w:rsidR="00824751" w:rsidRPr="00B01CBD" w:rsidRDefault="00824751" w:rsidP="005A4E04">
            <w:pPr>
              <w:suppressAutoHyphens/>
              <w:rPr>
                <w:lang w:eastAsia="ar-SA"/>
              </w:rPr>
            </w:pPr>
          </w:p>
        </w:tc>
      </w:tr>
      <w:tr w:rsidR="00824751" w:rsidRPr="00B01CBD" w14:paraId="2013C4A9" w14:textId="77777777" w:rsidTr="00F135FD">
        <w:tc>
          <w:tcPr>
            <w:tcW w:w="3121" w:type="dxa"/>
            <w:tcBorders>
              <w:top w:val="single" w:sz="4" w:space="0" w:color="000000"/>
              <w:left w:val="single" w:sz="4" w:space="0" w:color="000000"/>
              <w:bottom w:val="single" w:sz="4" w:space="0" w:color="000000"/>
            </w:tcBorders>
            <w:shd w:val="clear" w:color="auto" w:fill="auto"/>
          </w:tcPr>
          <w:p w14:paraId="3BC90E13" w14:textId="77777777" w:rsidR="00824751" w:rsidRPr="00B01CBD" w:rsidRDefault="00824751" w:rsidP="005A4E04">
            <w:pPr>
              <w:suppressAutoHyphens/>
              <w:rPr>
                <w:lang w:eastAsia="ar-SA"/>
              </w:rPr>
            </w:pPr>
            <w:r w:rsidRPr="00B01CBD">
              <w:t>Využívá hudební nástroje k doprovodné hře i k reprodukci jednoduchých motivů skladeb a písní</w:t>
            </w:r>
          </w:p>
        </w:tc>
        <w:tc>
          <w:tcPr>
            <w:tcW w:w="3936" w:type="dxa"/>
            <w:tcBorders>
              <w:top w:val="single" w:sz="4" w:space="0" w:color="000000"/>
              <w:left w:val="single" w:sz="4" w:space="0" w:color="000000"/>
              <w:bottom w:val="single" w:sz="4" w:space="0" w:color="000000"/>
            </w:tcBorders>
            <w:shd w:val="clear" w:color="auto" w:fill="auto"/>
          </w:tcPr>
          <w:p w14:paraId="2B2DC1D9" w14:textId="77777777" w:rsidR="00824751" w:rsidRPr="00B01CBD" w:rsidRDefault="00824751" w:rsidP="005A4E04">
            <w:pPr>
              <w:suppressAutoHyphens/>
            </w:pPr>
            <w:r w:rsidRPr="00B01CBD">
              <w:t>Instrumentální činnosti</w:t>
            </w:r>
          </w:p>
          <w:p w14:paraId="15727E99" w14:textId="4AB28E14" w:rsidR="00824751" w:rsidRPr="00B01CBD" w:rsidRDefault="00824751" w:rsidP="005A4E04">
            <w:pPr>
              <w:suppressAutoHyphens/>
              <w:rPr>
                <w:lang w:eastAsia="ar-SA"/>
              </w:rPr>
            </w:pPr>
            <w:r w:rsidRPr="00B01CBD">
              <w:t xml:space="preserve">Hra na </w:t>
            </w:r>
            <w:proofErr w:type="spellStart"/>
            <w:r w:rsidRPr="00B01CBD">
              <w:t>Orffovy</w:t>
            </w:r>
            <w:proofErr w:type="spellEnd"/>
            <w:r w:rsidRPr="00B01CBD">
              <w:t xml:space="preserve"> nástroje, </w:t>
            </w:r>
            <w:proofErr w:type="gramStart"/>
            <w:r w:rsidRPr="00B01CBD">
              <w:t xml:space="preserve">popřípadě </w:t>
            </w:r>
            <w:r w:rsidR="00231EE8">
              <w:t xml:space="preserve">    </w:t>
            </w:r>
            <w:r w:rsidRPr="00B01CBD">
              <w:t>na</w:t>
            </w:r>
            <w:proofErr w:type="gramEnd"/>
            <w:r w:rsidRPr="00B01CBD">
              <w:t xml:space="preserve"> zobcovou flétnu, </w:t>
            </w:r>
            <w:proofErr w:type="spellStart"/>
            <w:r w:rsidRPr="00B01CBD">
              <w:t>keyboard</w:t>
            </w:r>
            <w:proofErr w:type="spellEnd"/>
            <w:r w:rsidRPr="00B01CBD">
              <w:t xml:space="preserve"> apod. </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14:paraId="646F621C" w14:textId="77777777" w:rsidR="00824751" w:rsidRPr="00B01CBD" w:rsidRDefault="00824751" w:rsidP="005A4E04">
            <w:pPr>
              <w:suppressAutoHyphens/>
              <w:snapToGrid w:val="0"/>
              <w:rPr>
                <w:lang w:eastAsia="ar-SA"/>
              </w:rPr>
            </w:pPr>
          </w:p>
        </w:tc>
      </w:tr>
      <w:tr w:rsidR="00824751" w:rsidRPr="00B01CBD" w14:paraId="37F5A666" w14:textId="77777777" w:rsidTr="00F135FD">
        <w:tc>
          <w:tcPr>
            <w:tcW w:w="3121" w:type="dxa"/>
            <w:tcBorders>
              <w:top w:val="single" w:sz="4" w:space="0" w:color="000000"/>
              <w:left w:val="single" w:sz="4" w:space="0" w:color="000000"/>
              <w:bottom w:val="single" w:sz="4" w:space="0" w:color="000000"/>
            </w:tcBorders>
            <w:shd w:val="clear" w:color="auto" w:fill="auto"/>
          </w:tcPr>
          <w:p w14:paraId="316C3DDE" w14:textId="77777777" w:rsidR="00824751" w:rsidRPr="00B01CBD" w:rsidRDefault="00824751" w:rsidP="005A4E04">
            <w:pPr>
              <w:suppressAutoHyphens/>
            </w:pPr>
            <w:r w:rsidRPr="00B01CBD">
              <w:t>Rozpozná hudební formu jednoduché písně či skladby</w:t>
            </w:r>
          </w:p>
          <w:p w14:paraId="208E4983" w14:textId="55CAC9C3" w:rsidR="00824751" w:rsidRPr="00B01CBD" w:rsidRDefault="00824751" w:rsidP="005A4E04">
            <w:pPr>
              <w:suppressAutoHyphens/>
              <w:rPr>
                <w:lang w:eastAsia="ar-SA"/>
              </w:rPr>
            </w:pPr>
            <w:r w:rsidRPr="00B01CBD">
              <w:t>Seznamuje se s</w:t>
            </w:r>
            <w:r w:rsidR="00260E8B" w:rsidRPr="00B01CBD">
              <w:t> </w:t>
            </w:r>
            <w:proofErr w:type="gramStart"/>
            <w:r w:rsidRPr="00B01CBD">
              <w:t>původem</w:t>
            </w:r>
            <w:r w:rsidR="00260E8B" w:rsidRPr="00B01CBD">
              <w:t xml:space="preserve"> </w:t>
            </w:r>
            <w:r w:rsidRPr="00B01CBD">
              <w:t xml:space="preserve">  státní</w:t>
            </w:r>
            <w:proofErr w:type="gramEnd"/>
            <w:r w:rsidRPr="00B01CBD">
              <w:t xml:space="preserve"> hymny</w:t>
            </w:r>
          </w:p>
        </w:tc>
        <w:tc>
          <w:tcPr>
            <w:tcW w:w="3936" w:type="dxa"/>
            <w:vMerge w:val="restart"/>
            <w:tcBorders>
              <w:top w:val="single" w:sz="4" w:space="0" w:color="000000"/>
              <w:left w:val="single" w:sz="4" w:space="0" w:color="000000"/>
            </w:tcBorders>
            <w:shd w:val="clear" w:color="auto" w:fill="auto"/>
          </w:tcPr>
          <w:p w14:paraId="0DA6F498" w14:textId="77777777" w:rsidR="00824751" w:rsidRPr="00B01CBD" w:rsidRDefault="00824751" w:rsidP="005A4E04">
            <w:pPr>
              <w:suppressAutoHyphens/>
              <w:snapToGrid w:val="0"/>
              <w:rPr>
                <w:lang w:eastAsia="ar-SA"/>
              </w:rPr>
            </w:pPr>
            <w:r w:rsidRPr="00B01CBD">
              <w:rPr>
                <w:lang w:eastAsia="ar-SA"/>
              </w:rPr>
              <w:t>Malá písňová forma (a-b), rondo, variace</w:t>
            </w:r>
          </w:p>
          <w:p w14:paraId="41E1BE84" w14:textId="075A80D7" w:rsidR="00824751" w:rsidRPr="00B01CBD" w:rsidRDefault="00824751" w:rsidP="005A4E04">
            <w:pPr>
              <w:suppressAutoHyphens/>
              <w:snapToGrid w:val="0"/>
              <w:rPr>
                <w:lang w:eastAsia="ar-SA"/>
              </w:rPr>
            </w:pPr>
            <w:r w:rsidRPr="00B01CBD">
              <w:rPr>
                <w:lang w:eastAsia="ar-SA"/>
              </w:rPr>
              <w:t>Státní hymna – poslech, původ, autoři</w:t>
            </w:r>
          </w:p>
          <w:p w14:paraId="0C56ADB7" w14:textId="77777777" w:rsidR="00824751" w:rsidRPr="00B01CBD" w:rsidRDefault="00824751" w:rsidP="005A4E04">
            <w:pPr>
              <w:suppressAutoHyphens/>
            </w:pPr>
            <w:r w:rsidRPr="00B01CBD">
              <w:t>Poslechové činnosti:</w:t>
            </w:r>
          </w:p>
          <w:p w14:paraId="7452FE33" w14:textId="448A7784" w:rsidR="00824751" w:rsidRPr="00B01CBD" w:rsidRDefault="00824751" w:rsidP="005A4E04">
            <w:pPr>
              <w:suppressAutoHyphens/>
            </w:pPr>
            <w:proofErr w:type="spellStart"/>
            <w:proofErr w:type="gramStart"/>
            <w:r w:rsidRPr="00B01CBD">
              <w:t>P.I.Čajkovskij</w:t>
            </w:r>
            <w:proofErr w:type="spellEnd"/>
            <w:proofErr w:type="gramEnd"/>
            <w:r w:rsidRPr="00B01CBD">
              <w:t xml:space="preserve"> – Suita č.4 – </w:t>
            </w:r>
            <w:proofErr w:type="spellStart"/>
            <w:r w:rsidRPr="00B01CBD">
              <w:t>Mozarti</w:t>
            </w:r>
            <w:r w:rsidR="003E1C72">
              <w:t>a</w:t>
            </w:r>
            <w:r w:rsidRPr="00B01CBD">
              <w:t>na</w:t>
            </w:r>
            <w:proofErr w:type="spellEnd"/>
          </w:p>
          <w:p w14:paraId="2EEED7A0" w14:textId="77777777" w:rsidR="00824751" w:rsidRPr="00B01CBD" w:rsidRDefault="00824751" w:rsidP="005A4E04">
            <w:pPr>
              <w:suppressAutoHyphens/>
            </w:pPr>
            <w:proofErr w:type="spellStart"/>
            <w:proofErr w:type="gramStart"/>
            <w:r w:rsidRPr="00B01CBD">
              <w:t>J.J.</w:t>
            </w:r>
            <w:proofErr w:type="gramEnd"/>
            <w:r w:rsidRPr="00B01CBD">
              <w:t>Ryba</w:t>
            </w:r>
            <w:proofErr w:type="spellEnd"/>
            <w:r w:rsidRPr="00B01CBD">
              <w:t xml:space="preserve"> – Česká mše vánoční</w:t>
            </w:r>
          </w:p>
          <w:p w14:paraId="1BD2DA96" w14:textId="77777777" w:rsidR="00824751" w:rsidRPr="00B01CBD" w:rsidRDefault="00824751" w:rsidP="005A4E04">
            <w:pPr>
              <w:suppressAutoHyphens/>
            </w:pPr>
            <w:proofErr w:type="spellStart"/>
            <w:proofErr w:type="gramStart"/>
            <w:r w:rsidRPr="00B01CBD">
              <w:t>W.A.</w:t>
            </w:r>
            <w:proofErr w:type="gramEnd"/>
            <w:r w:rsidRPr="00B01CBD">
              <w:t>Mozart</w:t>
            </w:r>
            <w:proofErr w:type="spellEnd"/>
            <w:r w:rsidRPr="00B01CBD">
              <w:t xml:space="preserve"> – Don Giovanni, Menuet</w:t>
            </w:r>
          </w:p>
          <w:p w14:paraId="03186E95" w14:textId="77777777" w:rsidR="00824751" w:rsidRPr="00B01CBD" w:rsidRDefault="00824751" w:rsidP="005A4E04">
            <w:pPr>
              <w:suppressAutoHyphens/>
            </w:pPr>
            <w:proofErr w:type="spellStart"/>
            <w:proofErr w:type="gramStart"/>
            <w:r w:rsidRPr="00B01CBD">
              <w:t>F.Škroup</w:t>
            </w:r>
            <w:proofErr w:type="spellEnd"/>
            <w:proofErr w:type="gramEnd"/>
            <w:r w:rsidRPr="00B01CBD">
              <w:t xml:space="preserve"> – Kde domov můj</w:t>
            </w:r>
          </w:p>
          <w:p w14:paraId="5B57058C" w14:textId="77777777" w:rsidR="00824751" w:rsidRPr="00B01CBD" w:rsidRDefault="00824751" w:rsidP="005A4E04">
            <w:pPr>
              <w:suppressAutoHyphens/>
            </w:pPr>
            <w:proofErr w:type="spellStart"/>
            <w:proofErr w:type="gramStart"/>
            <w:r w:rsidRPr="00B01CBD">
              <w:t>B.Smetana</w:t>
            </w:r>
            <w:proofErr w:type="spellEnd"/>
            <w:proofErr w:type="gramEnd"/>
            <w:r w:rsidRPr="00B01CBD">
              <w:t xml:space="preserve"> – Libuše, Prodaná nevěsta, Má vlast (Vltava)</w:t>
            </w:r>
          </w:p>
          <w:p w14:paraId="347CA746" w14:textId="77777777" w:rsidR="00824751" w:rsidRPr="00B01CBD" w:rsidRDefault="00824751" w:rsidP="005A4E04">
            <w:pPr>
              <w:suppressAutoHyphens/>
            </w:pPr>
            <w:proofErr w:type="spellStart"/>
            <w:proofErr w:type="gramStart"/>
            <w:r w:rsidRPr="00B01CBD">
              <w:t>G.Bizet</w:t>
            </w:r>
            <w:proofErr w:type="spellEnd"/>
            <w:proofErr w:type="gramEnd"/>
            <w:r w:rsidRPr="00B01CBD">
              <w:t xml:space="preserve"> – Carmen</w:t>
            </w:r>
          </w:p>
          <w:p w14:paraId="2D2A09FD" w14:textId="77777777" w:rsidR="00824751" w:rsidRPr="00B01CBD" w:rsidRDefault="00824751" w:rsidP="005A4E04">
            <w:pPr>
              <w:suppressAutoHyphens/>
            </w:pPr>
            <w:proofErr w:type="spellStart"/>
            <w:proofErr w:type="gramStart"/>
            <w:r w:rsidRPr="00B01CBD">
              <w:t>A.Dvořák</w:t>
            </w:r>
            <w:proofErr w:type="spellEnd"/>
            <w:proofErr w:type="gramEnd"/>
            <w:r w:rsidRPr="00B01CBD">
              <w:t xml:space="preserve"> – Slovanské tance, Symfonie Z nového světa</w:t>
            </w:r>
          </w:p>
          <w:p w14:paraId="40CDF56B" w14:textId="77777777" w:rsidR="00824751" w:rsidRPr="00B01CBD" w:rsidRDefault="00824751" w:rsidP="005A4E04">
            <w:pPr>
              <w:suppressAutoHyphens/>
            </w:pPr>
            <w:proofErr w:type="spellStart"/>
            <w:proofErr w:type="gramStart"/>
            <w:r w:rsidRPr="00B01CBD">
              <w:t>L.Janáček</w:t>
            </w:r>
            <w:proofErr w:type="spellEnd"/>
            <w:proofErr w:type="gramEnd"/>
            <w:r w:rsidRPr="00B01CBD">
              <w:t xml:space="preserve"> – Lašské tance, Říkadla</w:t>
            </w:r>
          </w:p>
          <w:p w14:paraId="785873D4" w14:textId="0E0D9D46" w:rsidR="00824751" w:rsidRPr="00B01CBD" w:rsidRDefault="00824751" w:rsidP="00F135FD">
            <w:pPr>
              <w:suppressAutoHyphens/>
              <w:rPr>
                <w:lang w:eastAsia="ar-SA"/>
              </w:rPr>
            </w:pPr>
            <w:proofErr w:type="spellStart"/>
            <w:proofErr w:type="gramStart"/>
            <w:r w:rsidRPr="00B01CBD">
              <w:t>G.F.Handel</w:t>
            </w:r>
            <w:proofErr w:type="spellEnd"/>
            <w:proofErr w:type="gramEnd"/>
            <w:r w:rsidRPr="00B01CBD">
              <w:t xml:space="preserve"> – Vodní hudba</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14:paraId="74609309" w14:textId="77777777" w:rsidR="00824751" w:rsidRPr="00B01CBD" w:rsidRDefault="00824751" w:rsidP="005A4E04">
            <w:pPr>
              <w:suppressAutoHyphens/>
              <w:snapToGrid w:val="0"/>
              <w:rPr>
                <w:lang w:eastAsia="ar-SA"/>
              </w:rPr>
            </w:pPr>
          </w:p>
        </w:tc>
      </w:tr>
      <w:tr w:rsidR="00824751" w:rsidRPr="00B01CBD" w14:paraId="4C13E4F4" w14:textId="77777777" w:rsidTr="00F135FD">
        <w:tc>
          <w:tcPr>
            <w:tcW w:w="3121" w:type="dxa"/>
            <w:tcBorders>
              <w:top w:val="single" w:sz="4" w:space="0" w:color="000000"/>
              <w:left w:val="single" w:sz="4" w:space="0" w:color="000000"/>
              <w:bottom w:val="single" w:sz="4" w:space="0" w:color="000000"/>
            </w:tcBorders>
            <w:shd w:val="clear" w:color="auto" w:fill="auto"/>
          </w:tcPr>
          <w:p w14:paraId="65FD60B5" w14:textId="77777777" w:rsidR="00824751" w:rsidRPr="00B01CBD" w:rsidRDefault="00824751" w:rsidP="005A4E04">
            <w:r w:rsidRPr="00B01CBD">
              <w:t>Rozpozná v proudu znějící hudby některé z užitých hudebních výrazových prostředků</w:t>
            </w:r>
          </w:p>
          <w:p w14:paraId="4473EECC" w14:textId="77777777" w:rsidR="00824751" w:rsidRPr="00B01CBD" w:rsidRDefault="00824751" w:rsidP="005A4E04">
            <w:pPr>
              <w:rPr>
                <w:lang w:eastAsia="ar-SA"/>
              </w:rPr>
            </w:pPr>
            <w:r w:rsidRPr="00B01CBD">
              <w:t>Seznamuje se s životem a dílem hudebních skladatelů</w:t>
            </w:r>
          </w:p>
        </w:tc>
        <w:tc>
          <w:tcPr>
            <w:tcW w:w="3936" w:type="dxa"/>
            <w:vMerge/>
            <w:tcBorders>
              <w:left w:val="single" w:sz="4" w:space="0" w:color="000000"/>
            </w:tcBorders>
            <w:shd w:val="clear" w:color="auto" w:fill="auto"/>
          </w:tcPr>
          <w:p w14:paraId="2E9CE94B" w14:textId="77777777" w:rsidR="00824751" w:rsidRPr="00B01CBD" w:rsidRDefault="00824751" w:rsidP="005A4E04">
            <w:pPr>
              <w:suppressAutoHyphens/>
              <w:rPr>
                <w:lang w:eastAsia="ar-SA"/>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14:paraId="54AEAC46" w14:textId="77777777" w:rsidR="00824751" w:rsidRPr="00B01CBD" w:rsidRDefault="00824751" w:rsidP="005A4E04">
            <w:pPr>
              <w:suppressAutoHyphens/>
              <w:snapToGrid w:val="0"/>
              <w:rPr>
                <w:lang w:eastAsia="ar-SA"/>
              </w:rPr>
            </w:pPr>
          </w:p>
        </w:tc>
      </w:tr>
      <w:tr w:rsidR="00824751" w:rsidRPr="00B01CBD" w14:paraId="17B636EC" w14:textId="77777777" w:rsidTr="00F135FD">
        <w:tc>
          <w:tcPr>
            <w:tcW w:w="3121" w:type="dxa"/>
            <w:tcBorders>
              <w:top w:val="single" w:sz="4" w:space="0" w:color="000000"/>
              <w:left w:val="single" w:sz="4" w:space="0" w:color="000000"/>
              <w:bottom w:val="single" w:sz="4" w:space="0" w:color="000000"/>
            </w:tcBorders>
            <w:shd w:val="clear" w:color="auto" w:fill="auto"/>
          </w:tcPr>
          <w:p w14:paraId="32433138" w14:textId="77777777" w:rsidR="00824751" w:rsidRPr="00B01CBD" w:rsidRDefault="00824751" w:rsidP="005A4E04">
            <w:r w:rsidRPr="00B01CBD">
              <w:t>Vytváří jednoduché předehry, mezihry a dohry a provádí elementární improvizace</w:t>
            </w:r>
          </w:p>
        </w:tc>
        <w:tc>
          <w:tcPr>
            <w:tcW w:w="3936" w:type="dxa"/>
            <w:tcBorders>
              <w:left w:val="single" w:sz="4" w:space="0" w:color="000000"/>
            </w:tcBorders>
            <w:shd w:val="clear" w:color="auto" w:fill="auto"/>
          </w:tcPr>
          <w:p w14:paraId="56C3FD3F" w14:textId="77777777" w:rsidR="00824751" w:rsidRPr="00B01CBD" w:rsidRDefault="00824751" w:rsidP="005A4E04">
            <w:pPr>
              <w:suppressAutoHyphens/>
              <w:rPr>
                <w:lang w:eastAsia="ar-SA"/>
              </w:rPr>
            </w:pPr>
            <w:r w:rsidRPr="00B01CBD">
              <w:rPr>
                <w:lang w:eastAsia="ar-SA"/>
              </w:rPr>
              <w:t>Tvorba předehry, mezihry, dohry s využitím tónového materiálu písně</w:t>
            </w:r>
          </w:p>
          <w:p w14:paraId="55EB181D" w14:textId="77E8B692" w:rsidR="00824751" w:rsidRPr="00B01CBD" w:rsidRDefault="00824751" w:rsidP="00F135FD">
            <w:pPr>
              <w:suppressAutoHyphens/>
              <w:rPr>
                <w:lang w:eastAsia="ar-SA"/>
              </w:rPr>
            </w:pPr>
            <w:r w:rsidRPr="00B01CBD">
              <w:rPr>
                <w:lang w:eastAsia="ar-SA"/>
              </w:rPr>
              <w:t>Improvizace</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14:paraId="3708E5CE" w14:textId="77777777" w:rsidR="00824751" w:rsidRPr="00B01CBD" w:rsidRDefault="00824751" w:rsidP="005A4E04">
            <w:pPr>
              <w:suppressAutoHyphens/>
              <w:snapToGrid w:val="0"/>
              <w:rPr>
                <w:lang w:eastAsia="ar-SA"/>
              </w:rPr>
            </w:pPr>
            <w:r w:rsidRPr="00B01CBD">
              <w:rPr>
                <w:lang w:eastAsia="ar-SA"/>
              </w:rPr>
              <w:t>OSV – kreativita</w:t>
            </w:r>
          </w:p>
          <w:p w14:paraId="5FAB167A" w14:textId="77777777" w:rsidR="00824751" w:rsidRPr="00B01CBD" w:rsidRDefault="00824751" w:rsidP="005A4E04">
            <w:pPr>
              <w:suppressAutoHyphens/>
              <w:snapToGrid w:val="0"/>
              <w:rPr>
                <w:lang w:eastAsia="ar-SA"/>
              </w:rPr>
            </w:pPr>
            <w:r w:rsidRPr="00B01CBD">
              <w:rPr>
                <w:lang w:eastAsia="ar-SA"/>
              </w:rPr>
              <w:t>MV – kulturní diference</w:t>
            </w:r>
          </w:p>
          <w:p w14:paraId="6B64DE6F" w14:textId="418A41F4" w:rsidR="00260E8B" w:rsidRPr="00B01CBD" w:rsidRDefault="00260E8B" w:rsidP="005A4E04">
            <w:pPr>
              <w:suppressAutoHyphens/>
              <w:snapToGrid w:val="0"/>
              <w:rPr>
                <w:lang w:eastAsia="ar-SA"/>
              </w:rPr>
            </w:pPr>
            <w:r w:rsidRPr="00B01CBD">
              <w:rPr>
                <w:lang w:eastAsia="ar-SA"/>
              </w:rPr>
              <w:t xml:space="preserve">Využití digitálních rejstříků nástroje </w:t>
            </w:r>
            <w:proofErr w:type="spellStart"/>
            <w:r w:rsidRPr="00B01CBD">
              <w:rPr>
                <w:lang w:eastAsia="ar-SA"/>
              </w:rPr>
              <w:t>keyboard</w:t>
            </w:r>
            <w:proofErr w:type="spellEnd"/>
          </w:p>
        </w:tc>
      </w:tr>
      <w:tr w:rsidR="00824751" w:rsidRPr="00B01CBD" w14:paraId="32447AC4" w14:textId="77777777" w:rsidTr="00F135FD">
        <w:tc>
          <w:tcPr>
            <w:tcW w:w="3121" w:type="dxa"/>
            <w:tcBorders>
              <w:top w:val="single" w:sz="4" w:space="0" w:color="000000"/>
              <w:left w:val="single" w:sz="4" w:space="0" w:color="000000"/>
              <w:bottom w:val="single" w:sz="4" w:space="0" w:color="000000"/>
            </w:tcBorders>
            <w:shd w:val="clear" w:color="auto" w:fill="auto"/>
          </w:tcPr>
          <w:p w14:paraId="4465B31B" w14:textId="77777777" w:rsidR="00824751" w:rsidRPr="00B01CBD" w:rsidRDefault="00824751" w:rsidP="005A4E04">
            <w:r w:rsidRPr="00B01CBD">
              <w:t>Rozpozná v proudu znějící hudby některé z užitých hudebních výrazových prostředků</w:t>
            </w:r>
          </w:p>
          <w:p w14:paraId="0C94F591" w14:textId="77777777" w:rsidR="00824751" w:rsidRPr="00B01CBD" w:rsidRDefault="00824751" w:rsidP="005A4E04">
            <w:r w:rsidRPr="00B01CBD">
              <w:t>Interpretuje hudbu, slovně vyjádří pocit z hudby</w:t>
            </w:r>
          </w:p>
          <w:p w14:paraId="499D7E96" w14:textId="77777777" w:rsidR="00824751" w:rsidRPr="00B01CBD" w:rsidRDefault="00824751" w:rsidP="005A4E04">
            <w:r w:rsidRPr="00B01CBD">
              <w:t>Rozpozná poslechem hudební nástroje v symfonickém orchestru</w:t>
            </w:r>
          </w:p>
        </w:tc>
        <w:tc>
          <w:tcPr>
            <w:tcW w:w="3936" w:type="dxa"/>
            <w:tcBorders>
              <w:left w:val="single" w:sz="4" w:space="0" w:color="000000"/>
            </w:tcBorders>
            <w:shd w:val="clear" w:color="auto" w:fill="auto"/>
          </w:tcPr>
          <w:p w14:paraId="3A0E2233" w14:textId="77777777" w:rsidR="00824751" w:rsidRPr="00B01CBD" w:rsidRDefault="00824751" w:rsidP="005A4E04">
            <w:pPr>
              <w:suppressAutoHyphens/>
              <w:rPr>
                <w:lang w:eastAsia="ar-SA"/>
              </w:rPr>
            </w:pPr>
            <w:r w:rsidRPr="00B01CBD">
              <w:rPr>
                <w:lang w:eastAsia="ar-SA"/>
              </w:rPr>
              <w:t>Vztahy mezi tóny – souzvuk a akord</w:t>
            </w:r>
          </w:p>
          <w:p w14:paraId="4B42D2F9" w14:textId="77777777" w:rsidR="00824751" w:rsidRPr="00B01CBD" w:rsidRDefault="00824751" w:rsidP="005A4E04">
            <w:pPr>
              <w:suppressAutoHyphens/>
              <w:rPr>
                <w:lang w:eastAsia="ar-SA"/>
              </w:rPr>
            </w:pPr>
            <w:r w:rsidRPr="00B01CBD">
              <w:rPr>
                <w:lang w:eastAsia="ar-SA"/>
              </w:rPr>
              <w:t>Výrazové prostředky: rytmus, melodie, harmonie, barva, kontrast a gradace, pohyb melodie, zvukomalba, metrické, rytmické, dynamické, harmonické změny v hudebním proudu</w:t>
            </w:r>
          </w:p>
          <w:p w14:paraId="5DA46921" w14:textId="77777777" w:rsidR="00824751" w:rsidRPr="00B01CBD" w:rsidRDefault="00824751" w:rsidP="005A4E04">
            <w:pPr>
              <w:suppressAutoHyphens/>
              <w:rPr>
                <w:lang w:eastAsia="ar-SA"/>
              </w:rPr>
            </w:pPr>
            <w:r w:rsidRPr="00B01CBD">
              <w:rPr>
                <w:lang w:eastAsia="ar-SA"/>
              </w:rPr>
              <w:t>Symfonický orchestr</w:t>
            </w:r>
          </w:p>
          <w:p w14:paraId="07620C8E" w14:textId="77777777" w:rsidR="00824751" w:rsidRPr="00B01CBD" w:rsidRDefault="00824751" w:rsidP="005A4E04">
            <w:pPr>
              <w:suppressAutoHyphens/>
              <w:rPr>
                <w:lang w:eastAsia="ar-SA"/>
              </w:rPr>
            </w:pPr>
            <w:r w:rsidRPr="00B01CBD">
              <w:rPr>
                <w:lang w:eastAsia="ar-SA"/>
              </w:rPr>
              <w:t>Hudební nástroje smyčcové, bicí, dechové, strunné</w:t>
            </w:r>
          </w:p>
          <w:p w14:paraId="578856D6" w14:textId="77777777" w:rsidR="00824751" w:rsidRPr="00B01CBD" w:rsidRDefault="00824751" w:rsidP="005A4E04">
            <w:pPr>
              <w:suppressAutoHyphens/>
              <w:rPr>
                <w:lang w:eastAsia="ar-SA"/>
              </w:rPr>
            </w:pPr>
            <w:r w:rsidRPr="00B01CBD">
              <w:rPr>
                <w:lang w:eastAsia="ar-SA"/>
              </w:rPr>
              <w:t>_______________________________</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14:paraId="247832E0" w14:textId="4ADFB5C4" w:rsidR="00824751" w:rsidRPr="00B01CBD" w:rsidRDefault="00824751" w:rsidP="005A4E04">
            <w:pPr>
              <w:suppressAutoHyphens/>
              <w:snapToGrid w:val="0"/>
              <w:rPr>
                <w:lang w:eastAsia="ar-SA"/>
              </w:rPr>
            </w:pPr>
            <w:r w:rsidRPr="00B01CBD">
              <w:rPr>
                <w:lang w:eastAsia="ar-SA"/>
              </w:rPr>
              <w:t xml:space="preserve">Digitální kompetence – </w:t>
            </w:r>
            <w:r w:rsidR="00260E8B" w:rsidRPr="00B01CBD">
              <w:rPr>
                <w:lang w:eastAsia="ar-SA"/>
              </w:rPr>
              <w:t>vyhledání záznamu symfonického orchestru</w:t>
            </w:r>
          </w:p>
        </w:tc>
      </w:tr>
      <w:tr w:rsidR="00824751" w:rsidRPr="00B01CBD" w14:paraId="5A192574" w14:textId="77777777" w:rsidTr="00F135FD">
        <w:tc>
          <w:tcPr>
            <w:tcW w:w="3121" w:type="dxa"/>
            <w:tcBorders>
              <w:top w:val="single" w:sz="4" w:space="0" w:color="000000"/>
              <w:left w:val="single" w:sz="4" w:space="0" w:color="000000"/>
              <w:bottom w:val="single" w:sz="4" w:space="0" w:color="000000"/>
            </w:tcBorders>
            <w:shd w:val="clear" w:color="auto" w:fill="auto"/>
          </w:tcPr>
          <w:p w14:paraId="08267E4F" w14:textId="77777777" w:rsidR="00824751" w:rsidRPr="00B01CBD" w:rsidRDefault="00824751" w:rsidP="005A4E04">
            <w:r w:rsidRPr="00B01CBD">
              <w:t>Ztvárňuje hudbu pohybem s využitím tanečních kroků, na základě individuálních schopností a dovedností vytváří pohybové improvizace</w:t>
            </w:r>
          </w:p>
        </w:tc>
        <w:tc>
          <w:tcPr>
            <w:tcW w:w="3936" w:type="dxa"/>
            <w:tcBorders>
              <w:left w:val="single" w:sz="4" w:space="0" w:color="000000"/>
              <w:bottom w:val="single" w:sz="4" w:space="0" w:color="000000"/>
            </w:tcBorders>
            <w:shd w:val="clear" w:color="auto" w:fill="auto"/>
          </w:tcPr>
          <w:p w14:paraId="47C84CA7" w14:textId="3629D9D2" w:rsidR="00824751" w:rsidRPr="00B01CBD" w:rsidRDefault="000F27BD" w:rsidP="005A4E04">
            <w:pPr>
              <w:suppressAutoHyphens/>
              <w:rPr>
                <w:lang w:eastAsia="ar-SA"/>
              </w:rPr>
            </w:pPr>
            <w:r>
              <w:rPr>
                <w:lang w:eastAsia="ar-SA"/>
              </w:rPr>
              <w:t>Dirigování ve 2/4, 3/4</w:t>
            </w:r>
            <w:r w:rsidR="00824751" w:rsidRPr="00B01CBD">
              <w:rPr>
                <w:lang w:eastAsia="ar-SA"/>
              </w:rPr>
              <w:t xml:space="preserve"> a 4/4 taktu</w:t>
            </w:r>
          </w:p>
          <w:p w14:paraId="6A318618" w14:textId="77777777" w:rsidR="00824751" w:rsidRPr="00B01CBD" w:rsidRDefault="00824751" w:rsidP="005A4E04">
            <w:pPr>
              <w:suppressAutoHyphens/>
              <w:rPr>
                <w:lang w:eastAsia="ar-SA"/>
              </w:rPr>
            </w:pPr>
            <w:r w:rsidRPr="00B01CBD">
              <w:rPr>
                <w:lang w:eastAsia="ar-SA"/>
              </w:rPr>
              <w:t>Taneční krok – valčík, polka, menuet</w:t>
            </w:r>
          </w:p>
          <w:p w14:paraId="08F24859" w14:textId="77777777" w:rsidR="00824751" w:rsidRPr="00B01CBD" w:rsidRDefault="00824751" w:rsidP="005A4E04">
            <w:pPr>
              <w:suppressAutoHyphens/>
              <w:rPr>
                <w:lang w:eastAsia="ar-SA"/>
              </w:rPr>
            </w:pPr>
            <w:proofErr w:type="spellStart"/>
            <w:r w:rsidRPr="00B01CBD">
              <w:rPr>
                <w:lang w:eastAsia="ar-SA"/>
              </w:rPr>
              <w:t>Zumba</w:t>
            </w:r>
            <w:proofErr w:type="spellEnd"/>
          </w:p>
          <w:p w14:paraId="51CE3AF3" w14:textId="77777777" w:rsidR="00824751" w:rsidRPr="00B01CBD" w:rsidRDefault="00824751" w:rsidP="005A4E04">
            <w:pPr>
              <w:suppressAutoHyphens/>
              <w:rPr>
                <w:lang w:eastAsia="ar-SA"/>
              </w:rPr>
            </w:pPr>
            <w:r w:rsidRPr="00B01CBD">
              <w:rPr>
                <w:lang w:eastAsia="ar-SA"/>
              </w:rPr>
              <w:t>Pohybové a taneční improvizace</w:t>
            </w:r>
          </w:p>
          <w:p w14:paraId="6FB85417" w14:textId="77777777" w:rsidR="00824751" w:rsidRPr="00B01CBD" w:rsidRDefault="00824751" w:rsidP="005A4E04">
            <w:pPr>
              <w:suppressAutoHyphens/>
              <w:rPr>
                <w:lang w:eastAsia="ar-SA"/>
              </w:rPr>
            </w:pPr>
            <w:r w:rsidRPr="00B01CBD">
              <w:rPr>
                <w:lang w:eastAsia="ar-SA"/>
              </w:rPr>
              <w:t>Orientace v prostoru, scénický tanec</w:t>
            </w:r>
          </w:p>
        </w:tc>
        <w:tc>
          <w:tcPr>
            <w:tcW w:w="2328" w:type="dxa"/>
            <w:tcBorders>
              <w:top w:val="single" w:sz="4" w:space="0" w:color="000000"/>
              <w:left w:val="single" w:sz="4" w:space="0" w:color="000000"/>
              <w:bottom w:val="single" w:sz="4" w:space="0" w:color="000000"/>
              <w:right w:val="single" w:sz="4" w:space="0" w:color="000000"/>
            </w:tcBorders>
            <w:shd w:val="clear" w:color="auto" w:fill="auto"/>
          </w:tcPr>
          <w:p w14:paraId="0D7EF211" w14:textId="77777777" w:rsidR="00824751" w:rsidRPr="00B01CBD" w:rsidRDefault="00824751" w:rsidP="005A4E04">
            <w:pPr>
              <w:suppressAutoHyphens/>
              <w:snapToGrid w:val="0"/>
              <w:rPr>
                <w:lang w:eastAsia="ar-SA"/>
              </w:rPr>
            </w:pPr>
          </w:p>
        </w:tc>
      </w:tr>
    </w:tbl>
    <w:p w14:paraId="11BEC496" w14:textId="77777777" w:rsidR="00824751" w:rsidRDefault="00824751" w:rsidP="005A4E04">
      <w:pPr>
        <w:rPr>
          <w:lang w:eastAsia="ar-SA"/>
        </w:rPr>
      </w:pPr>
    </w:p>
    <w:p w14:paraId="35B0F9EC" w14:textId="77777777" w:rsidR="00F135FD" w:rsidRDefault="00F135FD" w:rsidP="005A4E04">
      <w:pPr>
        <w:rPr>
          <w:lang w:eastAsia="ar-SA"/>
        </w:rPr>
      </w:pPr>
    </w:p>
    <w:p w14:paraId="6EE487F0" w14:textId="77777777" w:rsidR="00BE037B" w:rsidRPr="00587A19" w:rsidRDefault="006D6598" w:rsidP="00A503F9">
      <w:pPr>
        <w:pStyle w:val="Nadpis2"/>
        <w:rPr>
          <w:rStyle w:val="StylNadpis218bChar"/>
          <w:rFonts w:ascii="Times New Roman" w:hAnsi="Times New Roman" w:cs="Times New Roman"/>
          <w:b/>
          <w:bCs/>
          <w:i w:val="0"/>
          <w:iCs/>
          <w:sz w:val="28"/>
        </w:rPr>
      </w:pPr>
      <w:r w:rsidRPr="00587A19">
        <w:rPr>
          <w:rStyle w:val="StylNadpis218bChar"/>
          <w:rFonts w:ascii="Times New Roman" w:hAnsi="Times New Roman" w:cs="Times New Roman"/>
          <w:b/>
          <w:bCs/>
          <w:i w:val="0"/>
          <w:iCs/>
          <w:sz w:val="28"/>
        </w:rPr>
        <w:lastRenderedPageBreak/>
        <w:t xml:space="preserve">5.5.2. </w:t>
      </w:r>
      <w:r w:rsidR="00BE037B" w:rsidRPr="00587A19">
        <w:rPr>
          <w:rStyle w:val="StylNadpis218bChar"/>
          <w:rFonts w:ascii="Times New Roman" w:hAnsi="Times New Roman" w:cs="Times New Roman"/>
          <w:b/>
          <w:bCs/>
          <w:i w:val="0"/>
          <w:iCs/>
          <w:sz w:val="28"/>
        </w:rPr>
        <w:t>Vyučovací předmět: Výtvarná výchova</w:t>
      </w:r>
    </w:p>
    <w:p w14:paraId="4277AA59" w14:textId="77777777" w:rsidR="00BE037B" w:rsidRPr="00B01CBD" w:rsidRDefault="00BE037B" w:rsidP="00C2349E">
      <w:pPr>
        <w:pStyle w:val="Bezmezer"/>
        <w:spacing w:after="120"/>
        <w:rPr>
          <w:b/>
        </w:rPr>
      </w:pPr>
      <w:r w:rsidRPr="00B01CBD">
        <w:rPr>
          <w:b/>
        </w:rPr>
        <w:t xml:space="preserve">Charakteristika vyučovacího předmětu </w:t>
      </w:r>
      <w:r w:rsidR="006D6598" w:rsidRPr="00B01CBD">
        <w:rPr>
          <w:b/>
        </w:rPr>
        <w:t>v</w:t>
      </w:r>
      <w:r w:rsidRPr="00B01CBD">
        <w:rPr>
          <w:b/>
        </w:rPr>
        <w:t>ýtvarná výchova</w:t>
      </w:r>
    </w:p>
    <w:p w14:paraId="3632E7E3" w14:textId="77777777" w:rsidR="00BE037B" w:rsidRPr="00B01CBD" w:rsidRDefault="00BE037B" w:rsidP="002C335D">
      <w:pPr>
        <w:pStyle w:val="Bezmezer"/>
        <w:numPr>
          <w:ilvl w:val="0"/>
          <w:numId w:val="26"/>
        </w:numPr>
        <w:spacing w:after="120"/>
        <w:ind w:left="1134" w:hanging="425"/>
        <w:rPr>
          <w:b/>
        </w:rPr>
      </w:pPr>
      <w:r w:rsidRPr="00B01CBD">
        <w:rPr>
          <w:b/>
        </w:rPr>
        <w:t>Obsahové, časové a organizační vymezení vyučovacího předmětu</w:t>
      </w:r>
    </w:p>
    <w:p w14:paraId="6CCED8E9" w14:textId="77777777" w:rsidR="00BE037B" w:rsidRPr="00B01CBD" w:rsidRDefault="00BE037B" w:rsidP="00C2349E">
      <w:pPr>
        <w:pStyle w:val="Bezmezer"/>
        <w:ind w:firstLine="709"/>
      </w:pPr>
      <w:r w:rsidRPr="006D3854">
        <w:rPr>
          <w:b/>
        </w:rPr>
        <w:t>Výtvarná výchova</w:t>
      </w:r>
      <w:r w:rsidRPr="00B01CBD">
        <w:t xml:space="preserve"> je výrazn</w:t>
      </w:r>
      <w:r w:rsidRPr="00B01CBD">
        <w:rPr>
          <w:rFonts w:eastAsia="TimesNewRoman"/>
        </w:rPr>
        <w:t xml:space="preserve">ě </w:t>
      </w:r>
      <w:r w:rsidRPr="00B01CBD">
        <w:t>zam</w:t>
      </w:r>
      <w:r w:rsidRPr="00B01CBD">
        <w:rPr>
          <w:rFonts w:eastAsia="TimesNewRoman"/>
        </w:rPr>
        <w:t>ěř</w:t>
      </w:r>
      <w:r w:rsidRPr="00B01CBD">
        <w:t>ena na tv</w:t>
      </w:r>
      <w:r w:rsidRPr="00B01CBD">
        <w:rPr>
          <w:rFonts w:eastAsia="TimesNewRoman"/>
        </w:rPr>
        <w:t>ů</w:t>
      </w:r>
      <w:r w:rsidRPr="00B01CBD">
        <w:t>r</w:t>
      </w:r>
      <w:r w:rsidRPr="00B01CBD">
        <w:rPr>
          <w:rFonts w:eastAsia="TimesNewRoman"/>
        </w:rPr>
        <w:t>č</w:t>
      </w:r>
      <w:r w:rsidRPr="00B01CBD">
        <w:t xml:space="preserve">í </w:t>
      </w:r>
      <w:r w:rsidRPr="00B01CBD">
        <w:rPr>
          <w:rFonts w:eastAsia="TimesNewRoman"/>
        </w:rPr>
        <w:t>č</w:t>
      </w:r>
      <w:r w:rsidRPr="00B01CBD">
        <w:t>innosti, jimiž se u</w:t>
      </w:r>
      <w:r w:rsidRPr="00B01CBD">
        <w:rPr>
          <w:rFonts w:eastAsia="TimesNewRoman"/>
        </w:rPr>
        <w:t>č</w:t>
      </w:r>
      <w:r w:rsidRPr="00B01CBD">
        <w:t>ivo realizuje tak, aby byla propojena vlastní tvorba, vnímání a</w:t>
      </w:r>
      <w:r w:rsidR="006D6598" w:rsidRPr="00B01CBD">
        <w:t xml:space="preserve"> </w:t>
      </w:r>
      <w:r w:rsidRPr="00B01CBD">
        <w:t xml:space="preserve">interpretace. Tyto </w:t>
      </w:r>
      <w:r w:rsidRPr="00B01CBD">
        <w:rPr>
          <w:rFonts w:eastAsia="TimesNewRoman"/>
        </w:rPr>
        <w:t>č</w:t>
      </w:r>
      <w:r w:rsidRPr="00B01CBD">
        <w:t>innosti umož</w:t>
      </w:r>
      <w:r w:rsidRPr="00B01CBD">
        <w:rPr>
          <w:rFonts w:eastAsia="TimesNewRoman"/>
        </w:rPr>
        <w:t>ň</w:t>
      </w:r>
      <w:r w:rsidRPr="00B01CBD">
        <w:t>ují rozvíjet a uplatnit vlastní vnímání, cít</w:t>
      </w:r>
      <w:r w:rsidRPr="00B01CBD">
        <w:rPr>
          <w:rFonts w:eastAsia="TimesNewRoman"/>
        </w:rPr>
        <w:t>ě</w:t>
      </w:r>
      <w:r w:rsidRPr="00B01CBD">
        <w:t>ní, myšlení, prožívání, p</w:t>
      </w:r>
      <w:r w:rsidRPr="00B01CBD">
        <w:rPr>
          <w:rFonts w:eastAsia="TimesNewRoman"/>
        </w:rPr>
        <w:t>ř</w:t>
      </w:r>
      <w:r w:rsidRPr="00B01CBD">
        <w:t>edstavivost, fantazii, intuici a invenci.</w:t>
      </w:r>
    </w:p>
    <w:p w14:paraId="56644733" w14:textId="38CD04EB" w:rsidR="00BE037B" w:rsidRPr="00B01CBD" w:rsidRDefault="00BE037B" w:rsidP="005A4E04">
      <w:pPr>
        <w:pStyle w:val="Bezmezer"/>
      </w:pPr>
      <w:r w:rsidRPr="00B01CBD">
        <w:t>K jejich realizaci slouží vizuáln</w:t>
      </w:r>
      <w:r w:rsidRPr="00B01CBD">
        <w:rPr>
          <w:rFonts w:eastAsia="TimesNewRoman"/>
        </w:rPr>
        <w:t xml:space="preserve">ě </w:t>
      </w:r>
      <w:r w:rsidRPr="00B01CBD">
        <w:t>obrazné prost</w:t>
      </w:r>
      <w:r w:rsidRPr="00B01CBD">
        <w:rPr>
          <w:rFonts w:eastAsia="TimesNewRoman"/>
        </w:rPr>
        <w:t>ř</w:t>
      </w:r>
      <w:r w:rsidRPr="00B01CBD">
        <w:t>edky nejen tradi</w:t>
      </w:r>
      <w:r w:rsidRPr="00B01CBD">
        <w:rPr>
          <w:rFonts w:eastAsia="TimesNewRoman"/>
        </w:rPr>
        <w:t>č</w:t>
      </w:r>
      <w:r w:rsidRPr="00B01CBD">
        <w:t>ní, ale i nov</w:t>
      </w:r>
      <w:r w:rsidRPr="00B01CBD">
        <w:rPr>
          <w:rFonts w:eastAsia="TimesNewRoman"/>
        </w:rPr>
        <w:t xml:space="preserve">ě </w:t>
      </w:r>
      <w:r w:rsidRPr="00B01CBD">
        <w:t>vznikající</w:t>
      </w:r>
      <w:r w:rsidR="00E5093A" w:rsidRPr="00B01CBD">
        <w:t xml:space="preserve"> </w:t>
      </w:r>
      <w:r w:rsidRPr="00B01CBD">
        <w:t>v</w:t>
      </w:r>
      <w:r w:rsidR="00F526CF">
        <w:t> </w:t>
      </w:r>
      <w:r w:rsidRPr="00B01CBD">
        <w:t>sou</w:t>
      </w:r>
      <w:r w:rsidRPr="00B01CBD">
        <w:rPr>
          <w:rFonts w:eastAsia="TimesNewRoman"/>
        </w:rPr>
        <w:t>č</w:t>
      </w:r>
      <w:r w:rsidRPr="00B01CBD">
        <w:t>asném výtvarném um</w:t>
      </w:r>
      <w:r w:rsidRPr="00B01CBD">
        <w:rPr>
          <w:rFonts w:eastAsia="TimesNewRoman"/>
        </w:rPr>
        <w:t>ě</w:t>
      </w:r>
      <w:r w:rsidRPr="00B01CBD">
        <w:t>ní a v obrazových médiích.</w:t>
      </w:r>
      <w:r w:rsidR="006D6598" w:rsidRPr="00B01CBD">
        <w:t xml:space="preserve"> </w:t>
      </w:r>
      <w:r w:rsidRPr="00B01CBD">
        <w:t>Tv</w:t>
      </w:r>
      <w:r w:rsidRPr="00B01CBD">
        <w:rPr>
          <w:rFonts w:eastAsia="TimesNewRoman"/>
        </w:rPr>
        <w:t>ů</w:t>
      </w:r>
      <w:r w:rsidRPr="00B01CBD">
        <w:t>r</w:t>
      </w:r>
      <w:r w:rsidRPr="00B01CBD">
        <w:rPr>
          <w:rFonts w:eastAsia="TimesNewRoman"/>
        </w:rPr>
        <w:t>č</w:t>
      </w:r>
      <w:r w:rsidRPr="00B01CBD">
        <w:t xml:space="preserve">ími </w:t>
      </w:r>
      <w:r w:rsidRPr="00B01CBD">
        <w:rPr>
          <w:rFonts w:eastAsia="TimesNewRoman"/>
        </w:rPr>
        <w:t>č</w:t>
      </w:r>
      <w:r w:rsidRPr="00B01CBD">
        <w:t>innostmi (rozvíjením smyslové citlivosti, uplat</w:t>
      </w:r>
      <w:r w:rsidRPr="00B01CBD">
        <w:rPr>
          <w:rFonts w:eastAsia="TimesNewRoman"/>
        </w:rPr>
        <w:t>ň</w:t>
      </w:r>
      <w:r w:rsidRPr="00B01CBD">
        <w:t>ováním subjektivity a ov</w:t>
      </w:r>
      <w:r w:rsidRPr="00B01CBD">
        <w:rPr>
          <w:rFonts w:eastAsia="TimesNewRoman"/>
        </w:rPr>
        <w:t>ěř</w:t>
      </w:r>
      <w:r w:rsidRPr="00B01CBD">
        <w:t>ováním komunika</w:t>
      </w:r>
      <w:r w:rsidRPr="00B01CBD">
        <w:rPr>
          <w:rFonts w:eastAsia="TimesNewRoman"/>
        </w:rPr>
        <w:t>č</w:t>
      </w:r>
      <w:r w:rsidRPr="00B01CBD">
        <w:t>ních ú</w:t>
      </w:r>
      <w:r w:rsidRPr="00B01CBD">
        <w:rPr>
          <w:rFonts w:eastAsia="TimesNewRoman"/>
        </w:rPr>
        <w:t>č</w:t>
      </w:r>
      <w:r w:rsidRPr="00B01CBD">
        <w:t>ink</w:t>
      </w:r>
      <w:r w:rsidRPr="00B01CBD">
        <w:rPr>
          <w:rFonts w:eastAsia="TimesNewRoman"/>
        </w:rPr>
        <w:t>ů</w:t>
      </w:r>
      <w:r w:rsidRPr="00B01CBD">
        <w:t>) založenými na</w:t>
      </w:r>
      <w:r w:rsidR="006D6598" w:rsidRPr="00B01CBD">
        <w:t xml:space="preserve"> </w:t>
      </w:r>
      <w:r w:rsidRPr="00B01CBD">
        <w:t>experimentování je žák veden k odvaze a chuti uplatnit osobn</w:t>
      </w:r>
      <w:r w:rsidRPr="00B01CBD">
        <w:rPr>
          <w:rFonts w:eastAsia="TimesNewRoman"/>
        </w:rPr>
        <w:t xml:space="preserve">ě </w:t>
      </w:r>
      <w:r w:rsidRPr="00B01CBD">
        <w:t>jedine</w:t>
      </w:r>
      <w:r w:rsidRPr="00B01CBD">
        <w:rPr>
          <w:rFonts w:eastAsia="TimesNewRoman"/>
        </w:rPr>
        <w:t>č</w:t>
      </w:r>
      <w:r w:rsidRPr="00B01CBD">
        <w:t>né pocity a prožitky a zapojit se na své odpovídající úrovni do procesu</w:t>
      </w:r>
      <w:r w:rsidR="006D6598" w:rsidRPr="00B01CBD">
        <w:t xml:space="preserve"> </w:t>
      </w:r>
      <w:r w:rsidRPr="00B01CBD">
        <w:t>tvorby a komunikace.</w:t>
      </w:r>
    </w:p>
    <w:p w14:paraId="600C4060" w14:textId="7343869D" w:rsidR="00BE037B" w:rsidRPr="00B01CBD" w:rsidRDefault="00BE037B" w:rsidP="00C2349E">
      <w:pPr>
        <w:pStyle w:val="Bezmezer"/>
        <w:ind w:firstLine="709"/>
      </w:pPr>
      <w:r w:rsidRPr="00B01CBD">
        <w:t xml:space="preserve">Obsahem rozvíjení smyslové citlivosti jsou </w:t>
      </w:r>
      <w:r w:rsidRPr="00B01CBD">
        <w:rPr>
          <w:rFonts w:eastAsia="TimesNewRoman"/>
        </w:rPr>
        <w:t>č</w:t>
      </w:r>
      <w:r w:rsidRPr="00B01CBD">
        <w:t>innosti, které umož</w:t>
      </w:r>
      <w:r w:rsidRPr="00B01CBD">
        <w:rPr>
          <w:rFonts w:eastAsia="TimesNewRoman"/>
        </w:rPr>
        <w:t>ň</w:t>
      </w:r>
      <w:r w:rsidRPr="00B01CBD">
        <w:t>ují žákovi rozvíjet schopnost rozeznávat podíl jednotlivých smysl</w:t>
      </w:r>
      <w:r w:rsidRPr="00B01CBD">
        <w:rPr>
          <w:rFonts w:eastAsia="TimesNewRoman"/>
        </w:rPr>
        <w:t xml:space="preserve">ů </w:t>
      </w:r>
      <w:r w:rsidRPr="00B01CBD">
        <w:t>na</w:t>
      </w:r>
      <w:r w:rsidR="006D6598" w:rsidRPr="00B01CBD">
        <w:t xml:space="preserve"> </w:t>
      </w:r>
      <w:r w:rsidRPr="00B01CBD">
        <w:t>vnímání reality a uv</w:t>
      </w:r>
      <w:r w:rsidRPr="00B01CBD">
        <w:rPr>
          <w:rFonts w:eastAsia="TimesNewRoman"/>
        </w:rPr>
        <w:t>ě</w:t>
      </w:r>
      <w:r w:rsidRPr="00B01CBD">
        <w:t>domovat si vliv této zkušenosti na výb</w:t>
      </w:r>
      <w:r w:rsidRPr="00B01CBD">
        <w:rPr>
          <w:rFonts w:eastAsia="TimesNewRoman"/>
        </w:rPr>
        <w:t>ě</w:t>
      </w:r>
      <w:r w:rsidRPr="00B01CBD">
        <w:t>r a uplatn</w:t>
      </w:r>
      <w:r w:rsidRPr="00B01CBD">
        <w:rPr>
          <w:rFonts w:eastAsia="TimesNewRoman"/>
        </w:rPr>
        <w:t>ě</w:t>
      </w:r>
      <w:r w:rsidRPr="00B01CBD">
        <w:t>ní vhodných prost</w:t>
      </w:r>
      <w:r w:rsidRPr="00B01CBD">
        <w:rPr>
          <w:rFonts w:eastAsia="TimesNewRoman"/>
        </w:rPr>
        <w:t>ř</w:t>
      </w:r>
      <w:r w:rsidRPr="00B01CBD">
        <w:t>edk</w:t>
      </w:r>
      <w:r w:rsidRPr="00B01CBD">
        <w:rPr>
          <w:rFonts w:eastAsia="TimesNewRoman"/>
        </w:rPr>
        <w:t xml:space="preserve">ů </w:t>
      </w:r>
      <w:r w:rsidRPr="00B01CBD">
        <w:t>pro její vyjád</w:t>
      </w:r>
      <w:r w:rsidRPr="00B01CBD">
        <w:rPr>
          <w:rFonts w:eastAsia="TimesNewRoman"/>
        </w:rPr>
        <w:t>ř</w:t>
      </w:r>
      <w:r w:rsidRPr="00B01CBD">
        <w:t>ení. Obsahem uplat</w:t>
      </w:r>
      <w:r w:rsidRPr="00B01CBD">
        <w:rPr>
          <w:rFonts w:eastAsia="TimesNewRoman"/>
        </w:rPr>
        <w:t>ň</w:t>
      </w:r>
      <w:r w:rsidRPr="00B01CBD">
        <w:t>ování</w:t>
      </w:r>
      <w:r w:rsidR="006D6598" w:rsidRPr="00B01CBD">
        <w:t xml:space="preserve"> </w:t>
      </w:r>
      <w:r w:rsidRPr="00B01CBD">
        <w:t xml:space="preserve">subjektivity jsou </w:t>
      </w:r>
      <w:r w:rsidRPr="00B01CBD">
        <w:rPr>
          <w:rFonts w:eastAsia="TimesNewRoman"/>
        </w:rPr>
        <w:t>č</w:t>
      </w:r>
      <w:r w:rsidRPr="00B01CBD">
        <w:t>innosti, které vedou žáka k uv</w:t>
      </w:r>
      <w:r w:rsidRPr="00B01CBD">
        <w:rPr>
          <w:rFonts w:eastAsia="TimesNewRoman"/>
        </w:rPr>
        <w:t>ě</w:t>
      </w:r>
      <w:r w:rsidRPr="00B01CBD">
        <w:t>domování si a uplat</w:t>
      </w:r>
      <w:r w:rsidRPr="00B01CBD">
        <w:rPr>
          <w:rFonts w:eastAsia="TimesNewRoman"/>
        </w:rPr>
        <w:t>ň</w:t>
      </w:r>
      <w:r w:rsidRPr="00B01CBD">
        <w:t>ování vlastních zkušeností p</w:t>
      </w:r>
      <w:r w:rsidRPr="00B01CBD">
        <w:rPr>
          <w:rFonts w:eastAsia="TimesNewRoman"/>
        </w:rPr>
        <w:t>ř</w:t>
      </w:r>
      <w:r w:rsidRPr="00B01CBD">
        <w:t>i tvorb</w:t>
      </w:r>
      <w:r w:rsidRPr="00B01CBD">
        <w:rPr>
          <w:rFonts w:eastAsia="TimesNewRoman"/>
        </w:rPr>
        <w:t>ě</w:t>
      </w:r>
      <w:r w:rsidRPr="00B01CBD">
        <w:t>, vnímání a interpretaci vizuáln</w:t>
      </w:r>
      <w:r w:rsidRPr="00B01CBD">
        <w:rPr>
          <w:rFonts w:eastAsia="TimesNewRoman"/>
        </w:rPr>
        <w:t>ě</w:t>
      </w:r>
      <w:r w:rsidR="00E5093A" w:rsidRPr="00B01CBD">
        <w:rPr>
          <w:rFonts w:eastAsia="TimesNewRoman"/>
        </w:rPr>
        <w:t xml:space="preserve"> </w:t>
      </w:r>
      <w:r w:rsidRPr="00B01CBD">
        <w:t>obrazných vyjád</w:t>
      </w:r>
      <w:r w:rsidRPr="00B01CBD">
        <w:rPr>
          <w:rFonts w:eastAsia="TimesNewRoman"/>
        </w:rPr>
        <w:t>ř</w:t>
      </w:r>
      <w:r w:rsidRPr="00B01CBD">
        <w:t>ení. Obsahem ov</w:t>
      </w:r>
      <w:r w:rsidRPr="00B01CBD">
        <w:rPr>
          <w:rFonts w:eastAsia="TimesNewRoman"/>
        </w:rPr>
        <w:t>ěř</w:t>
      </w:r>
      <w:r w:rsidRPr="00B01CBD">
        <w:t>ování komunika</w:t>
      </w:r>
      <w:r w:rsidRPr="00B01CBD">
        <w:rPr>
          <w:rFonts w:eastAsia="TimesNewRoman"/>
        </w:rPr>
        <w:t>č</w:t>
      </w:r>
      <w:r w:rsidRPr="00B01CBD">
        <w:t>ních ú</w:t>
      </w:r>
      <w:r w:rsidRPr="00B01CBD">
        <w:rPr>
          <w:rFonts w:eastAsia="TimesNewRoman"/>
        </w:rPr>
        <w:t>č</w:t>
      </w:r>
      <w:r w:rsidRPr="00B01CBD">
        <w:t>ink</w:t>
      </w:r>
      <w:r w:rsidRPr="00B01CBD">
        <w:rPr>
          <w:rFonts w:eastAsia="TimesNewRoman"/>
        </w:rPr>
        <w:t xml:space="preserve">ů </w:t>
      </w:r>
      <w:r w:rsidRPr="00B01CBD">
        <w:t xml:space="preserve">jsou </w:t>
      </w:r>
      <w:r w:rsidRPr="00B01CBD">
        <w:rPr>
          <w:rFonts w:eastAsia="TimesNewRoman"/>
        </w:rPr>
        <w:t>č</w:t>
      </w:r>
      <w:r w:rsidRPr="00B01CBD">
        <w:t>innosti, které umož</w:t>
      </w:r>
      <w:r w:rsidRPr="00B01CBD">
        <w:rPr>
          <w:rFonts w:eastAsia="TimesNewRoman"/>
        </w:rPr>
        <w:t>ň</w:t>
      </w:r>
      <w:r w:rsidRPr="00B01CBD">
        <w:t>ují žákovi utvá</w:t>
      </w:r>
      <w:r w:rsidRPr="00B01CBD">
        <w:rPr>
          <w:rFonts w:eastAsia="TimesNewRoman"/>
        </w:rPr>
        <w:t>ř</w:t>
      </w:r>
      <w:r w:rsidRPr="00B01CBD">
        <w:t>ení obsahu vizuáln</w:t>
      </w:r>
      <w:r w:rsidRPr="00B01CBD">
        <w:rPr>
          <w:rFonts w:eastAsia="TimesNewRoman"/>
        </w:rPr>
        <w:t xml:space="preserve">ě </w:t>
      </w:r>
      <w:r w:rsidRPr="00B01CBD">
        <w:t>obrazných</w:t>
      </w:r>
      <w:r w:rsidR="00E5093A" w:rsidRPr="00B01CBD">
        <w:t xml:space="preserve"> </w:t>
      </w:r>
      <w:r w:rsidRPr="00B01CBD">
        <w:t>vyjád</w:t>
      </w:r>
      <w:r w:rsidRPr="00B01CBD">
        <w:rPr>
          <w:rFonts w:eastAsia="TimesNewRoman"/>
        </w:rPr>
        <w:t>ř</w:t>
      </w:r>
      <w:r w:rsidRPr="00B01CBD">
        <w:t>ení v procesu komunikace a hledání nových a neobvyklých možností pro uplatn</w:t>
      </w:r>
      <w:r w:rsidRPr="00B01CBD">
        <w:rPr>
          <w:rFonts w:eastAsia="TimesNewRoman"/>
        </w:rPr>
        <w:t>ě</w:t>
      </w:r>
      <w:r w:rsidRPr="00B01CBD">
        <w:t>ní výsledk</w:t>
      </w:r>
      <w:r w:rsidRPr="00B01CBD">
        <w:rPr>
          <w:rFonts w:eastAsia="TimesNewRoman"/>
        </w:rPr>
        <w:t xml:space="preserve">ů </w:t>
      </w:r>
      <w:r w:rsidRPr="00B01CBD">
        <w:t>vlastní tvorby, d</w:t>
      </w:r>
      <w:r w:rsidRPr="00B01CBD">
        <w:rPr>
          <w:rFonts w:eastAsia="TimesNewRoman"/>
        </w:rPr>
        <w:t>ě</w:t>
      </w:r>
      <w:r w:rsidRPr="00B01CBD">
        <w:t>l výtvarného um</w:t>
      </w:r>
      <w:r w:rsidRPr="00B01CBD">
        <w:rPr>
          <w:rFonts w:eastAsia="TimesNewRoman"/>
        </w:rPr>
        <w:t>ě</w:t>
      </w:r>
      <w:r w:rsidRPr="00B01CBD">
        <w:t>ní a d</w:t>
      </w:r>
      <w:r w:rsidRPr="00B01CBD">
        <w:rPr>
          <w:rFonts w:eastAsia="TimesNewRoman"/>
        </w:rPr>
        <w:t>ě</w:t>
      </w:r>
      <w:r w:rsidRPr="00B01CBD">
        <w:t>l</w:t>
      </w:r>
      <w:r w:rsidR="00E5093A" w:rsidRPr="00B01CBD">
        <w:t xml:space="preserve"> </w:t>
      </w:r>
      <w:r w:rsidRPr="00B01CBD">
        <w:t xml:space="preserve">dalších obrazových médií. </w:t>
      </w:r>
      <w:r w:rsidR="00892F18">
        <w:t xml:space="preserve">         </w:t>
      </w:r>
      <w:r w:rsidRPr="00B01CBD">
        <w:t>Ve vztahu k u</w:t>
      </w:r>
      <w:r w:rsidRPr="00B01CBD">
        <w:rPr>
          <w:rFonts w:eastAsia="TimesNewRoman"/>
        </w:rPr>
        <w:t>č</w:t>
      </w:r>
      <w:r w:rsidRPr="00B01CBD">
        <w:t>ivu jsou do vzd</w:t>
      </w:r>
      <w:r w:rsidRPr="00B01CBD">
        <w:rPr>
          <w:rFonts w:eastAsia="TimesNewRoman"/>
        </w:rPr>
        <w:t>ě</w:t>
      </w:r>
      <w:r w:rsidRPr="00B01CBD">
        <w:t>lávacího obsahu integrovány tematické okruhy všech pr</w:t>
      </w:r>
      <w:r w:rsidRPr="00B01CBD">
        <w:rPr>
          <w:rFonts w:eastAsia="TimesNewRoman"/>
        </w:rPr>
        <w:t>ůř</w:t>
      </w:r>
      <w:r w:rsidRPr="00B01CBD">
        <w:t>ezových témat.</w:t>
      </w:r>
    </w:p>
    <w:p w14:paraId="510E7C57" w14:textId="77D65657" w:rsidR="00BE037B" w:rsidRPr="00B01CBD" w:rsidRDefault="00BE037B" w:rsidP="00C2349E">
      <w:pPr>
        <w:pStyle w:val="Bezmezer"/>
        <w:ind w:firstLine="709"/>
      </w:pPr>
      <w:r w:rsidRPr="00B01CBD">
        <w:t>P</w:t>
      </w:r>
      <w:r w:rsidRPr="00B01CBD">
        <w:rPr>
          <w:rFonts w:eastAsia="TimesNewRoman"/>
        </w:rPr>
        <w:t>ř</w:t>
      </w:r>
      <w:r w:rsidRPr="00B01CBD">
        <w:t>edm</w:t>
      </w:r>
      <w:r w:rsidRPr="00B01CBD">
        <w:rPr>
          <w:rFonts w:eastAsia="TimesNewRoman"/>
        </w:rPr>
        <w:t>ě</w:t>
      </w:r>
      <w:r w:rsidRPr="00B01CBD">
        <w:t xml:space="preserve">t </w:t>
      </w:r>
      <w:r w:rsidR="00E5093A" w:rsidRPr="006D3854">
        <w:rPr>
          <w:b/>
        </w:rPr>
        <w:t>v</w:t>
      </w:r>
      <w:r w:rsidRPr="006D3854">
        <w:rPr>
          <w:b/>
        </w:rPr>
        <w:t>ýtvarná výchova</w:t>
      </w:r>
      <w:r w:rsidRPr="00B01CBD">
        <w:t xml:space="preserve"> se realizuje ve vzd</w:t>
      </w:r>
      <w:r w:rsidRPr="00B01CBD">
        <w:rPr>
          <w:rFonts w:eastAsia="TimesNewRoman"/>
        </w:rPr>
        <w:t>ě</w:t>
      </w:r>
      <w:r w:rsidRPr="00B01CBD">
        <w:t>lávací oblasti Um</w:t>
      </w:r>
      <w:r w:rsidRPr="00B01CBD">
        <w:rPr>
          <w:rFonts w:eastAsia="TimesNewRoman"/>
        </w:rPr>
        <w:t>ě</w:t>
      </w:r>
      <w:r w:rsidRPr="00B01CBD">
        <w:t>ní a kultura jako povinný p</w:t>
      </w:r>
      <w:r w:rsidRPr="00B01CBD">
        <w:rPr>
          <w:rFonts w:eastAsia="TimesNewRoman"/>
        </w:rPr>
        <w:t>ř</w:t>
      </w:r>
      <w:r w:rsidRPr="00B01CBD">
        <w:t>edm</w:t>
      </w:r>
      <w:r w:rsidRPr="00B01CBD">
        <w:rPr>
          <w:rFonts w:eastAsia="TimesNewRoman"/>
        </w:rPr>
        <w:t>ě</w:t>
      </w:r>
      <w:r w:rsidRPr="00B01CBD">
        <w:t xml:space="preserve">t. </w:t>
      </w:r>
      <w:r w:rsidRPr="00B01CBD">
        <w:rPr>
          <w:rFonts w:eastAsia="TimesNewRoman"/>
        </w:rPr>
        <w:t>Č</w:t>
      </w:r>
      <w:r w:rsidR="00892F18">
        <w:t>asová dotace na 1. stupni je 7</w:t>
      </w:r>
      <w:r w:rsidR="00E5093A" w:rsidRPr="00B01CBD">
        <w:t xml:space="preserve"> </w:t>
      </w:r>
      <w:r w:rsidRPr="00B01CBD">
        <w:t>vyu</w:t>
      </w:r>
      <w:r w:rsidRPr="00B01CBD">
        <w:rPr>
          <w:rFonts w:eastAsia="TimesNewRoman"/>
        </w:rPr>
        <w:t>č</w:t>
      </w:r>
      <w:r w:rsidRPr="00B01CBD">
        <w:t>ovacích hodin týdn</w:t>
      </w:r>
      <w:r w:rsidRPr="00B01CBD">
        <w:rPr>
          <w:rFonts w:eastAsia="TimesNewRoman"/>
        </w:rPr>
        <w:t>ě</w:t>
      </w:r>
      <w:r w:rsidR="00E5093A" w:rsidRPr="00B01CBD">
        <w:t>. V 1. a</w:t>
      </w:r>
      <w:r w:rsidR="00892F18">
        <w:t>ž</w:t>
      </w:r>
      <w:r w:rsidRPr="00B01CBD">
        <w:t xml:space="preserve"> </w:t>
      </w:r>
      <w:r w:rsidR="00892F18">
        <w:t>3</w:t>
      </w:r>
      <w:r w:rsidRPr="00B01CBD">
        <w:t>. ro</w:t>
      </w:r>
      <w:r w:rsidRPr="00B01CBD">
        <w:rPr>
          <w:rFonts w:eastAsia="TimesNewRoman"/>
        </w:rPr>
        <w:t>č</w:t>
      </w:r>
      <w:r w:rsidRPr="00B01CBD">
        <w:t>níku 1</w:t>
      </w:r>
      <w:r w:rsidR="00F526CF">
        <w:t> </w:t>
      </w:r>
      <w:r w:rsidRPr="00B01CBD">
        <w:t>hodina týdn</w:t>
      </w:r>
      <w:r w:rsidRPr="00B01CBD">
        <w:rPr>
          <w:rFonts w:eastAsia="TimesNewRoman"/>
        </w:rPr>
        <w:t>ě</w:t>
      </w:r>
      <w:r w:rsidR="00892F18">
        <w:t>, ve 4</w:t>
      </w:r>
      <w:r w:rsidRPr="00B01CBD">
        <w:t>. a 5. ro</w:t>
      </w:r>
      <w:r w:rsidRPr="00B01CBD">
        <w:rPr>
          <w:rFonts w:eastAsia="TimesNewRoman"/>
        </w:rPr>
        <w:t>č</w:t>
      </w:r>
      <w:r w:rsidRPr="00B01CBD">
        <w:t>níku 2</w:t>
      </w:r>
      <w:r w:rsidR="00F526CF">
        <w:t> </w:t>
      </w:r>
      <w:r w:rsidRPr="00B01CBD">
        <w:t>hodiny týdn</w:t>
      </w:r>
      <w:r w:rsidRPr="00B01CBD">
        <w:rPr>
          <w:rFonts w:eastAsia="TimesNewRoman"/>
        </w:rPr>
        <w:t>ě</w:t>
      </w:r>
      <w:r w:rsidRPr="00B01CBD">
        <w:t xml:space="preserve">. </w:t>
      </w:r>
    </w:p>
    <w:p w14:paraId="33C4EACD" w14:textId="77777777" w:rsidR="00BE037B" w:rsidRPr="00B01CBD" w:rsidRDefault="00BE037B" w:rsidP="00C2349E">
      <w:pPr>
        <w:pStyle w:val="Bezmezer"/>
        <w:spacing w:after="120"/>
      </w:pPr>
      <w:r w:rsidRPr="00B01CBD">
        <w:t>Výuka je nej</w:t>
      </w:r>
      <w:r w:rsidRPr="00B01CBD">
        <w:rPr>
          <w:rFonts w:eastAsia="TimesNewRoman"/>
        </w:rPr>
        <w:t>č</w:t>
      </w:r>
      <w:r w:rsidRPr="00B01CBD">
        <w:t>ast</w:t>
      </w:r>
      <w:r w:rsidRPr="00B01CBD">
        <w:rPr>
          <w:rFonts w:eastAsia="TimesNewRoman"/>
        </w:rPr>
        <w:t>ě</w:t>
      </w:r>
      <w:r w:rsidRPr="00B01CBD">
        <w:t>ji realizována v kmenových t</w:t>
      </w:r>
      <w:r w:rsidRPr="00B01CBD">
        <w:rPr>
          <w:rFonts w:eastAsia="TimesNewRoman"/>
        </w:rPr>
        <w:t>ř</w:t>
      </w:r>
      <w:r w:rsidRPr="00B01CBD">
        <w:t xml:space="preserve">ídách. </w:t>
      </w:r>
    </w:p>
    <w:p w14:paraId="0B3C122A" w14:textId="77777777" w:rsidR="00BE037B" w:rsidRPr="00B01CBD" w:rsidRDefault="00BE037B" w:rsidP="002C335D">
      <w:pPr>
        <w:pStyle w:val="Bezmezer"/>
        <w:numPr>
          <w:ilvl w:val="0"/>
          <w:numId w:val="26"/>
        </w:numPr>
        <w:spacing w:after="120"/>
        <w:ind w:left="1134" w:hanging="425"/>
        <w:rPr>
          <w:b/>
        </w:rPr>
      </w:pPr>
      <w:r w:rsidRPr="00B01CBD">
        <w:rPr>
          <w:b/>
        </w:rPr>
        <w:t>Výchovné a vzdělávací strategie pro utváření a rozvoj klíčových kompetencí žáků</w:t>
      </w:r>
    </w:p>
    <w:p w14:paraId="1A918C42" w14:textId="77777777" w:rsidR="00BE037B" w:rsidRPr="00B01CBD" w:rsidRDefault="00BE037B" w:rsidP="00C2349E">
      <w:pPr>
        <w:pStyle w:val="Bezmezer"/>
        <w:spacing w:after="120"/>
        <w:ind w:firstLine="709"/>
      </w:pPr>
      <w:r w:rsidRPr="00B01CBD">
        <w:t>Na úrovni p</w:t>
      </w:r>
      <w:r w:rsidRPr="00B01CBD">
        <w:rPr>
          <w:rFonts w:eastAsia="TimesNewRoman"/>
        </w:rPr>
        <w:t>ř</w:t>
      </w:r>
      <w:r w:rsidRPr="00B01CBD">
        <w:t>edm</w:t>
      </w:r>
      <w:r w:rsidRPr="00B01CBD">
        <w:rPr>
          <w:rFonts w:eastAsia="TimesNewRoman"/>
        </w:rPr>
        <w:t>ě</w:t>
      </w:r>
      <w:r w:rsidRPr="00B01CBD">
        <w:t xml:space="preserve">tu </w:t>
      </w:r>
      <w:r w:rsidR="00E5093A" w:rsidRPr="00B01CBD">
        <w:rPr>
          <w:b/>
        </w:rPr>
        <w:t>v</w:t>
      </w:r>
      <w:r w:rsidRPr="00B01CBD">
        <w:rPr>
          <w:b/>
        </w:rPr>
        <w:t>ýtvarná výchova</w:t>
      </w:r>
      <w:r w:rsidRPr="00B01CBD">
        <w:t xml:space="preserve"> využíváme pro utvá</w:t>
      </w:r>
      <w:r w:rsidRPr="00B01CBD">
        <w:rPr>
          <w:rFonts w:eastAsia="TimesNewRoman"/>
        </w:rPr>
        <w:t>ř</w:t>
      </w:r>
      <w:r w:rsidRPr="00B01CBD">
        <w:t>ení a rozvoj daných klí</w:t>
      </w:r>
      <w:r w:rsidRPr="00B01CBD">
        <w:rPr>
          <w:rFonts w:eastAsia="TimesNewRoman"/>
        </w:rPr>
        <w:t>č</w:t>
      </w:r>
      <w:r w:rsidRPr="00B01CBD">
        <w:t>ových kompetencí žák</w:t>
      </w:r>
      <w:r w:rsidRPr="00B01CBD">
        <w:rPr>
          <w:rFonts w:eastAsia="TimesNewRoman"/>
        </w:rPr>
        <w:t xml:space="preserve">ů </w:t>
      </w:r>
      <w:r w:rsidRPr="00B01CBD">
        <w:t>tyto postupy:</w:t>
      </w:r>
    </w:p>
    <w:p w14:paraId="133D2559" w14:textId="77777777" w:rsidR="00BE037B" w:rsidRPr="00B01CBD" w:rsidRDefault="00BE037B" w:rsidP="005A4E04">
      <w:pPr>
        <w:pStyle w:val="Bezmezer"/>
        <w:rPr>
          <w:b/>
        </w:rPr>
      </w:pPr>
      <w:r w:rsidRPr="00B01CBD">
        <w:rPr>
          <w:b/>
        </w:rPr>
        <w:t>Kompetence k učení:</w:t>
      </w:r>
    </w:p>
    <w:p w14:paraId="2BCE80CE" w14:textId="4B110146" w:rsidR="00BE037B" w:rsidRPr="00BC16F8" w:rsidRDefault="00BE037B" w:rsidP="00BC16F8">
      <w:pPr>
        <w:pStyle w:val="Bezmezer"/>
        <w:numPr>
          <w:ilvl w:val="0"/>
          <w:numId w:val="15"/>
        </w:numPr>
      </w:pPr>
      <w:r w:rsidRPr="00B01CBD">
        <w:t>u</w:t>
      </w:r>
      <w:r w:rsidRPr="00BC16F8">
        <w:t>č</w:t>
      </w:r>
      <w:r w:rsidRPr="00B01CBD">
        <w:t>íme vyhledávat a t</w:t>
      </w:r>
      <w:r w:rsidRPr="00BC16F8">
        <w:t>ř</w:t>
      </w:r>
      <w:r w:rsidRPr="00B01CBD">
        <w:t>ídit informace a na základ</w:t>
      </w:r>
      <w:r w:rsidRPr="00BC16F8">
        <w:t xml:space="preserve">ě </w:t>
      </w:r>
      <w:r w:rsidRPr="00B01CBD">
        <w:t>jejich pochopení a propojení je efektivn</w:t>
      </w:r>
      <w:r w:rsidRPr="00BC16F8">
        <w:t xml:space="preserve">ě </w:t>
      </w:r>
      <w:r w:rsidRPr="00B01CBD">
        <w:t>využít v procesu u</w:t>
      </w:r>
      <w:r w:rsidRPr="00BC16F8">
        <w:t>č</w:t>
      </w:r>
      <w:r w:rsidRPr="00B01CBD">
        <w:t>ení (poznávání), v tv</w:t>
      </w:r>
      <w:r w:rsidRPr="00BC16F8">
        <w:t>ů</w:t>
      </w:r>
      <w:r w:rsidRPr="00B01CBD">
        <w:t>r</w:t>
      </w:r>
      <w:r w:rsidRPr="00BC16F8">
        <w:t>č</w:t>
      </w:r>
      <w:r w:rsidRPr="00B01CBD">
        <w:t xml:space="preserve">ích </w:t>
      </w:r>
      <w:r w:rsidRPr="00BC16F8">
        <w:t>č</w:t>
      </w:r>
      <w:r w:rsidRPr="00B01CBD">
        <w:t>innostech a v praktickém život</w:t>
      </w:r>
      <w:r w:rsidRPr="00BC16F8">
        <w:t>ě</w:t>
      </w:r>
    </w:p>
    <w:p w14:paraId="2C301E87" w14:textId="256D59EE" w:rsidR="00BE037B" w:rsidRPr="00BC16F8" w:rsidRDefault="00BE037B" w:rsidP="00BC16F8">
      <w:pPr>
        <w:pStyle w:val="Bezmezer"/>
        <w:numPr>
          <w:ilvl w:val="0"/>
          <w:numId w:val="15"/>
        </w:numPr>
      </w:pPr>
      <w:r w:rsidRPr="00B01CBD">
        <w:t>operujeme s obecn</w:t>
      </w:r>
      <w:r w:rsidRPr="00BC16F8">
        <w:t xml:space="preserve">ě </w:t>
      </w:r>
      <w:r w:rsidRPr="00B01CBD">
        <w:t>užívanými termíny, znaky a symboly</w:t>
      </w:r>
    </w:p>
    <w:p w14:paraId="4D0FE3A7" w14:textId="338FB444" w:rsidR="00BE037B" w:rsidRPr="00BC16F8" w:rsidRDefault="00BE037B" w:rsidP="00BC16F8">
      <w:pPr>
        <w:pStyle w:val="Bezmezer"/>
        <w:numPr>
          <w:ilvl w:val="0"/>
          <w:numId w:val="15"/>
        </w:numPr>
      </w:pPr>
      <w:r w:rsidRPr="00B01CBD">
        <w:t>propojujeme do širších celk</w:t>
      </w:r>
      <w:r w:rsidRPr="00BC16F8">
        <w:t xml:space="preserve">ů </w:t>
      </w:r>
      <w:r w:rsidRPr="00B01CBD">
        <w:t>poznatky z r</w:t>
      </w:r>
      <w:r w:rsidRPr="00BC16F8">
        <w:t>ů</w:t>
      </w:r>
      <w:r w:rsidRPr="00B01CBD">
        <w:t>zných vzd</w:t>
      </w:r>
      <w:r w:rsidRPr="00BC16F8">
        <w:t>ě</w:t>
      </w:r>
      <w:r w:rsidRPr="00B01CBD">
        <w:t>lávacích oblastí porovnáváním r</w:t>
      </w:r>
      <w:r w:rsidRPr="00BC16F8">
        <w:t>ů</w:t>
      </w:r>
      <w:r w:rsidRPr="00B01CBD">
        <w:t>zných druh</w:t>
      </w:r>
      <w:r w:rsidRPr="00BC16F8">
        <w:t xml:space="preserve">ů </w:t>
      </w:r>
      <w:r w:rsidRPr="00B01CBD">
        <w:t>vizuálního vyjad</w:t>
      </w:r>
      <w:r w:rsidRPr="00BC16F8">
        <w:t>ř</w:t>
      </w:r>
      <w:r w:rsidRPr="00B01CBD">
        <w:t>ování v roli tv</w:t>
      </w:r>
      <w:r w:rsidRPr="00BC16F8">
        <w:t>ů</w:t>
      </w:r>
      <w:r w:rsidRPr="00B01CBD">
        <w:t>rc</w:t>
      </w:r>
      <w:r w:rsidRPr="00BC16F8">
        <w:t xml:space="preserve">ů </w:t>
      </w:r>
      <w:r w:rsidRPr="00B01CBD">
        <w:t>i p</w:t>
      </w:r>
      <w:r w:rsidRPr="00BC16F8">
        <w:t>ř</w:t>
      </w:r>
      <w:r w:rsidRPr="00B01CBD">
        <w:t>íjemc</w:t>
      </w:r>
      <w:r w:rsidRPr="00BC16F8">
        <w:t>ů</w:t>
      </w:r>
    </w:p>
    <w:p w14:paraId="759D69DD" w14:textId="3DB49C2B" w:rsidR="00BE037B" w:rsidRPr="00BC16F8" w:rsidRDefault="00BE037B" w:rsidP="00BC16F8">
      <w:pPr>
        <w:pStyle w:val="Bezmezer"/>
        <w:numPr>
          <w:ilvl w:val="0"/>
          <w:numId w:val="15"/>
        </w:numPr>
      </w:pPr>
      <w:r w:rsidRPr="00B01CBD">
        <w:t>porovnáváme r</w:t>
      </w:r>
      <w:r w:rsidRPr="00BC16F8">
        <w:t>ů</w:t>
      </w:r>
      <w:r w:rsidRPr="00B01CBD">
        <w:t>zné druhy vizuálního vyjad</w:t>
      </w:r>
      <w:r w:rsidRPr="00BC16F8">
        <w:t>ř</w:t>
      </w:r>
      <w:r w:rsidRPr="00B01CBD">
        <w:t>ování z hlediska jejich kontextu, ú</w:t>
      </w:r>
      <w:r w:rsidRPr="00BC16F8">
        <w:t>č</w:t>
      </w:r>
      <w:r w:rsidRPr="00B01CBD">
        <w:t>elu i estetického p</w:t>
      </w:r>
      <w:r w:rsidRPr="00BC16F8">
        <w:t>ů</w:t>
      </w:r>
      <w:r w:rsidRPr="00B01CBD">
        <w:t>sobení</w:t>
      </w:r>
    </w:p>
    <w:p w14:paraId="32F32837" w14:textId="700D3643" w:rsidR="00BE037B" w:rsidRPr="00B01CBD" w:rsidRDefault="00BE037B" w:rsidP="00BC16F8">
      <w:pPr>
        <w:pStyle w:val="Bezmezer"/>
        <w:numPr>
          <w:ilvl w:val="0"/>
          <w:numId w:val="15"/>
        </w:numPr>
      </w:pPr>
      <w:r w:rsidRPr="00B01CBD">
        <w:t>v</w:t>
      </w:r>
      <w:r w:rsidRPr="00BC16F8">
        <w:t>ř</w:t>
      </w:r>
      <w:r w:rsidRPr="00B01CBD">
        <w:t>azujeme poznatky ze sv</w:t>
      </w:r>
      <w:r w:rsidRPr="00BC16F8">
        <w:t>ě</w:t>
      </w:r>
      <w:r w:rsidRPr="00B01CBD">
        <w:t>ta výtvarného um</w:t>
      </w:r>
      <w:r w:rsidRPr="00BC16F8">
        <w:t>ě</w:t>
      </w:r>
      <w:r w:rsidRPr="00B01CBD">
        <w:t xml:space="preserve">ní do vlastního systému chápání a užívání symbolické výtvarné </w:t>
      </w:r>
      <w:r w:rsidRPr="00BC16F8">
        <w:t>ř</w:t>
      </w:r>
      <w:r w:rsidRPr="00B01CBD">
        <w:t>e</w:t>
      </w:r>
      <w:r w:rsidRPr="00BC16F8">
        <w:t>č</w:t>
      </w:r>
      <w:r w:rsidRPr="00B01CBD">
        <w:t xml:space="preserve">i, </w:t>
      </w:r>
      <w:r w:rsidRPr="00BC16F8">
        <w:t>č</w:t>
      </w:r>
      <w:r w:rsidRPr="00B01CBD">
        <w:t>ímž vytvá</w:t>
      </w:r>
      <w:r w:rsidRPr="00BC16F8">
        <w:t>ř</w:t>
      </w:r>
      <w:r w:rsidRPr="00B01CBD">
        <w:t>íme komplexn</w:t>
      </w:r>
      <w:r w:rsidRPr="00BC16F8">
        <w:t>ě</w:t>
      </w:r>
      <w:r w:rsidRPr="00B01CBD">
        <w:t xml:space="preserve">jší </w:t>
      </w:r>
      <w:proofErr w:type="gramStart"/>
      <w:r w:rsidRPr="00B01CBD">
        <w:t xml:space="preserve">pohled </w:t>
      </w:r>
      <w:r w:rsidR="00892F18">
        <w:t xml:space="preserve">                      </w:t>
      </w:r>
      <w:r w:rsidRPr="00B01CBD">
        <w:t>na</w:t>
      </w:r>
      <w:proofErr w:type="gramEnd"/>
      <w:r w:rsidRPr="00B01CBD">
        <w:t xml:space="preserve"> spole</w:t>
      </w:r>
      <w:r w:rsidRPr="00BC16F8">
        <w:t>č</w:t>
      </w:r>
      <w:r w:rsidRPr="00B01CBD">
        <w:t>enské a kulturní jevy</w:t>
      </w:r>
    </w:p>
    <w:p w14:paraId="355A933C" w14:textId="046AF1B8" w:rsidR="00BE037B" w:rsidRPr="00B01CBD" w:rsidRDefault="00BE037B" w:rsidP="00BC16F8">
      <w:pPr>
        <w:pStyle w:val="Bezmezer"/>
        <w:numPr>
          <w:ilvl w:val="0"/>
          <w:numId w:val="15"/>
        </w:numPr>
      </w:pPr>
      <w:r w:rsidRPr="00B01CBD">
        <w:t>u</w:t>
      </w:r>
      <w:r w:rsidRPr="00BC16F8">
        <w:t>č</w:t>
      </w:r>
      <w:r w:rsidRPr="00B01CBD">
        <w:t>íme žáky samostatn</w:t>
      </w:r>
      <w:r w:rsidRPr="00BC16F8">
        <w:t xml:space="preserve">ě </w:t>
      </w:r>
      <w:r w:rsidRPr="00B01CBD">
        <w:t>pozorovat a experimentovat, porovnávat výsledky a vyvozovat z nich záv</w:t>
      </w:r>
      <w:r w:rsidRPr="00BC16F8">
        <w:t>ě</w:t>
      </w:r>
      <w:r w:rsidRPr="00B01CBD">
        <w:t>ry</w:t>
      </w:r>
    </w:p>
    <w:p w14:paraId="6ECF22AF" w14:textId="671B8DB2" w:rsidR="00BE037B" w:rsidRPr="00BC16F8" w:rsidRDefault="00BE037B" w:rsidP="00BC16F8">
      <w:pPr>
        <w:pStyle w:val="Bezmezer"/>
        <w:numPr>
          <w:ilvl w:val="0"/>
          <w:numId w:val="15"/>
        </w:numPr>
      </w:pPr>
      <w:r w:rsidRPr="00B01CBD">
        <w:t>vedeme žáky k tvo</w:t>
      </w:r>
      <w:r w:rsidRPr="00BC16F8">
        <w:t>ř</w:t>
      </w:r>
      <w:r w:rsidRPr="00B01CBD">
        <w:t>ivému zpracovávání podn</w:t>
      </w:r>
      <w:r w:rsidRPr="00BC16F8">
        <w:t>ě</w:t>
      </w:r>
      <w:r w:rsidRPr="00B01CBD">
        <w:t>t</w:t>
      </w:r>
      <w:r w:rsidRPr="00BC16F8">
        <w:t xml:space="preserve">ů </w:t>
      </w:r>
      <w:r w:rsidRPr="00B01CBD">
        <w:t>z okolí a k vyhledávání nejvhodn</w:t>
      </w:r>
      <w:r w:rsidRPr="00BC16F8">
        <w:t>ě</w:t>
      </w:r>
      <w:r w:rsidRPr="00B01CBD">
        <w:t>jších forem pro vyjád</w:t>
      </w:r>
      <w:r w:rsidRPr="00BC16F8">
        <w:t>ř</w:t>
      </w:r>
      <w:r w:rsidRPr="00B01CBD">
        <w:t>ení vlastních zážitk</w:t>
      </w:r>
      <w:r w:rsidRPr="00BC16F8">
        <w:t>ů</w:t>
      </w:r>
    </w:p>
    <w:p w14:paraId="1B729521" w14:textId="5A47ADEA" w:rsidR="00BE037B" w:rsidRPr="00B01CBD" w:rsidRDefault="00BE037B" w:rsidP="00BC16F8">
      <w:pPr>
        <w:pStyle w:val="Bezmezer"/>
        <w:numPr>
          <w:ilvl w:val="0"/>
          <w:numId w:val="15"/>
        </w:numPr>
        <w:spacing w:after="120"/>
        <w:ind w:left="1077" w:hanging="357"/>
      </w:pPr>
      <w:r w:rsidRPr="00B01CBD">
        <w:t>vedeme žáky k posouzení vlastního výtvarného vyjád</w:t>
      </w:r>
      <w:r w:rsidRPr="00BC16F8">
        <w:t>ř</w:t>
      </w:r>
      <w:r w:rsidRPr="00B01CBD">
        <w:t>ení</w:t>
      </w:r>
    </w:p>
    <w:p w14:paraId="2366D8A9" w14:textId="77777777" w:rsidR="00BB2489" w:rsidRPr="00B01CBD" w:rsidRDefault="00BB2489" w:rsidP="005A4E04">
      <w:pPr>
        <w:pStyle w:val="Bezmezer"/>
      </w:pPr>
    </w:p>
    <w:p w14:paraId="5F53D105" w14:textId="77777777" w:rsidR="00BE037B" w:rsidRPr="00B01CBD" w:rsidRDefault="00BE037B" w:rsidP="005A4E04">
      <w:pPr>
        <w:pStyle w:val="Bezmezer"/>
        <w:rPr>
          <w:b/>
        </w:rPr>
      </w:pPr>
      <w:r w:rsidRPr="00B01CBD">
        <w:rPr>
          <w:b/>
        </w:rPr>
        <w:lastRenderedPageBreak/>
        <w:t>Kompetence k řešení problémů:</w:t>
      </w:r>
    </w:p>
    <w:p w14:paraId="2D86A407" w14:textId="77B61789" w:rsidR="00BE037B" w:rsidRPr="00B01CBD" w:rsidRDefault="00BE037B" w:rsidP="00BC16F8">
      <w:pPr>
        <w:pStyle w:val="Bezmezer"/>
        <w:numPr>
          <w:ilvl w:val="0"/>
          <w:numId w:val="15"/>
        </w:numPr>
      </w:pPr>
      <w:r w:rsidRPr="00B01CBD">
        <w:t xml:space="preserve">vedeme k samostatnému hledání možností </w:t>
      </w:r>
      <w:r w:rsidRPr="00BC16F8">
        <w:t>ř</w:t>
      </w:r>
      <w:r w:rsidRPr="00B01CBD">
        <w:t>ešení výtvarných úkol</w:t>
      </w:r>
      <w:r w:rsidRPr="00BC16F8">
        <w:t xml:space="preserve">ů </w:t>
      </w:r>
      <w:r w:rsidRPr="00B01CBD">
        <w:t>s využitím všech dostupných informací, prost</w:t>
      </w:r>
      <w:r w:rsidRPr="00BC16F8">
        <w:t>ř</w:t>
      </w:r>
      <w:r w:rsidRPr="00B01CBD">
        <w:t>edk</w:t>
      </w:r>
      <w:r w:rsidRPr="00BC16F8">
        <w:t>ů</w:t>
      </w:r>
      <w:r w:rsidRPr="00B01CBD">
        <w:t>, postup</w:t>
      </w:r>
      <w:r w:rsidRPr="00BC16F8">
        <w:t xml:space="preserve">ů </w:t>
      </w:r>
      <w:r w:rsidRPr="00B01CBD">
        <w:t>a technik</w:t>
      </w:r>
    </w:p>
    <w:p w14:paraId="214F7A02" w14:textId="0585A5D5" w:rsidR="00BE037B" w:rsidRPr="00B01CBD" w:rsidRDefault="00BE037B" w:rsidP="00BC16F8">
      <w:pPr>
        <w:pStyle w:val="Bezmezer"/>
        <w:numPr>
          <w:ilvl w:val="0"/>
          <w:numId w:val="15"/>
        </w:numPr>
        <w:spacing w:after="120"/>
        <w:ind w:left="1077" w:hanging="357"/>
      </w:pPr>
      <w:r w:rsidRPr="00B01CBD">
        <w:t>pobízíme k experimentování a k nacházení osobitého a individuální</w:t>
      </w:r>
      <w:r w:rsidR="00E5093A" w:rsidRPr="00B01CBD">
        <w:t>ho</w:t>
      </w:r>
      <w:r w:rsidRPr="00B01CBD">
        <w:t xml:space="preserve"> </w:t>
      </w:r>
      <w:r w:rsidRPr="00BC16F8">
        <w:t>ř</w:t>
      </w:r>
      <w:r w:rsidRPr="00B01CBD">
        <w:t>ešení zadaného úkolu</w:t>
      </w:r>
    </w:p>
    <w:p w14:paraId="3C53EC5E" w14:textId="77777777" w:rsidR="00BE037B" w:rsidRPr="00B01CBD" w:rsidRDefault="00BE037B" w:rsidP="005A4E04">
      <w:pPr>
        <w:pStyle w:val="Bezmezer"/>
        <w:rPr>
          <w:b/>
        </w:rPr>
      </w:pPr>
      <w:r w:rsidRPr="00B01CBD">
        <w:rPr>
          <w:b/>
        </w:rPr>
        <w:t>Kompetence komunikativní:</w:t>
      </w:r>
    </w:p>
    <w:p w14:paraId="7A9F9E80" w14:textId="47B64197" w:rsidR="00BE037B" w:rsidRPr="00B01CBD" w:rsidRDefault="00BE037B" w:rsidP="00BC16F8">
      <w:pPr>
        <w:pStyle w:val="Bezmezer"/>
        <w:numPr>
          <w:ilvl w:val="0"/>
          <w:numId w:val="15"/>
        </w:numPr>
      </w:pPr>
      <w:r w:rsidRPr="00B01CBD">
        <w:t>vedeme žáky k tomu, aby formulovali a vyjad</w:t>
      </w:r>
      <w:r w:rsidRPr="00BC16F8">
        <w:t>ř</w:t>
      </w:r>
      <w:r w:rsidRPr="00B01CBD">
        <w:t xml:space="preserve">ovali své myšlenky a </w:t>
      </w:r>
      <w:proofErr w:type="gramStart"/>
      <w:r w:rsidRPr="00B01CBD">
        <w:t xml:space="preserve">názory </w:t>
      </w:r>
      <w:r w:rsidR="00892F18">
        <w:t xml:space="preserve">                  </w:t>
      </w:r>
      <w:r w:rsidRPr="00B01CBD">
        <w:t>v logickém</w:t>
      </w:r>
      <w:proofErr w:type="gramEnd"/>
      <w:r w:rsidRPr="00B01CBD">
        <w:t xml:space="preserve"> sledu</w:t>
      </w:r>
    </w:p>
    <w:p w14:paraId="58907D53" w14:textId="7A327282" w:rsidR="00BE037B" w:rsidRPr="00B01CBD" w:rsidRDefault="00BE037B" w:rsidP="00BC16F8">
      <w:pPr>
        <w:pStyle w:val="Bezmezer"/>
        <w:numPr>
          <w:ilvl w:val="0"/>
          <w:numId w:val="15"/>
        </w:numPr>
      </w:pPr>
      <w:r w:rsidRPr="00B01CBD">
        <w:t>umož</w:t>
      </w:r>
      <w:r w:rsidRPr="00BC16F8">
        <w:t>ň</w:t>
      </w:r>
      <w:r w:rsidRPr="00B01CBD">
        <w:t>ujeme žák</w:t>
      </w:r>
      <w:r w:rsidRPr="00BC16F8">
        <w:t>ů</w:t>
      </w:r>
      <w:r w:rsidRPr="00B01CBD">
        <w:t>m vysv</w:t>
      </w:r>
      <w:r w:rsidRPr="00BC16F8">
        <w:t>ě</w:t>
      </w:r>
      <w:r w:rsidRPr="00B01CBD">
        <w:t>tlování a obhajování vlastního pojetí výtvarného úkolu</w:t>
      </w:r>
    </w:p>
    <w:p w14:paraId="3A24B77D" w14:textId="0592A30E" w:rsidR="00BE037B" w:rsidRPr="00B01CBD" w:rsidRDefault="00BE037B" w:rsidP="00BC16F8">
      <w:pPr>
        <w:pStyle w:val="Bezmezer"/>
        <w:numPr>
          <w:ilvl w:val="0"/>
          <w:numId w:val="15"/>
        </w:numPr>
      </w:pPr>
      <w:r w:rsidRPr="00B01CBD">
        <w:t>u</w:t>
      </w:r>
      <w:r w:rsidRPr="00BC16F8">
        <w:t>č</w:t>
      </w:r>
      <w:r w:rsidRPr="00B01CBD">
        <w:t>íme žáky naslouchat druhým, porozum</w:t>
      </w:r>
      <w:r w:rsidRPr="00BC16F8">
        <w:t>ě</w:t>
      </w:r>
      <w:r w:rsidRPr="00B01CBD">
        <w:t>t jim, vhodn</w:t>
      </w:r>
      <w:r w:rsidRPr="00BC16F8">
        <w:t xml:space="preserve">ě </w:t>
      </w:r>
      <w:r w:rsidRPr="00B01CBD">
        <w:t>reagovat a argumentovat</w:t>
      </w:r>
    </w:p>
    <w:p w14:paraId="2DA00430" w14:textId="60AE03B5" w:rsidR="00BE037B" w:rsidRPr="00B01CBD" w:rsidRDefault="00BE037B" w:rsidP="00BC16F8">
      <w:pPr>
        <w:pStyle w:val="Bezmezer"/>
        <w:numPr>
          <w:ilvl w:val="0"/>
          <w:numId w:val="15"/>
        </w:numPr>
        <w:spacing w:after="120"/>
        <w:ind w:left="1077" w:hanging="357"/>
      </w:pPr>
      <w:r w:rsidRPr="00B01CBD">
        <w:t>využíváme informa</w:t>
      </w:r>
      <w:r w:rsidRPr="00BC16F8">
        <w:t>č</w:t>
      </w:r>
      <w:r w:rsidRPr="00B01CBD">
        <w:t>ní a komunika</w:t>
      </w:r>
      <w:r w:rsidRPr="00BC16F8">
        <w:t>č</w:t>
      </w:r>
      <w:r w:rsidRPr="00B01CBD">
        <w:t>ní prost</w:t>
      </w:r>
      <w:r w:rsidRPr="00BC16F8">
        <w:t>ř</w:t>
      </w:r>
      <w:r w:rsidRPr="00B01CBD">
        <w:t>edky a technologie pro kvalitní a ú</w:t>
      </w:r>
      <w:r w:rsidRPr="00BC16F8">
        <w:t>č</w:t>
      </w:r>
      <w:r w:rsidRPr="00B01CBD">
        <w:t>innou komunikaci s okolním sv</w:t>
      </w:r>
      <w:r w:rsidRPr="00BC16F8">
        <w:t>ě</w:t>
      </w:r>
      <w:r w:rsidRPr="00B01CBD">
        <w:t>tem</w:t>
      </w:r>
    </w:p>
    <w:p w14:paraId="59F7F6BA" w14:textId="77777777" w:rsidR="00BE037B" w:rsidRPr="00B01CBD" w:rsidRDefault="00BE037B" w:rsidP="005A4E04">
      <w:pPr>
        <w:pStyle w:val="Bezmezer"/>
        <w:rPr>
          <w:b/>
        </w:rPr>
      </w:pPr>
      <w:r w:rsidRPr="00B01CBD">
        <w:rPr>
          <w:b/>
        </w:rPr>
        <w:t>Kompetence sociální a personální:</w:t>
      </w:r>
    </w:p>
    <w:p w14:paraId="18C11C35" w14:textId="4DAEF096" w:rsidR="00BE037B" w:rsidRPr="00BC16F8" w:rsidRDefault="00BE037B" w:rsidP="00BC16F8">
      <w:pPr>
        <w:pStyle w:val="Bezmezer"/>
        <w:numPr>
          <w:ilvl w:val="0"/>
          <w:numId w:val="15"/>
        </w:numPr>
      </w:pPr>
      <w:r w:rsidRPr="00B01CBD">
        <w:t>vedeme žáky k ú</w:t>
      </w:r>
      <w:r w:rsidRPr="00BC16F8">
        <w:t>č</w:t>
      </w:r>
      <w:r w:rsidRPr="00B01CBD">
        <w:t>inné spolupráci ve dvojici i ve skupin</w:t>
      </w:r>
      <w:r w:rsidRPr="00BC16F8">
        <w:t>ě</w:t>
      </w:r>
    </w:p>
    <w:p w14:paraId="4363E08A" w14:textId="6D4D2764" w:rsidR="00BE037B" w:rsidRPr="00BC16F8" w:rsidRDefault="00BE037B" w:rsidP="00BC16F8">
      <w:pPr>
        <w:pStyle w:val="Bezmezer"/>
        <w:numPr>
          <w:ilvl w:val="0"/>
          <w:numId w:val="15"/>
        </w:numPr>
      </w:pPr>
      <w:r w:rsidRPr="00B01CBD">
        <w:t>dbáme na vytvá</w:t>
      </w:r>
      <w:r w:rsidRPr="00BC16F8">
        <w:t>ř</w:t>
      </w:r>
      <w:r w:rsidRPr="00B01CBD">
        <w:t>ení pravidel práce v týmu</w:t>
      </w:r>
    </w:p>
    <w:p w14:paraId="69A9EC51" w14:textId="78CB03EA" w:rsidR="00BE037B" w:rsidRPr="00BC16F8" w:rsidRDefault="00BE037B" w:rsidP="00BC16F8">
      <w:pPr>
        <w:pStyle w:val="Bezmezer"/>
        <w:numPr>
          <w:ilvl w:val="0"/>
          <w:numId w:val="15"/>
        </w:numPr>
      </w:pPr>
      <w:r w:rsidRPr="00B01CBD">
        <w:t>u</w:t>
      </w:r>
      <w:r w:rsidRPr="00BC16F8">
        <w:t>č</w:t>
      </w:r>
      <w:r w:rsidRPr="00B01CBD">
        <w:t>íme žáky vnímat svou roli a své místo v pracovní skupin</w:t>
      </w:r>
      <w:r w:rsidRPr="00BC16F8">
        <w:t>ě</w:t>
      </w:r>
    </w:p>
    <w:p w14:paraId="36DBC5A1" w14:textId="11043018" w:rsidR="00BE037B" w:rsidRPr="00BC16F8" w:rsidRDefault="00BE037B" w:rsidP="00BC16F8">
      <w:pPr>
        <w:pStyle w:val="Bezmezer"/>
        <w:numPr>
          <w:ilvl w:val="0"/>
          <w:numId w:val="15"/>
        </w:numPr>
      </w:pPr>
      <w:r w:rsidRPr="00B01CBD">
        <w:t>vedeme žáky k efektivní spolupráci s druhými p</w:t>
      </w:r>
      <w:r w:rsidRPr="00BC16F8">
        <w:t>ř</w:t>
      </w:r>
      <w:r w:rsidRPr="00B01CBD">
        <w:t xml:space="preserve">i </w:t>
      </w:r>
      <w:r w:rsidRPr="00BC16F8">
        <w:t>ř</w:t>
      </w:r>
      <w:r w:rsidRPr="00B01CBD">
        <w:t>ešení daného úkolu</w:t>
      </w:r>
    </w:p>
    <w:p w14:paraId="2839820A" w14:textId="1DEAC862" w:rsidR="00BE037B" w:rsidRPr="00B01CBD" w:rsidRDefault="00BE037B" w:rsidP="00BC16F8">
      <w:pPr>
        <w:pStyle w:val="Bezmezer"/>
        <w:numPr>
          <w:ilvl w:val="0"/>
          <w:numId w:val="15"/>
        </w:numPr>
      </w:pPr>
      <w:r w:rsidRPr="00B01CBD">
        <w:t>podporujeme sebed</w:t>
      </w:r>
      <w:r w:rsidRPr="00BC16F8">
        <w:t>ů</w:t>
      </w:r>
      <w:r w:rsidRPr="00B01CBD">
        <w:t>v</w:t>
      </w:r>
      <w:r w:rsidRPr="00BC16F8">
        <w:t>ě</w:t>
      </w:r>
      <w:r w:rsidRPr="00B01CBD">
        <w:t>ru žák</w:t>
      </w:r>
      <w:r w:rsidRPr="00BC16F8">
        <w:t xml:space="preserve">ů </w:t>
      </w:r>
      <w:r w:rsidRPr="00B01CBD">
        <w:t>a jejich samostatný rozvoj</w:t>
      </w:r>
    </w:p>
    <w:p w14:paraId="413E7739" w14:textId="120C94E9" w:rsidR="00BE037B" w:rsidRPr="00B01CBD" w:rsidRDefault="00BE037B" w:rsidP="00BC16F8">
      <w:pPr>
        <w:pStyle w:val="Bezmezer"/>
        <w:numPr>
          <w:ilvl w:val="0"/>
          <w:numId w:val="15"/>
        </w:numPr>
      </w:pPr>
      <w:r w:rsidRPr="00B01CBD">
        <w:t>poskytujeme prostor k prezentaci vlastní práce a vyslovení názoru</w:t>
      </w:r>
    </w:p>
    <w:p w14:paraId="1470AB63" w14:textId="710C8D5E" w:rsidR="00BE037B" w:rsidRPr="00B01CBD" w:rsidRDefault="00BE037B" w:rsidP="00BC16F8">
      <w:pPr>
        <w:pStyle w:val="Bezmezer"/>
        <w:numPr>
          <w:ilvl w:val="0"/>
          <w:numId w:val="15"/>
        </w:numPr>
        <w:spacing w:after="120"/>
        <w:ind w:left="1077" w:hanging="357"/>
      </w:pPr>
      <w:r w:rsidRPr="00B01CBD">
        <w:t>u</w:t>
      </w:r>
      <w:r w:rsidRPr="00BC16F8">
        <w:t>č</w:t>
      </w:r>
      <w:r w:rsidRPr="00B01CBD">
        <w:t>íme p</w:t>
      </w:r>
      <w:r w:rsidRPr="00BC16F8">
        <w:t>ř</w:t>
      </w:r>
      <w:r w:rsidRPr="00B01CBD">
        <w:t>ijímat kritiku a nesouhlas</w:t>
      </w:r>
    </w:p>
    <w:p w14:paraId="5CF58885" w14:textId="77777777" w:rsidR="00BE037B" w:rsidRPr="00B01CBD" w:rsidRDefault="00BE037B" w:rsidP="005A4E04">
      <w:pPr>
        <w:pStyle w:val="Bezmezer"/>
        <w:rPr>
          <w:b/>
        </w:rPr>
      </w:pPr>
      <w:r w:rsidRPr="00B01CBD">
        <w:rPr>
          <w:b/>
        </w:rPr>
        <w:t>Kompetence občanské:</w:t>
      </w:r>
    </w:p>
    <w:p w14:paraId="5283395F" w14:textId="59C38CCD" w:rsidR="00BE037B" w:rsidRPr="00B01CBD" w:rsidRDefault="00BE037B" w:rsidP="00BC16F8">
      <w:pPr>
        <w:pStyle w:val="Bezmezer"/>
        <w:numPr>
          <w:ilvl w:val="0"/>
          <w:numId w:val="15"/>
        </w:numPr>
      </w:pPr>
      <w:r w:rsidRPr="00B01CBD">
        <w:t>u</w:t>
      </w:r>
      <w:r w:rsidRPr="00BC16F8">
        <w:t>č</w:t>
      </w:r>
      <w:r w:rsidRPr="00B01CBD">
        <w:t>íme žáky vnímat emoce, postoje a p</w:t>
      </w:r>
      <w:r w:rsidRPr="00BC16F8">
        <w:t>ř</w:t>
      </w:r>
      <w:r w:rsidRPr="00B01CBD">
        <w:t>esv</w:t>
      </w:r>
      <w:r w:rsidRPr="00BC16F8">
        <w:t>ě</w:t>
      </w:r>
      <w:r w:rsidRPr="00B01CBD">
        <w:t>d</w:t>
      </w:r>
      <w:r w:rsidRPr="00BC16F8">
        <w:t>č</w:t>
      </w:r>
      <w:r w:rsidRPr="00B01CBD">
        <w:t>ení druhých, respektovat jejich odlišnost, p</w:t>
      </w:r>
      <w:r w:rsidRPr="00BC16F8">
        <w:t>ř</w:t>
      </w:r>
      <w:r w:rsidRPr="00B01CBD">
        <w:t>ijímat je jako další z mnoha možností</w:t>
      </w:r>
    </w:p>
    <w:p w14:paraId="0F3CD04D" w14:textId="409A2C6C" w:rsidR="00BE037B" w:rsidRPr="00B01CBD" w:rsidRDefault="00BE037B" w:rsidP="00BC16F8">
      <w:pPr>
        <w:pStyle w:val="Bezmezer"/>
        <w:numPr>
          <w:ilvl w:val="0"/>
          <w:numId w:val="15"/>
        </w:numPr>
      </w:pPr>
      <w:r w:rsidRPr="00B01CBD">
        <w:t>dbáme na respektování našich tradic a kulturního d</w:t>
      </w:r>
      <w:r w:rsidRPr="00BC16F8">
        <w:t>ě</w:t>
      </w:r>
      <w:r w:rsidRPr="00B01CBD">
        <w:t>dictví</w:t>
      </w:r>
    </w:p>
    <w:p w14:paraId="2B0FC4D5" w14:textId="2249C949" w:rsidR="00BE037B" w:rsidRPr="00B01CBD" w:rsidRDefault="00BE037B" w:rsidP="00BC16F8">
      <w:pPr>
        <w:pStyle w:val="Bezmezer"/>
        <w:numPr>
          <w:ilvl w:val="0"/>
          <w:numId w:val="15"/>
        </w:numPr>
        <w:spacing w:after="120"/>
        <w:ind w:left="1077" w:hanging="357"/>
      </w:pPr>
      <w:r w:rsidRPr="00B01CBD">
        <w:t>podporujeme žáky v aktivním zapojování do kulturního d</w:t>
      </w:r>
      <w:r w:rsidRPr="00BC16F8">
        <w:t>ě</w:t>
      </w:r>
      <w:r w:rsidRPr="00B01CBD">
        <w:t>ní</w:t>
      </w:r>
    </w:p>
    <w:p w14:paraId="4E1631BD" w14:textId="77777777" w:rsidR="00BE037B" w:rsidRPr="00B01CBD" w:rsidRDefault="00BE037B" w:rsidP="005A4E04">
      <w:pPr>
        <w:pStyle w:val="Bezmezer"/>
        <w:rPr>
          <w:b/>
        </w:rPr>
      </w:pPr>
      <w:r w:rsidRPr="00B01CBD">
        <w:rPr>
          <w:b/>
        </w:rPr>
        <w:t>Kompetence pracovní:</w:t>
      </w:r>
    </w:p>
    <w:p w14:paraId="447F0F87" w14:textId="15C7DE43" w:rsidR="00BE037B" w:rsidRPr="00B01CBD" w:rsidRDefault="00BE037B" w:rsidP="00BC16F8">
      <w:pPr>
        <w:pStyle w:val="Bezmezer"/>
        <w:numPr>
          <w:ilvl w:val="0"/>
          <w:numId w:val="15"/>
        </w:numPr>
      </w:pPr>
      <w:r w:rsidRPr="00B01CBD">
        <w:t>u</w:t>
      </w:r>
      <w:r w:rsidRPr="00BC16F8">
        <w:t>č</w:t>
      </w:r>
      <w:r w:rsidRPr="00B01CBD">
        <w:t>íme žáky používat bezpe</w:t>
      </w:r>
      <w:r w:rsidRPr="00BC16F8">
        <w:t>č</w:t>
      </w:r>
      <w:r w:rsidRPr="00B01CBD">
        <w:t>n</w:t>
      </w:r>
      <w:r w:rsidRPr="00BC16F8">
        <w:t xml:space="preserve">ě </w:t>
      </w:r>
      <w:r w:rsidRPr="00B01CBD">
        <w:t>a ú</w:t>
      </w:r>
      <w:r w:rsidRPr="00BC16F8">
        <w:t>č</w:t>
      </w:r>
      <w:r w:rsidRPr="00B01CBD">
        <w:t>inn</w:t>
      </w:r>
      <w:r w:rsidRPr="00BC16F8">
        <w:t xml:space="preserve">ě </w:t>
      </w:r>
      <w:r w:rsidRPr="00B01CBD">
        <w:t xml:space="preserve">materiály, nástroje a vybavení </w:t>
      </w:r>
      <w:r w:rsidR="00E5093A" w:rsidRPr="00B01CBD">
        <w:t xml:space="preserve">potřebné v hodinách </w:t>
      </w:r>
      <w:r w:rsidRPr="00B01CBD">
        <w:t>výtvarné výchovy</w:t>
      </w:r>
    </w:p>
    <w:p w14:paraId="57A590EF" w14:textId="33BD6C90" w:rsidR="00E36462" w:rsidRPr="00B01CBD" w:rsidRDefault="00BE037B" w:rsidP="00BC16F8">
      <w:pPr>
        <w:pStyle w:val="Bezmezer"/>
        <w:numPr>
          <w:ilvl w:val="0"/>
          <w:numId w:val="15"/>
        </w:numPr>
        <w:spacing w:after="120"/>
        <w:ind w:left="1077" w:hanging="357"/>
      </w:pPr>
      <w:r w:rsidRPr="00B01CBD">
        <w:t>vytvá</w:t>
      </w:r>
      <w:r w:rsidRPr="00BC16F8">
        <w:t>ř</w:t>
      </w:r>
      <w:r w:rsidRPr="00B01CBD">
        <w:t>íme možnosti pro osvojení základních dovedností i pro samostatnou práci</w:t>
      </w:r>
    </w:p>
    <w:p w14:paraId="307FAD40" w14:textId="77777777" w:rsidR="00A63842" w:rsidRPr="00B01CBD" w:rsidRDefault="00A63842" w:rsidP="005A4E04">
      <w:pPr>
        <w:pStyle w:val="Bezmezer"/>
      </w:pPr>
      <w:r w:rsidRPr="00B01CBD">
        <w:rPr>
          <w:b/>
          <w:bCs/>
        </w:rPr>
        <w:t>Kompetence digitální</w:t>
      </w:r>
      <w:r w:rsidRPr="00B01CBD">
        <w:t>:</w:t>
      </w:r>
    </w:p>
    <w:p w14:paraId="0B59A49A" w14:textId="7811074F" w:rsidR="00420089" w:rsidRPr="00B01CBD" w:rsidRDefault="00A63842" w:rsidP="009A106D">
      <w:pPr>
        <w:pStyle w:val="Bezmezer"/>
        <w:numPr>
          <w:ilvl w:val="0"/>
          <w:numId w:val="15"/>
        </w:numPr>
        <w:spacing w:after="120"/>
        <w:ind w:left="1077" w:hanging="357"/>
      </w:pPr>
      <w:r w:rsidRPr="00B01CBD">
        <w:t>vede</w:t>
      </w:r>
      <w:r w:rsidR="00892F18">
        <w:t>me</w:t>
      </w:r>
      <w:r w:rsidRPr="00B01CBD">
        <w:t xml:space="preserve"> žáky ke zkušenosti, že týmová práce umocněná technologiemi může vést k lepším výsledkům než samostatná práce</w:t>
      </w:r>
      <w:r w:rsidR="00892F18">
        <w:t xml:space="preserve">, </w:t>
      </w:r>
      <w:r w:rsidRPr="00B01CBD">
        <w:t>k otevřenosti novým cestám, nástrojům, snaze postupně se zlepšovat</w:t>
      </w:r>
    </w:p>
    <w:p w14:paraId="0EFDE3A5" w14:textId="77777777" w:rsidR="00A63842" w:rsidRPr="00F135FD" w:rsidRDefault="00A63842" w:rsidP="005A4E04">
      <w:pPr>
        <w:pStyle w:val="Bezmezer"/>
      </w:pPr>
    </w:p>
    <w:p w14:paraId="7F24EEC9" w14:textId="77777777" w:rsidR="00FC7296" w:rsidRPr="00F135FD" w:rsidRDefault="00FC7296" w:rsidP="005A4E04">
      <w:pPr>
        <w:pStyle w:val="Bezmezer"/>
      </w:pPr>
    </w:p>
    <w:p w14:paraId="7F63E2FD" w14:textId="40B623C9" w:rsidR="00F135FD" w:rsidRDefault="00F135FD">
      <w:pPr>
        <w:spacing w:after="200" w:line="276" w:lineRule="auto"/>
        <w:jc w:val="left"/>
      </w:pPr>
      <w:r>
        <w:br w:type="page"/>
      </w:r>
    </w:p>
    <w:p w14:paraId="6F457D95" w14:textId="242406F2" w:rsidR="00BE037B" w:rsidRPr="00F135FD" w:rsidRDefault="00BE037B" w:rsidP="00F135FD">
      <w:pPr>
        <w:spacing w:after="120"/>
        <w:rPr>
          <w:b/>
        </w:rPr>
      </w:pPr>
      <w:r w:rsidRPr="00B01CBD">
        <w:rPr>
          <w:b/>
        </w:rPr>
        <w:lastRenderedPageBreak/>
        <w:t>Ročník: 1</w:t>
      </w:r>
      <w:r w:rsidR="009A5A86">
        <w:rPr>
          <w:b/>
        </w:rPr>
        <w:t>.</w:t>
      </w:r>
    </w:p>
    <w:p w14:paraId="57EFA7AD" w14:textId="77777777" w:rsidR="00BE037B" w:rsidRPr="00B01CBD" w:rsidRDefault="00BE037B" w:rsidP="00F135FD">
      <w:pPr>
        <w:spacing w:after="120"/>
        <w:rPr>
          <w:b/>
        </w:rPr>
      </w:pPr>
      <w:r w:rsidRPr="00B01CBD">
        <w:rPr>
          <w:b/>
        </w:rPr>
        <w:t>Časové vymezení: 1 hodina</w:t>
      </w:r>
    </w:p>
    <w:p w14:paraId="20007D14" w14:textId="77777777" w:rsidR="00BE037B" w:rsidRPr="00B01CBD" w:rsidRDefault="00BE037B" w:rsidP="00F135FD">
      <w:pPr>
        <w:spacing w:after="120"/>
        <w:rPr>
          <w:b/>
        </w:rPr>
      </w:pPr>
      <w:r w:rsidRPr="00B01CBD">
        <w:rPr>
          <w:b/>
        </w:rPr>
        <w:t>Organizace: třída,</w:t>
      </w:r>
      <w:r w:rsidR="00356580" w:rsidRPr="00B01CBD">
        <w:rPr>
          <w:b/>
        </w:rPr>
        <w:t xml:space="preserve"> přírodní učebna, </w:t>
      </w:r>
      <w:r w:rsidRPr="00B01CBD">
        <w:rPr>
          <w:b/>
        </w:rPr>
        <w:t>příroda</w:t>
      </w:r>
    </w:p>
    <w:tbl>
      <w:tblPr>
        <w:tblW w:w="9372" w:type="dxa"/>
        <w:tblInd w:w="-5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3424"/>
        <w:gridCol w:w="3543"/>
        <w:gridCol w:w="2405"/>
      </w:tblGrid>
      <w:tr w:rsidR="00BE037B" w:rsidRPr="00B01CBD" w14:paraId="439A2EB9" w14:textId="77777777" w:rsidTr="00BE037B">
        <w:tc>
          <w:tcPr>
            <w:tcW w:w="3424" w:type="dxa"/>
          </w:tcPr>
          <w:p w14:paraId="063B9F72" w14:textId="77777777" w:rsidR="00BE037B" w:rsidRPr="00B01CBD" w:rsidRDefault="00BE037B" w:rsidP="005A4E04">
            <w:pPr>
              <w:snapToGrid w:val="0"/>
              <w:rPr>
                <w:b/>
              </w:rPr>
            </w:pPr>
            <w:r w:rsidRPr="00B01CBD">
              <w:rPr>
                <w:b/>
              </w:rPr>
              <w:t>Výstupy</w:t>
            </w:r>
          </w:p>
        </w:tc>
        <w:tc>
          <w:tcPr>
            <w:tcW w:w="3543" w:type="dxa"/>
          </w:tcPr>
          <w:p w14:paraId="386092DC" w14:textId="77777777" w:rsidR="00BE037B" w:rsidRPr="00B01CBD" w:rsidRDefault="00BE037B" w:rsidP="005A4E04">
            <w:pPr>
              <w:snapToGrid w:val="0"/>
              <w:rPr>
                <w:b/>
              </w:rPr>
            </w:pPr>
            <w:r w:rsidRPr="00B01CBD">
              <w:rPr>
                <w:b/>
              </w:rPr>
              <w:t>Učivo</w:t>
            </w:r>
          </w:p>
        </w:tc>
        <w:tc>
          <w:tcPr>
            <w:tcW w:w="2405" w:type="dxa"/>
          </w:tcPr>
          <w:p w14:paraId="6BEECF78" w14:textId="77777777" w:rsidR="00BE037B" w:rsidRPr="00B01CBD" w:rsidRDefault="00BE037B" w:rsidP="005A4E04">
            <w:pPr>
              <w:snapToGrid w:val="0"/>
              <w:rPr>
                <w:b/>
              </w:rPr>
            </w:pPr>
            <w:r w:rsidRPr="00B01CBD">
              <w:rPr>
                <w:b/>
              </w:rPr>
              <w:t>Průřezová témata, mezipředmětové vztahy</w:t>
            </w:r>
          </w:p>
        </w:tc>
      </w:tr>
      <w:tr w:rsidR="00BE037B" w:rsidRPr="00B01CBD" w14:paraId="39806048" w14:textId="77777777" w:rsidTr="00BE037B">
        <w:tc>
          <w:tcPr>
            <w:tcW w:w="3424" w:type="dxa"/>
          </w:tcPr>
          <w:p w14:paraId="39D9F2E2" w14:textId="7ED8D604" w:rsidR="00BE037B" w:rsidRPr="00B01CBD" w:rsidRDefault="00D2022F" w:rsidP="005A4E04">
            <w:pPr>
              <w:snapToGrid w:val="0"/>
            </w:pPr>
            <w:r>
              <w:t>Rozpozná</w:t>
            </w:r>
            <w:r w:rsidR="00BE037B" w:rsidRPr="00B01CBD">
              <w:t xml:space="preserve"> linie, tvary, objemy, barvy, objekty, porovnává je a třídí na základě zkušeností, vjemů, zážitků a představ</w:t>
            </w:r>
          </w:p>
          <w:p w14:paraId="4900300C" w14:textId="77777777" w:rsidR="00420089" w:rsidRPr="00B01CBD" w:rsidRDefault="00420089" w:rsidP="005A4E04">
            <w:pPr>
              <w:snapToGrid w:val="0"/>
            </w:pPr>
          </w:p>
          <w:p w14:paraId="0CFF3A10" w14:textId="4279AD79" w:rsidR="00FC7296" w:rsidRPr="00B01CBD" w:rsidRDefault="00420089" w:rsidP="00F135FD">
            <w:pPr>
              <w:snapToGrid w:val="0"/>
            </w:pPr>
            <w:r w:rsidRPr="00B01CBD">
              <w:t>Osvojuje si výtvarné techniky a využívá je ke ztvárnění svých zkušeností, vjemů, zážitků a představ</w:t>
            </w:r>
          </w:p>
        </w:tc>
        <w:tc>
          <w:tcPr>
            <w:tcW w:w="3543" w:type="dxa"/>
          </w:tcPr>
          <w:p w14:paraId="4BB3B1F4" w14:textId="77777777" w:rsidR="00BE037B" w:rsidRPr="00B01CBD" w:rsidRDefault="00BE037B" w:rsidP="005A4E04">
            <w:pPr>
              <w:snapToGrid w:val="0"/>
            </w:pPr>
            <w:r w:rsidRPr="00B01CBD">
              <w:t>Kresba – rozvíjení smyslové citlivosti, výrazové vlastnosti linie, tvaru, jejich kombinace v ploše, uspořádání objektu do celků, vnímání velikosti</w:t>
            </w:r>
          </w:p>
          <w:p w14:paraId="68CC4BEA" w14:textId="77777777" w:rsidR="00420089" w:rsidRPr="00B01CBD" w:rsidRDefault="00420089" w:rsidP="005A4E04">
            <w:pPr>
              <w:snapToGrid w:val="0"/>
            </w:pPr>
          </w:p>
          <w:p w14:paraId="5C60F6FA" w14:textId="77777777" w:rsidR="009A106D" w:rsidRDefault="00420089" w:rsidP="005A4E04">
            <w:pPr>
              <w:snapToGrid w:val="0"/>
            </w:pPr>
            <w:r w:rsidRPr="00B01CBD">
              <w:t>Organizace pro</w:t>
            </w:r>
            <w:r w:rsidR="009A106D">
              <w:t>storu a vlastní výtvarné tvorby</w:t>
            </w:r>
          </w:p>
          <w:p w14:paraId="7161A67A" w14:textId="77777777" w:rsidR="009A106D" w:rsidRDefault="00420089" w:rsidP="005A4E04">
            <w:pPr>
              <w:snapToGrid w:val="0"/>
            </w:pPr>
            <w:r w:rsidRPr="00B01CBD">
              <w:t>Práce s různými materiály</w:t>
            </w:r>
            <w:r w:rsidR="00FC7296" w:rsidRPr="00B01CBD">
              <w:t xml:space="preserve"> - </w:t>
            </w:r>
            <w:r w:rsidR="009A106D">
              <w:t xml:space="preserve"> modelína, přírodniny, papír apod.</w:t>
            </w:r>
            <w:r w:rsidRPr="00B01CBD">
              <w:t xml:space="preserve"> Seznamování se s </w:t>
            </w:r>
            <w:r w:rsidR="009A106D">
              <w:t>výtvarnými technikami a postupy</w:t>
            </w:r>
            <w:r w:rsidRPr="00B01CBD">
              <w:t xml:space="preserve"> </w:t>
            </w:r>
          </w:p>
          <w:p w14:paraId="05638D9A" w14:textId="77777777" w:rsidR="009A106D" w:rsidRDefault="009A106D" w:rsidP="005A4E04">
            <w:pPr>
              <w:snapToGrid w:val="0"/>
            </w:pPr>
            <w:r>
              <w:t>Netradiční materiály</w:t>
            </w:r>
            <w:r w:rsidR="00420089" w:rsidRPr="00B01CBD">
              <w:t xml:space="preserve"> </w:t>
            </w:r>
          </w:p>
          <w:p w14:paraId="2C223875" w14:textId="0F59197F" w:rsidR="00420089" w:rsidRPr="00B01CBD" w:rsidRDefault="00DD2E1A" w:rsidP="005A4E04">
            <w:pPr>
              <w:snapToGrid w:val="0"/>
            </w:pPr>
            <w:r>
              <w:t>Hry a pokusy s barvami</w:t>
            </w:r>
          </w:p>
          <w:p w14:paraId="4C479337" w14:textId="77777777" w:rsidR="00420089" w:rsidRPr="00B01CBD" w:rsidRDefault="00420089" w:rsidP="005A4E04">
            <w:pPr>
              <w:snapToGrid w:val="0"/>
            </w:pPr>
          </w:p>
          <w:p w14:paraId="54721942" w14:textId="77777777" w:rsidR="009A106D" w:rsidRDefault="00420089" w:rsidP="005A4E04">
            <w:pPr>
              <w:snapToGrid w:val="0"/>
            </w:pPr>
            <w:r w:rsidRPr="00B01CBD">
              <w:t>Výtvarné techniky např. kresba dřívkem, kolorovaná kresba, kresba pastelkami, voskovými či suchými pastely, rezerva klovatino</w:t>
            </w:r>
            <w:r w:rsidR="009A106D">
              <w:t>u, zmizíkem, otisky, tiskátka</w:t>
            </w:r>
          </w:p>
          <w:p w14:paraId="73B823C1" w14:textId="0547D96D" w:rsidR="00FC7296" w:rsidRPr="00B01CBD" w:rsidRDefault="00420089" w:rsidP="005A4E04">
            <w:pPr>
              <w:snapToGrid w:val="0"/>
            </w:pPr>
            <w:r w:rsidRPr="00B01CBD">
              <w:t xml:space="preserve">Kresba přírodninami </w:t>
            </w:r>
            <w:r w:rsidR="00FC7296" w:rsidRPr="00B01CBD">
              <w:t>-</w:t>
            </w:r>
            <w:r w:rsidR="009A106D">
              <w:t xml:space="preserve"> </w:t>
            </w:r>
            <w:r w:rsidRPr="00B01CBD">
              <w:t>květinami, hledání barviv v přírodě, mandaly z přírodnin</w:t>
            </w:r>
          </w:p>
          <w:p w14:paraId="36633CE6" w14:textId="5CE38150" w:rsidR="00420089" w:rsidRPr="00B01CBD" w:rsidRDefault="009A106D" w:rsidP="00F135FD">
            <w:pPr>
              <w:snapToGrid w:val="0"/>
            </w:pPr>
            <w:r>
              <w:t>Vytrhávání</w:t>
            </w:r>
          </w:p>
        </w:tc>
        <w:tc>
          <w:tcPr>
            <w:tcW w:w="2405" w:type="dxa"/>
          </w:tcPr>
          <w:p w14:paraId="065A0F55" w14:textId="77777777" w:rsidR="00BE037B" w:rsidRPr="00B01CBD" w:rsidRDefault="00BE037B" w:rsidP="005A4E04">
            <w:pPr>
              <w:snapToGrid w:val="0"/>
            </w:pPr>
            <w:r w:rsidRPr="00B01CBD">
              <w:t>OSV – rozvoj osobnosti</w:t>
            </w:r>
          </w:p>
          <w:p w14:paraId="72817B48" w14:textId="65ABDE3D" w:rsidR="00C94715" w:rsidRPr="00B01CBD" w:rsidRDefault="009A106D" w:rsidP="005A4E04">
            <w:pPr>
              <w:snapToGrid w:val="0"/>
            </w:pPr>
            <w:proofErr w:type="spellStart"/>
            <w:r>
              <w:t>Pinterest</w:t>
            </w:r>
            <w:proofErr w:type="spellEnd"/>
            <w:r w:rsidR="00C94715" w:rsidRPr="00B01CBD">
              <w:t>: kresba pastelkami, tužkou, tuší</w:t>
            </w:r>
          </w:p>
          <w:p w14:paraId="1824092A" w14:textId="0B68EA8B" w:rsidR="00C94715" w:rsidRPr="00B01CBD" w:rsidRDefault="00C94715" w:rsidP="009A106D">
            <w:pPr>
              <w:snapToGrid w:val="0"/>
            </w:pPr>
            <w:proofErr w:type="spellStart"/>
            <w:r w:rsidRPr="00B01CBD">
              <w:t>Pinteres</w:t>
            </w:r>
            <w:r w:rsidR="009A106D">
              <w:t>t</w:t>
            </w:r>
            <w:proofErr w:type="spellEnd"/>
            <w:r w:rsidRPr="00B01CBD">
              <w:t>: výtvarné techniky pro děti, netradiční výtvarné techniky, kombinované výtvarné techniky</w:t>
            </w:r>
          </w:p>
        </w:tc>
      </w:tr>
      <w:tr w:rsidR="003632AE" w:rsidRPr="00B01CBD" w14:paraId="6ED45F06" w14:textId="77777777" w:rsidTr="00BE037B">
        <w:tc>
          <w:tcPr>
            <w:tcW w:w="3424" w:type="dxa"/>
          </w:tcPr>
          <w:p w14:paraId="243D0600" w14:textId="77777777" w:rsidR="003632AE" w:rsidRPr="00B01CBD" w:rsidRDefault="003632AE" w:rsidP="005A4E04">
            <w:pPr>
              <w:snapToGrid w:val="0"/>
            </w:pPr>
            <w:r w:rsidRPr="00B01CBD">
              <w:t xml:space="preserve">Rozpozná linie, tvary, objemy, barvy a objekty, porovnává je a třídí </w:t>
            </w:r>
          </w:p>
          <w:p w14:paraId="75F1AF5B" w14:textId="77777777" w:rsidR="003632AE" w:rsidRPr="00B01CBD" w:rsidRDefault="003632AE" w:rsidP="005A4E04">
            <w:pPr>
              <w:snapToGrid w:val="0"/>
            </w:pPr>
            <w:r w:rsidRPr="00B01CBD">
              <w:t>Osvojuje si výtvarné techniky a využívá je ke ztvárnění svých zkušeností, vjemů, zážitků a představ</w:t>
            </w:r>
          </w:p>
          <w:p w14:paraId="10FCB3E5" w14:textId="2AD9A10F" w:rsidR="006D045C" w:rsidRPr="00B01CBD" w:rsidRDefault="006D045C" w:rsidP="005A4E04">
            <w:pPr>
              <w:snapToGrid w:val="0"/>
            </w:pPr>
          </w:p>
        </w:tc>
        <w:tc>
          <w:tcPr>
            <w:tcW w:w="3543" w:type="dxa"/>
          </w:tcPr>
          <w:p w14:paraId="28C39B91" w14:textId="0BD8E8B7" w:rsidR="001A44A0" w:rsidRPr="00B01CBD" w:rsidRDefault="003632AE" w:rsidP="009A106D">
            <w:pPr>
              <w:snapToGrid w:val="0"/>
              <w:jc w:val="left"/>
            </w:pPr>
            <w:r w:rsidRPr="00B01CBD">
              <w:t>Práce s různý</w:t>
            </w:r>
            <w:r w:rsidR="009A106D">
              <w:t>mi materiály (přírodniny, papír apod.</w:t>
            </w:r>
            <w:r w:rsidR="00D55AEF">
              <w:t>)</w:t>
            </w:r>
            <w:r w:rsidR="009A106D">
              <w:t xml:space="preserve"> </w:t>
            </w:r>
            <w:r w:rsidRPr="00B01CBD">
              <w:t>Seznamování se s výtvarnými technikami a postupy</w:t>
            </w:r>
          </w:p>
          <w:p w14:paraId="156CB64B" w14:textId="5E33CC63" w:rsidR="001A44A0" w:rsidRPr="00B01CBD" w:rsidRDefault="003632AE" w:rsidP="005A4E04">
            <w:pPr>
              <w:snapToGrid w:val="0"/>
            </w:pPr>
            <w:r w:rsidRPr="00B01CBD">
              <w:t>Manipulace s objekty, jejich umístění v</w:t>
            </w:r>
            <w:r w:rsidR="001A44A0" w:rsidRPr="00B01CBD">
              <w:t> </w:t>
            </w:r>
            <w:r w:rsidRPr="00B01CBD">
              <w:t>prostoru</w:t>
            </w:r>
          </w:p>
          <w:p w14:paraId="7BA32B2A" w14:textId="40BD5F4D" w:rsidR="001A44A0" w:rsidRPr="00B01CBD" w:rsidRDefault="003632AE" w:rsidP="005A4E04">
            <w:pPr>
              <w:snapToGrid w:val="0"/>
            </w:pPr>
            <w:r w:rsidRPr="00B01CBD">
              <w:t xml:space="preserve"> Míchání barev do požadovaných odstínů, teplé a studené barvy</w:t>
            </w:r>
            <w:r w:rsidR="009A106D">
              <w:t xml:space="preserve"> Modelování</w:t>
            </w:r>
            <w:r w:rsidRPr="00B01CBD">
              <w:t xml:space="preserve"> </w:t>
            </w:r>
          </w:p>
          <w:p w14:paraId="4A8119C4" w14:textId="0434E0DD" w:rsidR="003632AE" w:rsidRPr="00B01CBD" w:rsidRDefault="003632AE" w:rsidP="005A4E04">
            <w:pPr>
              <w:snapToGrid w:val="0"/>
            </w:pPr>
            <w:r w:rsidRPr="00B01CBD">
              <w:t>Netradiční materiály.</w:t>
            </w:r>
          </w:p>
          <w:p w14:paraId="30B82F5C" w14:textId="5DB68387" w:rsidR="001A44A0" w:rsidRPr="00B01CBD" w:rsidRDefault="003632AE" w:rsidP="005A4E04">
            <w:pPr>
              <w:snapToGrid w:val="0"/>
            </w:pPr>
            <w:r w:rsidRPr="00B01CBD">
              <w:t>Výtvarné techniky např. kresba, kolorovaná kresba, malba temperami, vodovými barvami, zapouštění barev, koláž, frotáž, tisk,</w:t>
            </w:r>
            <w:r w:rsidR="001A44A0" w:rsidRPr="00B01CBD">
              <w:t xml:space="preserve"> </w:t>
            </w:r>
            <w:proofErr w:type="spellStart"/>
            <w:r w:rsidRPr="00B01CBD">
              <w:t>muchláž</w:t>
            </w:r>
            <w:proofErr w:type="spellEnd"/>
          </w:p>
          <w:p w14:paraId="245921B8" w14:textId="50DCAFED" w:rsidR="003632AE" w:rsidRPr="00B01CBD" w:rsidRDefault="003632AE" w:rsidP="005A4E04">
            <w:pPr>
              <w:snapToGrid w:val="0"/>
            </w:pPr>
            <w:r w:rsidRPr="00B01CBD">
              <w:t xml:space="preserve">Kresba květinami, hledání </w:t>
            </w:r>
            <w:proofErr w:type="gramStart"/>
            <w:r w:rsidRPr="00B01CBD">
              <w:t xml:space="preserve">barviv </w:t>
            </w:r>
            <w:r w:rsidR="009A106D">
              <w:t xml:space="preserve"> </w:t>
            </w:r>
            <w:r w:rsidRPr="00B01CBD">
              <w:t>v přírodě</w:t>
            </w:r>
            <w:proofErr w:type="gramEnd"/>
            <w:r w:rsidRPr="00B01CBD">
              <w:t>, mandaly z přírodnin</w:t>
            </w:r>
          </w:p>
          <w:p w14:paraId="498E0BBE" w14:textId="5DFEC626" w:rsidR="006D045C" w:rsidRPr="00B01CBD" w:rsidRDefault="006D045C" w:rsidP="005A4E04">
            <w:pPr>
              <w:snapToGrid w:val="0"/>
            </w:pPr>
            <w:r w:rsidRPr="00B01CBD">
              <w:lastRenderedPageBreak/>
              <w:t>Modelování - plastelína, tvarování prostorových objektů z ploš</w:t>
            </w:r>
            <w:r w:rsidR="009A106D">
              <w:t>ných materiálů (např. z papíru) Vytrhávání</w:t>
            </w:r>
          </w:p>
        </w:tc>
        <w:tc>
          <w:tcPr>
            <w:tcW w:w="2405" w:type="dxa"/>
          </w:tcPr>
          <w:p w14:paraId="621DDBAE" w14:textId="4A9BBECA" w:rsidR="006D045C" w:rsidRPr="00B01CBD" w:rsidRDefault="006D045C" w:rsidP="005A4E04">
            <w:pPr>
              <w:snapToGrid w:val="0"/>
            </w:pPr>
            <w:proofErr w:type="spellStart"/>
            <w:r w:rsidRPr="00B01CBD">
              <w:lastRenderedPageBreak/>
              <w:t>Pinter</w:t>
            </w:r>
            <w:r w:rsidR="009A106D">
              <w:t>e</w:t>
            </w:r>
            <w:r w:rsidRPr="00B01CBD">
              <w:t>st</w:t>
            </w:r>
            <w:proofErr w:type="spellEnd"/>
            <w:r w:rsidRPr="00B01CBD">
              <w:t xml:space="preserve"> – kresba tužkou, pastelkami,</w:t>
            </w:r>
          </w:p>
          <w:p w14:paraId="696550A9" w14:textId="40790C1A" w:rsidR="006D045C" w:rsidRPr="00B01CBD" w:rsidRDefault="006D045C" w:rsidP="005A4E04">
            <w:pPr>
              <w:snapToGrid w:val="0"/>
            </w:pPr>
            <w:r w:rsidRPr="00B01CBD">
              <w:t>malba vodovými barvami, temperou, akvarelem – ukázka prací, postupů</w:t>
            </w:r>
          </w:p>
        </w:tc>
      </w:tr>
      <w:tr w:rsidR="00CA512F" w:rsidRPr="00B01CBD" w14:paraId="4B2F9A10" w14:textId="77777777" w:rsidTr="00BE037B">
        <w:tc>
          <w:tcPr>
            <w:tcW w:w="3424" w:type="dxa"/>
          </w:tcPr>
          <w:p w14:paraId="55000C60" w14:textId="6253142C" w:rsidR="00CA512F" w:rsidRPr="00B01CBD" w:rsidRDefault="00CA512F" w:rsidP="005A4E04">
            <w:pPr>
              <w:snapToGrid w:val="0"/>
            </w:pPr>
            <w:r w:rsidRPr="00B01CBD">
              <w:t xml:space="preserve">V tvorbě projevuje své vlastní zkušenosti, uplatňuje při </w:t>
            </w:r>
            <w:proofErr w:type="gramStart"/>
            <w:r w:rsidRPr="00B01CBD">
              <w:t xml:space="preserve">tom </w:t>
            </w:r>
            <w:r w:rsidR="009A106D">
              <w:t xml:space="preserve">        </w:t>
            </w:r>
            <w:r w:rsidRPr="00B01CBD">
              <w:t>v plošném</w:t>
            </w:r>
            <w:proofErr w:type="gramEnd"/>
            <w:r w:rsidRPr="00B01CBD">
              <w:t xml:space="preserve"> i prostorovém uspořádání linie, tvary, barvy, objemy a další prvky nebo jejich kombinace</w:t>
            </w:r>
          </w:p>
        </w:tc>
        <w:tc>
          <w:tcPr>
            <w:tcW w:w="3543" w:type="dxa"/>
          </w:tcPr>
          <w:p w14:paraId="50027392" w14:textId="77777777" w:rsidR="009A106D" w:rsidRDefault="00CA512F" w:rsidP="005A4E04">
            <w:pPr>
              <w:snapToGrid w:val="0"/>
            </w:pPr>
            <w:r w:rsidRPr="00B01CBD">
              <w:t>Tvorba dětí na základě vlastních zkušeností, prožitků a reálií běžného života (prožitky, vzpomínky, emoce, sny, rodina, škola,</w:t>
            </w:r>
            <w:r w:rsidR="009A106D">
              <w:t xml:space="preserve"> dění v obci, svátky a tradice)</w:t>
            </w:r>
            <w:r w:rsidRPr="00B01CBD">
              <w:t xml:space="preserve"> Abstrakce</w:t>
            </w:r>
          </w:p>
          <w:p w14:paraId="7DE7A61F" w14:textId="358DA3CA" w:rsidR="00036DA9" w:rsidRPr="00B01CBD" w:rsidRDefault="00036DA9" w:rsidP="005A4E04">
            <w:pPr>
              <w:snapToGrid w:val="0"/>
            </w:pPr>
            <w:r w:rsidRPr="00B01CBD">
              <w:t>Výtvarné techniky např. kresba, malba, jednoduché grafické techniky (např. tisk z výšky), otisky různých</w:t>
            </w:r>
            <w:r w:rsidR="009A106D">
              <w:t xml:space="preserve"> předmětů a materiálů, koláž </w:t>
            </w:r>
          </w:p>
        </w:tc>
        <w:tc>
          <w:tcPr>
            <w:tcW w:w="2405" w:type="dxa"/>
          </w:tcPr>
          <w:p w14:paraId="54F20D5E" w14:textId="77777777" w:rsidR="00CA512F" w:rsidRDefault="00036DA9" w:rsidP="005A4E04">
            <w:pPr>
              <w:snapToGrid w:val="0"/>
            </w:pPr>
            <w:proofErr w:type="spellStart"/>
            <w:r w:rsidRPr="00B01CBD">
              <w:t>Pinterest</w:t>
            </w:r>
            <w:proofErr w:type="spellEnd"/>
            <w:r w:rsidRPr="00B01CBD">
              <w:t xml:space="preserve"> – </w:t>
            </w:r>
            <w:proofErr w:type="spellStart"/>
            <w:r w:rsidRPr="00B01CBD">
              <w:t>abstrakní</w:t>
            </w:r>
            <w:proofErr w:type="spellEnd"/>
            <w:r w:rsidRPr="00B01CBD">
              <w:t xml:space="preserve"> umění</w:t>
            </w:r>
          </w:p>
          <w:p w14:paraId="64F7A670" w14:textId="77777777" w:rsidR="009A106D" w:rsidRDefault="009A106D" w:rsidP="005A4E04">
            <w:pPr>
              <w:snapToGrid w:val="0"/>
            </w:pPr>
          </w:p>
          <w:p w14:paraId="0BB907FC" w14:textId="284675B4" w:rsidR="009A106D" w:rsidRPr="00B01CBD" w:rsidRDefault="009A106D" w:rsidP="009A106D">
            <w:pPr>
              <w:snapToGrid w:val="0"/>
            </w:pPr>
            <w:proofErr w:type="spellStart"/>
            <w:r w:rsidRPr="00B01CBD">
              <w:t>Prv</w:t>
            </w:r>
            <w:proofErr w:type="spellEnd"/>
            <w:r w:rsidRPr="00B01CBD">
              <w:t xml:space="preserve"> - pozorování změn v přírodě, vnímání času (svátky, </w:t>
            </w:r>
            <w:proofErr w:type="gramStart"/>
            <w:r w:rsidRPr="00B01CBD">
              <w:t xml:space="preserve">tradice </w:t>
            </w:r>
            <w:r>
              <w:t xml:space="preserve">   </w:t>
            </w:r>
            <w:r w:rsidRPr="00B01CBD">
              <w:t>v průběhu</w:t>
            </w:r>
            <w:proofErr w:type="gramEnd"/>
            <w:r w:rsidRPr="00B01CBD">
              <w:t xml:space="preserve"> roku)</w:t>
            </w:r>
          </w:p>
          <w:p w14:paraId="3ADCFF01" w14:textId="0274EAFC" w:rsidR="009A106D" w:rsidRPr="00B01CBD" w:rsidRDefault="009A106D" w:rsidP="005A4E04">
            <w:pPr>
              <w:snapToGrid w:val="0"/>
            </w:pPr>
          </w:p>
        </w:tc>
      </w:tr>
      <w:tr w:rsidR="006D045C" w:rsidRPr="00B01CBD" w14:paraId="7FCB5AD0" w14:textId="77777777" w:rsidTr="00BE037B">
        <w:tc>
          <w:tcPr>
            <w:tcW w:w="3424" w:type="dxa"/>
          </w:tcPr>
          <w:p w14:paraId="4CDC0AC9" w14:textId="77777777" w:rsidR="006D045C" w:rsidRPr="00B01CBD" w:rsidRDefault="007761DA" w:rsidP="005A4E04">
            <w:pPr>
              <w:snapToGrid w:val="0"/>
            </w:pPr>
            <w:r w:rsidRPr="00B01CBD">
              <w:t>Vnímá události různými smysly a k jejich výtvarnému vyjádření volí vhodné prostředky</w:t>
            </w:r>
          </w:p>
          <w:p w14:paraId="1C414149" w14:textId="77777777" w:rsidR="007761DA" w:rsidRPr="00B01CBD" w:rsidRDefault="007761DA" w:rsidP="005A4E04">
            <w:pPr>
              <w:snapToGrid w:val="0"/>
            </w:pPr>
          </w:p>
          <w:p w14:paraId="545058F9" w14:textId="77777777" w:rsidR="007761DA" w:rsidRPr="00B01CBD" w:rsidRDefault="007761DA" w:rsidP="005A4E04">
            <w:pPr>
              <w:snapToGrid w:val="0"/>
            </w:pPr>
          </w:p>
          <w:p w14:paraId="1E7762CC" w14:textId="77777777" w:rsidR="007761DA" w:rsidRPr="00B01CBD" w:rsidRDefault="007761DA" w:rsidP="005A4E04">
            <w:pPr>
              <w:snapToGrid w:val="0"/>
            </w:pPr>
          </w:p>
          <w:p w14:paraId="0768CE04" w14:textId="29723C13" w:rsidR="007761DA" w:rsidRPr="00B01CBD" w:rsidRDefault="007761DA" w:rsidP="005A4E04">
            <w:pPr>
              <w:snapToGrid w:val="0"/>
            </w:pPr>
          </w:p>
        </w:tc>
        <w:tc>
          <w:tcPr>
            <w:tcW w:w="3543" w:type="dxa"/>
          </w:tcPr>
          <w:p w14:paraId="63EFE06F" w14:textId="15D14D75" w:rsidR="004A1F79" w:rsidRPr="00B01CBD" w:rsidRDefault="007761DA" w:rsidP="005A4E04">
            <w:pPr>
              <w:snapToGrid w:val="0"/>
            </w:pPr>
            <w:r w:rsidRPr="00B01CBD">
              <w:t>Tvorba na základě smyslových podnětů (např. záznam zvuku, pohybu, prožitek z</w:t>
            </w:r>
            <w:r w:rsidR="004A1F79" w:rsidRPr="00B01CBD">
              <w:t> hudby, hma</w:t>
            </w:r>
            <w:r w:rsidRPr="00B01CBD">
              <w:t>tové vjemy apod.)</w:t>
            </w:r>
          </w:p>
          <w:p w14:paraId="5AB41CB5" w14:textId="5E0A340F" w:rsidR="006D045C" w:rsidRPr="00B01CBD" w:rsidRDefault="007761DA" w:rsidP="005A4E04">
            <w:pPr>
              <w:snapToGrid w:val="0"/>
            </w:pPr>
            <w:r w:rsidRPr="00B01CBD">
              <w:t xml:space="preserve"> Výtvarné hry: kresba poslepu, kreslení na záda, kresba podle p</w:t>
            </w:r>
            <w:r w:rsidR="009A106D">
              <w:t>opisu další osoby (spolupráce)</w:t>
            </w:r>
          </w:p>
        </w:tc>
        <w:tc>
          <w:tcPr>
            <w:tcW w:w="2405" w:type="dxa"/>
          </w:tcPr>
          <w:p w14:paraId="6B8A9CF6" w14:textId="77777777" w:rsidR="006D045C" w:rsidRPr="00B01CBD" w:rsidRDefault="007761DA" w:rsidP="005A4E04">
            <w:pPr>
              <w:snapToGrid w:val="0"/>
            </w:pPr>
            <w:r w:rsidRPr="00B01CBD">
              <w:t>OSV – sebepoznání a sebepojetí, kreativita</w:t>
            </w:r>
          </w:p>
          <w:p w14:paraId="6A9B37FD" w14:textId="77777777" w:rsidR="007761DA" w:rsidRPr="00B01CBD" w:rsidRDefault="007761DA" w:rsidP="005A4E04">
            <w:pPr>
              <w:snapToGrid w:val="0"/>
            </w:pPr>
            <w:r w:rsidRPr="00B01CBD">
              <w:t>Smyslové hry, poslech hudby</w:t>
            </w:r>
          </w:p>
          <w:p w14:paraId="4ABE40DE" w14:textId="781ED2E6" w:rsidR="007761DA" w:rsidRPr="00B01CBD" w:rsidRDefault="009A106D" w:rsidP="005A4E04">
            <w:pPr>
              <w:snapToGrid w:val="0"/>
            </w:pPr>
            <w:r w:rsidRPr="009A106D">
              <w:rPr>
                <w:u w:val="single"/>
              </w:rPr>
              <w:t>Digitální kompetence:</w:t>
            </w:r>
            <w:r>
              <w:rPr>
                <w:u w:val="single"/>
              </w:rPr>
              <w:t xml:space="preserve"> </w:t>
            </w:r>
            <w:r w:rsidR="000F27BD" w:rsidRPr="000F27BD">
              <w:t>Vyhledávání motivů</w:t>
            </w:r>
            <w:r w:rsidR="000F27BD">
              <w:rPr>
                <w:u w:val="single"/>
              </w:rPr>
              <w:t xml:space="preserve"> </w:t>
            </w:r>
            <w:r w:rsidR="000F27BD">
              <w:t xml:space="preserve">na </w:t>
            </w:r>
            <w:proofErr w:type="spellStart"/>
            <w:r w:rsidR="000F27BD">
              <w:t>YouTube</w:t>
            </w:r>
            <w:proofErr w:type="spellEnd"/>
            <w:r w:rsidR="000F27BD">
              <w:t xml:space="preserve"> </w:t>
            </w:r>
          </w:p>
        </w:tc>
      </w:tr>
      <w:tr w:rsidR="007761DA" w:rsidRPr="00B01CBD" w14:paraId="2906208C" w14:textId="77777777" w:rsidTr="00BE037B">
        <w:tc>
          <w:tcPr>
            <w:tcW w:w="3424" w:type="dxa"/>
          </w:tcPr>
          <w:p w14:paraId="72476D2D" w14:textId="76132AEA" w:rsidR="007761DA" w:rsidRPr="00B01CBD" w:rsidRDefault="007761DA" w:rsidP="005A4E04">
            <w:pPr>
              <w:snapToGrid w:val="0"/>
            </w:pPr>
            <w:r w:rsidRPr="00B01CBD">
              <w:t>Na základě vlastní zkušenosti samostatně vytváří, upravuje či komponuje vizuálně obrazná vyjádření</w:t>
            </w:r>
          </w:p>
        </w:tc>
        <w:tc>
          <w:tcPr>
            <w:tcW w:w="3543" w:type="dxa"/>
          </w:tcPr>
          <w:p w14:paraId="505B5569" w14:textId="0FBA523C" w:rsidR="007761DA" w:rsidRPr="00B01CBD" w:rsidRDefault="007761DA" w:rsidP="005A4E04">
            <w:pPr>
              <w:snapToGrid w:val="0"/>
            </w:pPr>
            <w:r w:rsidRPr="00B01CBD">
              <w:t>Užitá tvorba - např. lidová řemesla, práce s materiálem (hlína, sádra, těsto, písek, dřevo, skl</w:t>
            </w:r>
            <w:r w:rsidR="009A106D">
              <w:t>o, kov, textil, plastové hmoty)</w:t>
            </w:r>
            <w:r w:rsidRPr="00B01CBD">
              <w:t xml:space="preserve"> Zhotove</w:t>
            </w:r>
            <w:r w:rsidR="009A106D">
              <w:t>ní jednoduché dekorativní práce</w:t>
            </w:r>
          </w:p>
          <w:p w14:paraId="7B08C85F" w14:textId="58066FA8" w:rsidR="007761DA" w:rsidRPr="00B01CBD" w:rsidRDefault="009A106D" w:rsidP="005A4E04">
            <w:pPr>
              <w:snapToGrid w:val="0"/>
            </w:pPr>
            <w:r>
              <w:t>Designové návrhy, r</w:t>
            </w:r>
            <w:r w:rsidR="007761DA" w:rsidRPr="00B01CBD">
              <w:t>ecyklace</w:t>
            </w:r>
          </w:p>
          <w:p w14:paraId="45AEC947" w14:textId="77777777" w:rsidR="009A106D" w:rsidRDefault="007761DA" w:rsidP="005A4E04">
            <w:pPr>
              <w:snapToGrid w:val="0"/>
            </w:pPr>
            <w:r w:rsidRPr="00B01CBD">
              <w:t>Propojení umění s p</w:t>
            </w:r>
            <w:r w:rsidR="009A106D">
              <w:t>ředměty denní potřeby</w:t>
            </w:r>
            <w:r w:rsidRPr="00B01CBD">
              <w:t xml:space="preserve"> </w:t>
            </w:r>
          </w:p>
          <w:p w14:paraId="393456CD" w14:textId="5033C993" w:rsidR="007761DA" w:rsidRPr="00B01CBD" w:rsidRDefault="007761DA" w:rsidP="005A4E04">
            <w:pPr>
              <w:snapToGrid w:val="0"/>
            </w:pPr>
            <w:r w:rsidRPr="00B01CBD">
              <w:t>Vytváření funkčních výrob</w:t>
            </w:r>
            <w:r w:rsidR="009A106D">
              <w:t>ků, např. šperky, drobné hračky</w:t>
            </w:r>
          </w:p>
        </w:tc>
        <w:tc>
          <w:tcPr>
            <w:tcW w:w="2405" w:type="dxa"/>
          </w:tcPr>
          <w:p w14:paraId="27F2CF44" w14:textId="77777777" w:rsidR="007761DA" w:rsidRPr="00B01CBD" w:rsidRDefault="007761DA" w:rsidP="005A4E04">
            <w:pPr>
              <w:snapToGrid w:val="0"/>
            </w:pPr>
          </w:p>
        </w:tc>
      </w:tr>
    </w:tbl>
    <w:p w14:paraId="6DC8FD2B" w14:textId="77777777" w:rsidR="009A106D" w:rsidRDefault="009A106D" w:rsidP="00F135FD">
      <w:pPr>
        <w:spacing w:after="120"/>
        <w:rPr>
          <w:b/>
        </w:rPr>
      </w:pPr>
    </w:p>
    <w:p w14:paraId="3EC67330" w14:textId="20BDEAEF" w:rsidR="00BE037B" w:rsidRPr="00B01CBD" w:rsidRDefault="00BE037B" w:rsidP="00F135FD">
      <w:pPr>
        <w:spacing w:after="120"/>
        <w:rPr>
          <w:b/>
        </w:rPr>
      </w:pPr>
      <w:r w:rsidRPr="00B01CBD">
        <w:rPr>
          <w:b/>
        </w:rPr>
        <w:t>Ročník: 2</w:t>
      </w:r>
      <w:r w:rsidR="00264FFE">
        <w:rPr>
          <w:b/>
        </w:rPr>
        <w:t>.</w:t>
      </w:r>
    </w:p>
    <w:p w14:paraId="5E3DD4D3" w14:textId="77777777" w:rsidR="00BE037B" w:rsidRPr="00B01CBD" w:rsidRDefault="00BE037B" w:rsidP="00F135FD">
      <w:pPr>
        <w:spacing w:after="120"/>
        <w:rPr>
          <w:b/>
        </w:rPr>
      </w:pPr>
      <w:r w:rsidRPr="00B01CBD">
        <w:rPr>
          <w:b/>
        </w:rPr>
        <w:t>Časové vymezení: 1 hodina</w:t>
      </w:r>
    </w:p>
    <w:p w14:paraId="051A7B12" w14:textId="77777777" w:rsidR="00356580" w:rsidRPr="00B01CBD" w:rsidRDefault="00BE037B" w:rsidP="00F135FD">
      <w:pPr>
        <w:spacing w:after="120"/>
        <w:rPr>
          <w:b/>
        </w:rPr>
      </w:pPr>
      <w:r w:rsidRPr="00B01CBD">
        <w:rPr>
          <w:b/>
        </w:rPr>
        <w:t xml:space="preserve">Organizace: </w:t>
      </w:r>
      <w:r w:rsidR="00356580" w:rsidRPr="00B01CBD">
        <w:rPr>
          <w:b/>
        </w:rPr>
        <w:t>třída, přírodní učebna, příroda</w:t>
      </w:r>
    </w:p>
    <w:tbl>
      <w:tblPr>
        <w:tblW w:w="9372" w:type="dxa"/>
        <w:tblInd w:w="-5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3424"/>
        <w:gridCol w:w="3543"/>
        <w:gridCol w:w="2405"/>
      </w:tblGrid>
      <w:tr w:rsidR="00BE037B" w:rsidRPr="00B01CBD" w14:paraId="465AC66E" w14:textId="77777777" w:rsidTr="00BE037B">
        <w:tc>
          <w:tcPr>
            <w:tcW w:w="3424" w:type="dxa"/>
          </w:tcPr>
          <w:p w14:paraId="0E5175E2" w14:textId="77777777" w:rsidR="00BE037B" w:rsidRPr="00B01CBD" w:rsidRDefault="00BE037B" w:rsidP="005A4E04">
            <w:pPr>
              <w:snapToGrid w:val="0"/>
              <w:rPr>
                <w:b/>
              </w:rPr>
            </w:pPr>
            <w:r w:rsidRPr="00B01CBD">
              <w:rPr>
                <w:b/>
              </w:rPr>
              <w:t>Výstupy</w:t>
            </w:r>
          </w:p>
        </w:tc>
        <w:tc>
          <w:tcPr>
            <w:tcW w:w="3543" w:type="dxa"/>
          </w:tcPr>
          <w:p w14:paraId="66242635" w14:textId="77777777" w:rsidR="00BE037B" w:rsidRPr="00B01CBD" w:rsidRDefault="00BE037B" w:rsidP="005A4E04">
            <w:pPr>
              <w:snapToGrid w:val="0"/>
              <w:rPr>
                <w:b/>
              </w:rPr>
            </w:pPr>
            <w:r w:rsidRPr="00B01CBD">
              <w:rPr>
                <w:b/>
              </w:rPr>
              <w:t>Učivo</w:t>
            </w:r>
          </w:p>
        </w:tc>
        <w:tc>
          <w:tcPr>
            <w:tcW w:w="2405" w:type="dxa"/>
          </w:tcPr>
          <w:p w14:paraId="13DAA78F" w14:textId="77777777" w:rsidR="00BE037B" w:rsidRPr="00B01CBD" w:rsidRDefault="00BE037B" w:rsidP="005A4E04">
            <w:pPr>
              <w:snapToGrid w:val="0"/>
              <w:rPr>
                <w:b/>
              </w:rPr>
            </w:pPr>
            <w:r w:rsidRPr="00B01CBD">
              <w:rPr>
                <w:b/>
              </w:rPr>
              <w:t>Průřezová témata, mezipředmětové vztahy</w:t>
            </w:r>
          </w:p>
        </w:tc>
      </w:tr>
      <w:tr w:rsidR="00BE037B" w:rsidRPr="00B01CBD" w14:paraId="0291C12C" w14:textId="77777777" w:rsidTr="00BE037B">
        <w:tc>
          <w:tcPr>
            <w:tcW w:w="3424" w:type="dxa"/>
          </w:tcPr>
          <w:p w14:paraId="1E31F7D9" w14:textId="77777777" w:rsidR="00FE6D96" w:rsidRPr="00B01CBD" w:rsidRDefault="007743C3" w:rsidP="005A4E04">
            <w:pPr>
              <w:snapToGrid w:val="0"/>
            </w:pPr>
            <w:r w:rsidRPr="00B01CBD">
              <w:t xml:space="preserve">Rozpozná linie, tvary, objemy, barvy a objekty, porovnává je a třídí </w:t>
            </w:r>
          </w:p>
          <w:p w14:paraId="7468FAEC" w14:textId="0EC5A4D3" w:rsidR="007743C3" w:rsidRPr="00B01CBD" w:rsidRDefault="00FE6D96" w:rsidP="005A4E04">
            <w:pPr>
              <w:snapToGrid w:val="0"/>
            </w:pPr>
            <w:r w:rsidRPr="00B01CBD">
              <w:t>O</w:t>
            </w:r>
            <w:r w:rsidR="007743C3" w:rsidRPr="00B01CBD">
              <w:t>svojuje si výtvarné techniky a využívá je ke ztvárnění svých zkušeností, vjemů, zážitků a představ</w:t>
            </w:r>
          </w:p>
          <w:p w14:paraId="237B4D9E" w14:textId="25A73382" w:rsidR="00BE037B" w:rsidRPr="00B01CBD" w:rsidRDefault="00BE037B" w:rsidP="005A4E04">
            <w:pPr>
              <w:snapToGrid w:val="0"/>
            </w:pPr>
          </w:p>
        </w:tc>
        <w:tc>
          <w:tcPr>
            <w:tcW w:w="3543" w:type="dxa"/>
          </w:tcPr>
          <w:p w14:paraId="35806D70" w14:textId="77777777" w:rsidR="006F3BC5" w:rsidRDefault="007743C3" w:rsidP="005A4E04">
            <w:pPr>
              <w:snapToGrid w:val="0"/>
            </w:pPr>
            <w:r w:rsidRPr="00B01CBD">
              <w:t>Práce s různými materiály (přírodniny, papír, …)</w:t>
            </w:r>
          </w:p>
          <w:p w14:paraId="16CB134F" w14:textId="7DF23639" w:rsidR="004A1F79" w:rsidRPr="00B01CBD" w:rsidRDefault="007743C3" w:rsidP="005A4E04">
            <w:pPr>
              <w:snapToGrid w:val="0"/>
            </w:pPr>
            <w:r w:rsidRPr="00B01CBD">
              <w:t>Seznamování se s výtvarnými technikami a postupy</w:t>
            </w:r>
          </w:p>
          <w:p w14:paraId="35E0D4CA" w14:textId="57BFE3BB" w:rsidR="004A1F79" w:rsidRPr="00B01CBD" w:rsidRDefault="007743C3" w:rsidP="005A4E04">
            <w:pPr>
              <w:snapToGrid w:val="0"/>
            </w:pPr>
            <w:r w:rsidRPr="00B01CBD">
              <w:t xml:space="preserve"> Manipulace s objekty, jejich umístění v</w:t>
            </w:r>
            <w:r w:rsidR="004A1F79" w:rsidRPr="00B01CBD">
              <w:t> </w:t>
            </w:r>
            <w:r w:rsidRPr="00B01CBD">
              <w:t>prostoru</w:t>
            </w:r>
          </w:p>
          <w:p w14:paraId="68F9E543" w14:textId="28408F8E" w:rsidR="004A1F79" w:rsidRPr="00B01CBD" w:rsidRDefault="007743C3" w:rsidP="005A4E04">
            <w:pPr>
              <w:snapToGrid w:val="0"/>
            </w:pPr>
            <w:r w:rsidRPr="00B01CBD">
              <w:lastRenderedPageBreak/>
              <w:t>Míchání barev do požadovaných odstínů, teplé a studené barvy Modelování</w:t>
            </w:r>
          </w:p>
          <w:p w14:paraId="3B63E93C" w14:textId="78C6F824" w:rsidR="007743C3" w:rsidRPr="00B01CBD" w:rsidRDefault="00872034" w:rsidP="005A4E04">
            <w:pPr>
              <w:snapToGrid w:val="0"/>
            </w:pPr>
            <w:r>
              <w:t>Netradiční materiály</w:t>
            </w:r>
          </w:p>
          <w:p w14:paraId="738C8EE5" w14:textId="77777777" w:rsidR="007743C3" w:rsidRPr="00B01CBD" w:rsidRDefault="007743C3" w:rsidP="005A4E04">
            <w:pPr>
              <w:snapToGrid w:val="0"/>
            </w:pPr>
          </w:p>
          <w:p w14:paraId="219574E8" w14:textId="76197EA8" w:rsidR="00BE037B" w:rsidRPr="00B01CBD" w:rsidRDefault="007743C3" w:rsidP="005A4E04">
            <w:pPr>
              <w:snapToGrid w:val="0"/>
            </w:pPr>
            <w:r w:rsidRPr="00B01CBD">
              <w:t>Výtvarné techniky např. kresba, kolorovaná kresba, malba temperami, vodovými barvami,</w:t>
            </w:r>
            <w:r w:rsidR="00F9178D" w:rsidRPr="00B01CBD">
              <w:t xml:space="preserve"> míchání barev, používání různých štětců dle potřeby, </w:t>
            </w:r>
            <w:r w:rsidRPr="00B01CBD">
              <w:t>zapouštění barev, koláž, frotáž</w:t>
            </w:r>
            <w:r w:rsidR="00F9178D" w:rsidRPr="00B01CBD">
              <w:t>, rozfoukávání barev</w:t>
            </w:r>
            <w:r w:rsidR="00CA512F" w:rsidRPr="00B01CBD">
              <w:t>, tisk, kresba přírodninami – květinami, hledání barviv v přírodě, mandaly z přírodnin</w:t>
            </w:r>
          </w:p>
          <w:p w14:paraId="4C5D7034" w14:textId="59050D4F" w:rsidR="00F9178D" w:rsidRPr="00B01CBD" w:rsidRDefault="00CA512F" w:rsidP="006F3BC5">
            <w:pPr>
              <w:snapToGrid w:val="0"/>
            </w:pPr>
            <w:r w:rsidRPr="00B01CBD">
              <w:t>Modelování - plastelína, tvarování prostorových objektů z plošných materiá</w:t>
            </w:r>
            <w:r w:rsidR="00872034">
              <w:t>lů (např. z papíru) Vytrhávání</w:t>
            </w:r>
          </w:p>
        </w:tc>
        <w:tc>
          <w:tcPr>
            <w:tcW w:w="2405" w:type="dxa"/>
          </w:tcPr>
          <w:p w14:paraId="44E26F06" w14:textId="77777777" w:rsidR="00BE037B" w:rsidRDefault="00BE037B" w:rsidP="005A4E04">
            <w:pPr>
              <w:snapToGrid w:val="0"/>
            </w:pPr>
            <w:r w:rsidRPr="00B01CBD">
              <w:lastRenderedPageBreak/>
              <w:t>OSV – rozvoj osobnosti</w:t>
            </w:r>
          </w:p>
          <w:p w14:paraId="1610261A" w14:textId="01018C36" w:rsidR="000F27BD" w:rsidRPr="00B01CBD" w:rsidRDefault="000F27BD" w:rsidP="005A4E04">
            <w:pPr>
              <w:snapToGrid w:val="0"/>
            </w:pPr>
            <w:r w:rsidRPr="009A106D">
              <w:rPr>
                <w:u w:val="single"/>
              </w:rPr>
              <w:t>Digitální kompetence:</w:t>
            </w:r>
            <w:r>
              <w:rPr>
                <w:u w:val="single"/>
              </w:rPr>
              <w:t xml:space="preserve"> </w:t>
            </w:r>
          </w:p>
          <w:p w14:paraId="10BD4F4D" w14:textId="61B1B21F" w:rsidR="00F14307" w:rsidRPr="00B01CBD" w:rsidRDefault="000F27BD" w:rsidP="005A4E04">
            <w:pPr>
              <w:snapToGrid w:val="0"/>
            </w:pPr>
            <w:r w:rsidRPr="000F27BD">
              <w:t>Vyhledávání motivů</w:t>
            </w:r>
            <w:r>
              <w:rPr>
                <w:u w:val="single"/>
              </w:rPr>
              <w:t xml:space="preserve"> </w:t>
            </w:r>
            <w:r>
              <w:t xml:space="preserve">na </w:t>
            </w:r>
            <w:proofErr w:type="spellStart"/>
            <w:r>
              <w:t>YouTube</w:t>
            </w:r>
            <w:proofErr w:type="spellEnd"/>
            <w:r>
              <w:t xml:space="preserve"> nebo </w:t>
            </w:r>
            <w:hyperlink r:id="rId14" w:history="1">
              <w:r w:rsidR="00001AA8" w:rsidRPr="00B01CBD">
                <w:rPr>
                  <w:rStyle w:val="Hypertextovodkaz"/>
                </w:rPr>
                <w:t>www.vytvarny-kurz.cz/techniky/</w:t>
              </w:r>
            </w:hyperlink>
          </w:p>
          <w:p w14:paraId="4E8112B4" w14:textId="77777777" w:rsidR="00001AA8" w:rsidRPr="00B01CBD" w:rsidRDefault="00001AA8" w:rsidP="005A4E04">
            <w:pPr>
              <w:snapToGrid w:val="0"/>
            </w:pPr>
          </w:p>
          <w:p w14:paraId="0F98AD18" w14:textId="458B8244" w:rsidR="00F9178D" w:rsidRPr="00B01CBD" w:rsidRDefault="00872034" w:rsidP="005A4E04">
            <w:pPr>
              <w:snapToGrid w:val="0"/>
            </w:pPr>
            <w:proofErr w:type="spellStart"/>
            <w:r>
              <w:lastRenderedPageBreak/>
              <w:t>Pinterest</w:t>
            </w:r>
            <w:proofErr w:type="spellEnd"/>
            <w:r w:rsidR="00F9178D" w:rsidRPr="00B01CBD">
              <w:t>: kresba pastelkami, tužkou, tuší</w:t>
            </w:r>
          </w:p>
          <w:p w14:paraId="2B1B6108" w14:textId="70C3B19A" w:rsidR="00001AA8" w:rsidRPr="00B01CBD" w:rsidRDefault="00001AA8" w:rsidP="005A4E04">
            <w:pPr>
              <w:snapToGrid w:val="0"/>
            </w:pPr>
            <w:proofErr w:type="spellStart"/>
            <w:r w:rsidRPr="00B01CBD">
              <w:t>Pinterest</w:t>
            </w:r>
            <w:proofErr w:type="spellEnd"/>
            <w:r w:rsidRPr="00B01CBD">
              <w:t>: kresba přírodninami, květinami, hledání barviv v přírodě, mandaly z</w:t>
            </w:r>
            <w:r w:rsidR="00DD3AD7" w:rsidRPr="00B01CBD">
              <w:t> </w:t>
            </w:r>
            <w:r w:rsidRPr="00B01CBD">
              <w:t>přírodnin</w:t>
            </w:r>
          </w:p>
          <w:p w14:paraId="11513C2C" w14:textId="77777777" w:rsidR="00DD3AD7" w:rsidRPr="00B01CBD" w:rsidRDefault="00DD3AD7" w:rsidP="005A4E04">
            <w:pPr>
              <w:snapToGrid w:val="0"/>
            </w:pPr>
          </w:p>
          <w:p w14:paraId="37A65182" w14:textId="113A0B90" w:rsidR="00DD3AD7" w:rsidRPr="00B01CBD" w:rsidRDefault="00872034" w:rsidP="005A4E04">
            <w:pPr>
              <w:snapToGrid w:val="0"/>
            </w:pPr>
            <w:proofErr w:type="spellStart"/>
            <w:r>
              <w:t>Pinterest</w:t>
            </w:r>
            <w:proofErr w:type="spellEnd"/>
            <w:r w:rsidR="00DD3AD7" w:rsidRPr="00B01CBD">
              <w:t>: výtvarné techniky pro děti, netradiční výtvarné techniky, kombinované výtvarné techniky</w:t>
            </w:r>
          </w:p>
        </w:tc>
      </w:tr>
      <w:tr w:rsidR="00001AA8" w:rsidRPr="00B01CBD" w14:paraId="6A48DE74" w14:textId="77777777" w:rsidTr="00BE037B">
        <w:tc>
          <w:tcPr>
            <w:tcW w:w="3424" w:type="dxa"/>
          </w:tcPr>
          <w:p w14:paraId="3A24017F" w14:textId="23F01134" w:rsidR="003E682B" w:rsidRPr="00B01CBD" w:rsidRDefault="00001AA8" w:rsidP="005A4E04">
            <w:pPr>
              <w:snapToGrid w:val="0"/>
            </w:pPr>
            <w:r w:rsidRPr="00B01CBD">
              <w:t>V tvorbě projevuje své vlastní zkušenosti, uplatňuje při tom v plošném i prostorovém uspořádání linie, tvary, barvy, objemy a další prvky nebo jejich kombinace</w:t>
            </w:r>
            <w:r w:rsidR="003E682B" w:rsidRPr="00B01CBD">
              <w:t xml:space="preserve"> </w:t>
            </w:r>
          </w:p>
          <w:p w14:paraId="4C485723" w14:textId="08D53C33" w:rsidR="003E682B" w:rsidRPr="00B01CBD" w:rsidRDefault="003E682B" w:rsidP="005A4E04">
            <w:pPr>
              <w:snapToGrid w:val="0"/>
            </w:pPr>
          </w:p>
        </w:tc>
        <w:tc>
          <w:tcPr>
            <w:tcW w:w="3543" w:type="dxa"/>
          </w:tcPr>
          <w:p w14:paraId="5CD7CC1B" w14:textId="3BB8A123" w:rsidR="00001AA8" w:rsidRPr="00B01CBD" w:rsidRDefault="00F9178D" w:rsidP="005A4E04">
            <w:pPr>
              <w:snapToGrid w:val="0"/>
            </w:pPr>
            <w:r w:rsidRPr="00B01CBD">
              <w:t>Tvorba dětí na základě vlastních zkušeností, prožitků a reálií běžného života (prožitky, vzpomínky, emoce, sny, rodina, škola,</w:t>
            </w:r>
            <w:r w:rsidR="00872034">
              <w:t xml:space="preserve"> dění v obci, svátky a tradice) Abstrakce</w:t>
            </w:r>
          </w:p>
          <w:p w14:paraId="0E43CA1C" w14:textId="3265B2BA" w:rsidR="00F9178D" w:rsidRPr="00B01CBD" w:rsidRDefault="00F9178D" w:rsidP="005A4E04">
            <w:pPr>
              <w:snapToGrid w:val="0"/>
            </w:pPr>
            <w:r w:rsidRPr="00B01CBD">
              <w:t>Výtvarné techniky např. kresba, malba, jednoduché grafické techniky, otisky různých</w:t>
            </w:r>
            <w:r w:rsidR="00872034">
              <w:t xml:space="preserve"> předmětů a materiálů, koláž </w:t>
            </w:r>
          </w:p>
        </w:tc>
        <w:tc>
          <w:tcPr>
            <w:tcW w:w="2405" w:type="dxa"/>
          </w:tcPr>
          <w:p w14:paraId="69B0B4B9" w14:textId="11200204" w:rsidR="00001AA8" w:rsidRPr="00B01CBD" w:rsidRDefault="00DD3AD7" w:rsidP="005A4E04">
            <w:pPr>
              <w:snapToGrid w:val="0"/>
            </w:pPr>
            <w:proofErr w:type="spellStart"/>
            <w:r w:rsidRPr="00B01CBD">
              <w:t>Pinterest</w:t>
            </w:r>
            <w:proofErr w:type="spellEnd"/>
            <w:r w:rsidRPr="00B01CBD">
              <w:t xml:space="preserve">: </w:t>
            </w:r>
            <w:proofErr w:type="spellStart"/>
            <w:r w:rsidRPr="00B01CBD">
              <w:t>abstrakní</w:t>
            </w:r>
            <w:proofErr w:type="spellEnd"/>
            <w:r w:rsidRPr="00B01CBD">
              <w:t xml:space="preserve"> malba – otisky prstů, malba prsty temperou, plakátovými, akrylovými barvami</w:t>
            </w:r>
            <w:r w:rsidR="00872034">
              <w:t>,</w:t>
            </w:r>
          </w:p>
          <w:p w14:paraId="33ECDC50" w14:textId="6A105F2C" w:rsidR="00A540AD" w:rsidRPr="00B01CBD" w:rsidRDefault="00DD3AD7" w:rsidP="005A4E04">
            <w:pPr>
              <w:snapToGrid w:val="0"/>
            </w:pPr>
            <w:r w:rsidRPr="00B01CBD">
              <w:t>jednoduché kreslení pro děti</w:t>
            </w:r>
            <w:r w:rsidR="00A540AD" w:rsidRPr="00B01CBD">
              <w:t xml:space="preserve"> </w:t>
            </w:r>
          </w:p>
          <w:p w14:paraId="13F9FD91" w14:textId="3B2B8F86" w:rsidR="00872034" w:rsidRPr="00B01CBD" w:rsidRDefault="00872034" w:rsidP="00872034">
            <w:pPr>
              <w:snapToGrid w:val="0"/>
            </w:pPr>
            <w:proofErr w:type="spellStart"/>
            <w:r w:rsidRPr="00B01CBD">
              <w:t>Prv</w:t>
            </w:r>
            <w:proofErr w:type="spellEnd"/>
            <w:r w:rsidRPr="00B01CBD">
              <w:t xml:space="preserve"> - pozorování změn v</w:t>
            </w:r>
            <w:r>
              <w:t xml:space="preserve"> přírodě, vnímání času </w:t>
            </w:r>
          </w:p>
          <w:p w14:paraId="59AD5954" w14:textId="64378C18" w:rsidR="00A540AD" w:rsidRPr="00B01CBD" w:rsidRDefault="00872034" w:rsidP="006F3BC5">
            <w:pPr>
              <w:snapToGrid w:val="0"/>
            </w:pPr>
            <w:r w:rsidRPr="009A106D">
              <w:rPr>
                <w:u w:val="single"/>
              </w:rPr>
              <w:t>Digitální kompetence:</w:t>
            </w:r>
            <w:r>
              <w:rPr>
                <w:u w:val="single"/>
              </w:rPr>
              <w:t xml:space="preserve"> </w:t>
            </w:r>
            <w:r w:rsidR="00A540AD" w:rsidRPr="00B01CBD">
              <w:t>obrazov</w:t>
            </w:r>
            <w:r>
              <w:t>ý materiál, virtuální galerie, z</w:t>
            </w:r>
            <w:r w:rsidR="00A540AD" w:rsidRPr="00B01CBD">
              <w:t>hlédnutí reklamy, pohádky apod.</w:t>
            </w:r>
          </w:p>
        </w:tc>
      </w:tr>
      <w:tr w:rsidR="003E682B" w:rsidRPr="00B01CBD" w14:paraId="01F8AB1C" w14:textId="77777777" w:rsidTr="00BE037B">
        <w:tc>
          <w:tcPr>
            <w:tcW w:w="3424" w:type="dxa"/>
          </w:tcPr>
          <w:p w14:paraId="633DDBD0" w14:textId="77777777" w:rsidR="003E682B" w:rsidRPr="00B01CBD" w:rsidRDefault="003E682B" w:rsidP="005A4E04">
            <w:pPr>
              <w:snapToGrid w:val="0"/>
            </w:pPr>
            <w:r w:rsidRPr="00B01CBD">
              <w:t>Vnímá události různými smysly a k jejich výtvarnému vyjádření volí vhodné prostředky</w:t>
            </w:r>
          </w:p>
          <w:p w14:paraId="03258AE6" w14:textId="77777777" w:rsidR="003E682B" w:rsidRPr="00B01CBD" w:rsidRDefault="003E682B" w:rsidP="005A4E04">
            <w:pPr>
              <w:snapToGrid w:val="0"/>
            </w:pPr>
          </w:p>
          <w:p w14:paraId="1EE894DD" w14:textId="77777777" w:rsidR="003E682B" w:rsidRPr="00B01CBD" w:rsidRDefault="003E682B" w:rsidP="005A4E04">
            <w:pPr>
              <w:snapToGrid w:val="0"/>
            </w:pPr>
          </w:p>
          <w:p w14:paraId="2D45108F" w14:textId="77777777" w:rsidR="003E682B" w:rsidRPr="00B01CBD" w:rsidRDefault="003E682B" w:rsidP="005A4E04">
            <w:pPr>
              <w:snapToGrid w:val="0"/>
            </w:pPr>
          </w:p>
          <w:p w14:paraId="00784881" w14:textId="77777777" w:rsidR="003E682B" w:rsidRPr="00B01CBD" w:rsidRDefault="003E682B" w:rsidP="005A4E04">
            <w:pPr>
              <w:snapToGrid w:val="0"/>
            </w:pPr>
          </w:p>
          <w:p w14:paraId="1BBE9D2F" w14:textId="77777777" w:rsidR="003E682B" w:rsidRPr="00B01CBD" w:rsidRDefault="003E682B" w:rsidP="005A4E04">
            <w:pPr>
              <w:snapToGrid w:val="0"/>
            </w:pPr>
          </w:p>
          <w:p w14:paraId="7FFE9FC9" w14:textId="77777777" w:rsidR="003E682B" w:rsidRPr="00B01CBD" w:rsidRDefault="003E682B" w:rsidP="005A4E04">
            <w:pPr>
              <w:snapToGrid w:val="0"/>
            </w:pPr>
          </w:p>
          <w:p w14:paraId="5B302AFF" w14:textId="6878DE8C" w:rsidR="00514C9F" w:rsidRPr="00B01CBD" w:rsidRDefault="00514C9F" w:rsidP="005A4E04">
            <w:pPr>
              <w:snapToGrid w:val="0"/>
            </w:pPr>
          </w:p>
        </w:tc>
        <w:tc>
          <w:tcPr>
            <w:tcW w:w="3543" w:type="dxa"/>
          </w:tcPr>
          <w:p w14:paraId="01AAE69C" w14:textId="6CC5C05E" w:rsidR="00514C9F" w:rsidRPr="00B01CBD" w:rsidRDefault="00514C9F" w:rsidP="005A4E04">
            <w:pPr>
              <w:snapToGrid w:val="0"/>
            </w:pPr>
            <w:r w:rsidRPr="00B01CBD">
              <w:t>Tvorba na základě smyslových podnětů (např. záznam zvuku,</w:t>
            </w:r>
          </w:p>
          <w:p w14:paraId="1ECFC862" w14:textId="77777777" w:rsidR="004A1F79" w:rsidRPr="00B01CBD" w:rsidRDefault="00514C9F" w:rsidP="005A4E04">
            <w:pPr>
              <w:snapToGrid w:val="0"/>
            </w:pPr>
            <w:r w:rsidRPr="00B01CBD">
              <w:t>p</w:t>
            </w:r>
            <w:r w:rsidR="003E682B" w:rsidRPr="00B01CBD">
              <w:t xml:space="preserve">rožitek z hudby, hmatové vjemy, kresba poslepu apod.) </w:t>
            </w:r>
          </w:p>
          <w:p w14:paraId="61EE5BC4" w14:textId="37466530" w:rsidR="003E682B" w:rsidRPr="00B01CBD" w:rsidRDefault="003E682B" w:rsidP="00872034">
            <w:pPr>
              <w:snapToGrid w:val="0"/>
            </w:pPr>
            <w:r w:rsidRPr="00B01CBD">
              <w:t>Výtvarné hry: kresba poslepu, kreslení na záda, kresba podle popisu další osoby (spolupráce) Ztvárnění pocitů ze smyslových účinků uměleckých děl, fotogr</w:t>
            </w:r>
            <w:r w:rsidR="00872034">
              <w:t>afií, filmů, reklamy</w:t>
            </w:r>
          </w:p>
        </w:tc>
        <w:tc>
          <w:tcPr>
            <w:tcW w:w="2405" w:type="dxa"/>
          </w:tcPr>
          <w:p w14:paraId="104353F5" w14:textId="08A9B236" w:rsidR="003E682B" w:rsidRPr="00B01CBD" w:rsidRDefault="003E682B" w:rsidP="005A4E04">
            <w:pPr>
              <w:snapToGrid w:val="0"/>
            </w:pPr>
            <w:r w:rsidRPr="00B01CBD">
              <w:t xml:space="preserve">OSV – sebepoznání a sebepojetí, kreativita </w:t>
            </w:r>
            <w:r w:rsidR="00872034" w:rsidRPr="009A106D">
              <w:rPr>
                <w:u w:val="single"/>
              </w:rPr>
              <w:t>Digitální kompetence:</w:t>
            </w:r>
            <w:r w:rsidR="00872034">
              <w:rPr>
                <w:u w:val="single"/>
              </w:rPr>
              <w:t xml:space="preserve"> </w:t>
            </w:r>
            <w:r w:rsidRPr="00B01CBD">
              <w:t>obrazov</w:t>
            </w:r>
            <w:r w:rsidR="00872034">
              <w:t>ý materiál, virtuální galerie, z</w:t>
            </w:r>
            <w:r w:rsidRPr="00B01CBD">
              <w:t>hlédnutí reklamy, pohádky apod. Aktivi</w:t>
            </w:r>
            <w:r w:rsidR="00872034">
              <w:t>ty na rozvoj smyslového vnímání</w:t>
            </w:r>
          </w:p>
        </w:tc>
      </w:tr>
      <w:tr w:rsidR="00514C9F" w:rsidRPr="00B01CBD" w14:paraId="51E31AEE" w14:textId="77777777" w:rsidTr="00BE037B">
        <w:tc>
          <w:tcPr>
            <w:tcW w:w="3424" w:type="dxa"/>
          </w:tcPr>
          <w:p w14:paraId="5A8CD480" w14:textId="77777777" w:rsidR="00514C9F" w:rsidRPr="00B01CBD" w:rsidRDefault="00514C9F" w:rsidP="005A4E04">
            <w:pPr>
              <w:snapToGrid w:val="0"/>
            </w:pPr>
            <w:r w:rsidRPr="00B01CBD">
              <w:t>Interpretuje podle svých schopností různá vizuálně obrazná vyjádření</w:t>
            </w:r>
          </w:p>
          <w:p w14:paraId="399B5961" w14:textId="24471F4F" w:rsidR="00514C9F" w:rsidRPr="00B01CBD" w:rsidRDefault="00514C9F" w:rsidP="005A4E04">
            <w:pPr>
              <w:snapToGrid w:val="0"/>
            </w:pPr>
            <w:r w:rsidRPr="00B01CBD">
              <w:t>Odlišné interpretace porovnává se svou dosavadní zkušeností</w:t>
            </w:r>
          </w:p>
        </w:tc>
        <w:tc>
          <w:tcPr>
            <w:tcW w:w="3543" w:type="dxa"/>
          </w:tcPr>
          <w:p w14:paraId="17C0AF9D" w14:textId="3AD7A152" w:rsidR="00514C9F" w:rsidRPr="00B01CBD" w:rsidRDefault="00514C9F" w:rsidP="005A4E04">
            <w:pPr>
              <w:snapToGrid w:val="0"/>
            </w:pPr>
            <w:r w:rsidRPr="00B01CBD">
              <w:t>Seznamuje se s významnými osobnostmi a díly výtvarného umění (např. dětští ilustrátoři, známí malíři a jejich díla…) Vlastní ilustrace příběhu, pohádky</w:t>
            </w:r>
          </w:p>
        </w:tc>
        <w:tc>
          <w:tcPr>
            <w:tcW w:w="2405" w:type="dxa"/>
          </w:tcPr>
          <w:p w14:paraId="35173121" w14:textId="77777777" w:rsidR="00264FFE" w:rsidRPr="00B01CBD" w:rsidRDefault="00264FFE" w:rsidP="00264FFE">
            <w:pPr>
              <w:snapToGrid w:val="0"/>
            </w:pPr>
            <w:r w:rsidRPr="009A106D">
              <w:rPr>
                <w:u w:val="single"/>
              </w:rPr>
              <w:t>Digitální kompetence:</w:t>
            </w:r>
          </w:p>
          <w:p w14:paraId="3AF9B20E" w14:textId="7269EBB6" w:rsidR="004A1F79" w:rsidRPr="00B01CBD" w:rsidRDefault="00264FFE" w:rsidP="005A4E04">
            <w:pPr>
              <w:snapToGrid w:val="0"/>
            </w:pPr>
            <w:r>
              <w:t>V</w:t>
            </w:r>
            <w:r w:rsidR="00514C9F" w:rsidRPr="00B01CBD">
              <w:t>yhledávání informací, virtuální galerie</w:t>
            </w:r>
          </w:p>
          <w:p w14:paraId="0240AC6D" w14:textId="4884AB0E" w:rsidR="00514C9F" w:rsidRPr="00B01CBD" w:rsidRDefault="00872034" w:rsidP="00872034">
            <w:pPr>
              <w:snapToGrid w:val="0"/>
              <w:jc w:val="left"/>
            </w:pPr>
            <w:r>
              <w:t xml:space="preserve">ČJ - vymýšlíme vlastní příběh a jeho </w:t>
            </w:r>
            <w:r w:rsidR="00514C9F" w:rsidRPr="00B01CBD">
              <w:t>ilustra</w:t>
            </w:r>
            <w:r>
              <w:t xml:space="preserve">ce </w:t>
            </w:r>
          </w:p>
          <w:p w14:paraId="561DD78D" w14:textId="32145504" w:rsidR="00514C9F" w:rsidRPr="00B01CBD" w:rsidRDefault="00514C9F" w:rsidP="00872034">
            <w:pPr>
              <w:snapToGrid w:val="0"/>
            </w:pPr>
            <w:r w:rsidRPr="00B01CBD">
              <w:lastRenderedPageBreak/>
              <w:t xml:space="preserve">Využití encyklopedií výtvarného umění, obrazového materiálu, dětských </w:t>
            </w:r>
            <w:r w:rsidR="00872034">
              <w:t>i</w:t>
            </w:r>
            <w:r w:rsidRPr="00B01CBD">
              <w:t>lustrovaných knížek</w:t>
            </w:r>
          </w:p>
        </w:tc>
      </w:tr>
      <w:tr w:rsidR="003E682B" w:rsidRPr="00B01CBD" w14:paraId="02144688" w14:textId="77777777" w:rsidTr="00BE037B">
        <w:tc>
          <w:tcPr>
            <w:tcW w:w="3424" w:type="dxa"/>
          </w:tcPr>
          <w:p w14:paraId="7FFDE097" w14:textId="764FF64E" w:rsidR="003E682B" w:rsidRPr="00B01CBD" w:rsidRDefault="003E682B" w:rsidP="005A4E04">
            <w:pPr>
              <w:snapToGrid w:val="0"/>
            </w:pPr>
            <w:r w:rsidRPr="00B01CBD">
              <w:t>Na základě vlastní zkušenosti samostatně vytváří, vybírá či upravuje vizuálně obrazná vyjádření</w:t>
            </w:r>
          </w:p>
        </w:tc>
        <w:tc>
          <w:tcPr>
            <w:tcW w:w="3543" w:type="dxa"/>
          </w:tcPr>
          <w:p w14:paraId="55676939" w14:textId="77777777" w:rsidR="00872034" w:rsidRDefault="003E682B" w:rsidP="005A4E04">
            <w:pPr>
              <w:snapToGrid w:val="0"/>
            </w:pPr>
            <w:r w:rsidRPr="00B01CBD">
              <w:t>Zhotove</w:t>
            </w:r>
            <w:r w:rsidR="00872034">
              <w:t>ní jednoduché dekorativní práce</w:t>
            </w:r>
            <w:r w:rsidRPr="00B01CBD">
              <w:t xml:space="preserve"> </w:t>
            </w:r>
          </w:p>
          <w:p w14:paraId="6CB9A8F7" w14:textId="0BE4F7CB" w:rsidR="003E682B" w:rsidRPr="00B01CBD" w:rsidRDefault="00872034" w:rsidP="005A4E04">
            <w:pPr>
              <w:snapToGrid w:val="0"/>
            </w:pPr>
            <w:r>
              <w:t>Užitá tvorba (např. návrh desig</w:t>
            </w:r>
            <w:r w:rsidR="003E682B" w:rsidRPr="00B01CBD">
              <w:t>nu nábytku, titulní stránky časopisu, domácích spotřebičů, hra na módního návrháře apod.) Komponování jednoduchých tva</w:t>
            </w:r>
            <w:r>
              <w:t>rů, jejich řazení, uspořádání</w:t>
            </w:r>
            <w:r w:rsidR="003E682B" w:rsidRPr="00B01CBD">
              <w:t xml:space="preserve"> Linka, tvar, obrys</w:t>
            </w:r>
          </w:p>
          <w:p w14:paraId="499E0AA6" w14:textId="5A249847" w:rsidR="003E682B" w:rsidRPr="00B01CBD" w:rsidRDefault="003E682B" w:rsidP="005A4E04">
            <w:pPr>
              <w:snapToGrid w:val="0"/>
            </w:pPr>
            <w:r w:rsidRPr="00B01CBD">
              <w:t xml:space="preserve">Vytváření funkčních výrobků, např. šperky, drobné hračky, </w:t>
            </w:r>
            <w:proofErr w:type="spellStart"/>
            <w:r w:rsidRPr="00B01CBD">
              <w:t>podtácky</w:t>
            </w:r>
            <w:proofErr w:type="spellEnd"/>
            <w:r w:rsidRPr="00B01CBD">
              <w:t>, ruční papír, pletení náramků, háčkování řetízku, jednoduché vyšívání, přišití kno</w:t>
            </w:r>
            <w:r w:rsidR="00872034">
              <w:t xml:space="preserve">flíku, bambule, záložka, zvířátka z ponožek, </w:t>
            </w:r>
            <w:proofErr w:type="gramStart"/>
            <w:r w:rsidRPr="00B01CBD">
              <w:t xml:space="preserve">tkaní </w:t>
            </w:r>
            <w:r w:rsidR="00872034">
              <w:t xml:space="preserve">                  </w:t>
            </w:r>
            <w:r w:rsidRPr="00B01CBD">
              <w:t>na</w:t>
            </w:r>
            <w:proofErr w:type="gramEnd"/>
            <w:r w:rsidRPr="00B01CBD">
              <w:t xml:space="preserve"> osnově apod.</w:t>
            </w:r>
          </w:p>
        </w:tc>
        <w:tc>
          <w:tcPr>
            <w:tcW w:w="2405" w:type="dxa"/>
          </w:tcPr>
          <w:p w14:paraId="4D010C67" w14:textId="77777777" w:rsidR="00264FFE" w:rsidRPr="00B01CBD" w:rsidRDefault="00264FFE" w:rsidP="00264FFE">
            <w:pPr>
              <w:snapToGrid w:val="0"/>
            </w:pPr>
            <w:r w:rsidRPr="009A106D">
              <w:rPr>
                <w:u w:val="single"/>
              </w:rPr>
              <w:t>Digitální kompetence:</w:t>
            </w:r>
          </w:p>
          <w:p w14:paraId="7AA20CFD" w14:textId="59E1241E" w:rsidR="003E682B" w:rsidRPr="00B01CBD" w:rsidRDefault="00264FFE" w:rsidP="005A4E04">
            <w:pPr>
              <w:snapToGrid w:val="0"/>
            </w:pPr>
            <w:r>
              <w:t>V</w:t>
            </w:r>
            <w:r w:rsidR="003E682B" w:rsidRPr="00B01CBD">
              <w:t>yhledávání informací, návodů, post</w:t>
            </w:r>
            <w:r w:rsidR="00872034">
              <w:t>upů, sledování videí, inspirace</w:t>
            </w:r>
          </w:p>
          <w:p w14:paraId="4F0B5DA4" w14:textId="3294342A" w:rsidR="003E682B" w:rsidRPr="00B01CBD" w:rsidRDefault="003E682B" w:rsidP="005A4E04">
            <w:pPr>
              <w:snapToGrid w:val="0"/>
            </w:pPr>
          </w:p>
        </w:tc>
      </w:tr>
    </w:tbl>
    <w:p w14:paraId="2E86EB2B" w14:textId="77777777" w:rsidR="00B94728" w:rsidRPr="00B01CBD" w:rsidRDefault="00B94728" w:rsidP="005A4E04">
      <w:pPr>
        <w:rPr>
          <w:b/>
        </w:rPr>
      </w:pPr>
    </w:p>
    <w:p w14:paraId="2CAC5967" w14:textId="152B2744" w:rsidR="00BE037B" w:rsidRPr="00B01CBD" w:rsidRDefault="00BE037B" w:rsidP="006F3BC5">
      <w:pPr>
        <w:spacing w:after="120"/>
        <w:rPr>
          <w:b/>
        </w:rPr>
      </w:pPr>
      <w:r w:rsidRPr="00B01CBD">
        <w:rPr>
          <w:b/>
        </w:rPr>
        <w:t>Ročník: 3</w:t>
      </w:r>
      <w:r w:rsidR="009A5A86">
        <w:rPr>
          <w:b/>
        </w:rPr>
        <w:t>.</w:t>
      </w:r>
    </w:p>
    <w:p w14:paraId="6AEE8289" w14:textId="60B4A2F3" w:rsidR="00BE037B" w:rsidRPr="00B01CBD" w:rsidRDefault="00BE037B" w:rsidP="006F3BC5">
      <w:pPr>
        <w:spacing w:after="120"/>
        <w:rPr>
          <w:b/>
        </w:rPr>
      </w:pPr>
      <w:r w:rsidRPr="00B01CBD">
        <w:rPr>
          <w:b/>
        </w:rPr>
        <w:t xml:space="preserve">Časové vymezení: </w:t>
      </w:r>
      <w:r w:rsidR="004A1F79" w:rsidRPr="00B01CBD">
        <w:rPr>
          <w:b/>
        </w:rPr>
        <w:t>1</w:t>
      </w:r>
      <w:r w:rsidRPr="00B01CBD">
        <w:rPr>
          <w:b/>
        </w:rPr>
        <w:t xml:space="preserve"> hodin</w:t>
      </w:r>
      <w:r w:rsidR="004A1F79" w:rsidRPr="00B01CBD">
        <w:rPr>
          <w:b/>
        </w:rPr>
        <w:t>a</w:t>
      </w:r>
    </w:p>
    <w:p w14:paraId="5B12A280" w14:textId="77777777" w:rsidR="00BE037B" w:rsidRPr="00B01CBD" w:rsidRDefault="00BE037B" w:rsidP="006F3BC5">
      <w:pPr>
        <w:spacing w:after="120"/>
        <w:rPr>
          <w:b/>
        </w:rPr>
      </w:pPr>
      <w:r w:rsidRPr="00B01CBD">
        <w:rPr>
          <w:b/>
        </w:rPr>
        <w:t xml:space="preserve">Organizace: </w:t>
      </w:r>
      <w:r w:rsidR="00356580" w:rsidRPr="00B01CBD">
        <w:rPr>
          <w:b/>
        </w:rPr>
        <w:t>třída, přírodní učebna, příroda</w:t>
      </w:r>
    </w:p>
    <w:tbl>
      <w:tblPr>
        <w:tblW w:w="9372" w:type="dxa"/>
        <w:tblInd w:w="-5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3424"/>
        <w:gridCol w:w="3543"/>
        <w:gridCol w:w="2405"/>
      </w:tblGrid>
      <w:tr w:rsidR="00BE037B" w:rsidRPr="00B01CBD" w14:paraId="1FD24AF9" w14:textId="77777777" w:rsidTr="00BE037B">
        <w:tc>
          <w:tcPr>
            <w:tcW w:w="3424" w:type="dxa"/>
          </w:tcPr>
          <w:p w14:paraId="72AF9268" w14:textId="77777777" w:rsidR="00BE037B" w:rsidRPr="00B01CBD" w:rsidRDefault="00BE037B" w:rsidP="005A4E04">
            <w:pPr>
              <w:snapToGrid w:val="0"/>
              <w:rPr>
                <w:b/>
              </w:rPr>
            </w:pPr>
            <w:r w:rsidRPr="00B01CBD">
              <w:rPr>
                <w:b/>
              </w:rPr>
              <w:t>Výstupy</w:t>
            </w:r>
          </w:p>
          <w:p w14:paraId="484B5B44" w14:textId="77777777" w:rsidR="00A540AD" w:rsidRPr="00B01CBD" w:rsidRDefault="00A540AD" w:rsidP="005A4E04">
            <w:pPr>
              <w:snapToGrid w:val="0"/>
              <w:rPr>
                <w:b/>
              </w:rPr>
            </w:pPr>
          </w:p>
          <w:p w14:paraId="5B07D42B" w14:textId="54908BAD" w:rsidR="00A540AD" w:rsidRPr="00B01CBD" w:rsidRDefault="00A540AD" w:rsidP="005A4E04">
            <w:pPr>
              <w:snapToGrid w:val="0"/>
              <w:rPr>
                <w:b/>
              </w:rPr>
            </w:pPr>
          </w:p>
        </w:tc>
        <w:tc>
          <w:tcPr>
            <w:tcW w:w="3543" w:type="dxa"/>
          </w:tcPr>
          <w:p w14:paraId="56636257" w14:textId="77777777" w:rsidR="00BE037B" w:rsidRPr="00B01CBD" w:rsidRDefault="00BE037B" w:rsidP="005A4E04">
            <w:pPr>
              <w:snapToGrid w:val="0"/>
              <w:rPr>
                <w:b/>
              </w:rPr>
            </w:pPr>
            <w:r w:rsidRPr="00B01CBD">
              <w:rPr>
                <w:b/>
              </w:rPr>
              <w:t>Učivo</w:t>
            </w:r>
          </w:p>
        </w:tc>
        <w:tc>
          <w:tcPr>
            <w:tcW w:w="2405" w:type="dxa"/>
          </w:tcPr>
          <w:p w14:paraId="3DC092F3" w14:textId="77777777" w:rsidR="00BE037B" w:rsidRPr="00B01CBD" w:rsidRDefault="00BE037B" w:rsidP="005A4E04">
            <w:pPr>
              <w:snapToGrid w:val="0"/>
              <w:rPr>
                <w:b/>
              </w:rPr>
            </w:pPr>
            <w:r w:rsidRPr="00B01CBD">
              <w:rPr>
                <w:b/>
              </w:rPr>
              <w:t>Průřezová témata, mezipředmětové vztahy</w:t>
            </w:r>
          </w:p>
        </w:tc>
      </w:tr>
      <w:tr w:rsidR="00A540AD" w:rsidRPr="00B01CBD" w14:paraId="6A8A0875" w14:textId="77777777" w:rsidTr="00BE037B">
        <w:tc>
          <w:tcPr>
            <w:tcW w:w="3424" w:type="dxa"/>
          </w:tcPr>
          <w:p w14:paraId="64D585BD" w14:textId="05CD57AD" w:rsidR="00F12285" w:rsidRPr="00B01CBD" w:rsidRDefault="00A540AD" w:rsidP="005A4E04">
            <w:pPr>
              <w:snapToGrid w:val="0"/>
            </w:pPr>
            <w:r w:rsidRPr="00B01CBD">
              <w:t>Rozpozná linie,</w:t>
            </w:r>
            <w:r w:rsidR="00F12285" w:rsidRPr="00B01CBD">
              <w:t xml:space="preserve"> </w:t>
            </w:r>
            <w:r w:rsidRPr="00B01CBD">
              <w:t xml:space="preserve">tvary, </w:t>
            </w:r>
            <w:r w:rsidR="00F12285" w:rsidRPr="00B01CBD">
              <w:t>objemy</w:t>
            </w:r>
            <w:r w:rsidR="0057148C">
              <w:t>,</w:t>
            </w:r>
          </w:p>
          <w:p w14:paraId="5EE3E6CF" w14:textId="04DF76CB" w:rsidR="00F12285" w:rsidRPr="00B01CBD" w:rsidRDefault="00A540AD" w:rsidP="005A4E04">
            <w:pPr>
              <w:snapToGrid w:val="0"/>
            </w:pPr>
            <w:r w:rsidRPr="00B01CBD">
              <w:t xml:space="preserve">barvy a </w:t>
            </w:r>
            <w:r w:rsidR="00F12285" w:rsidRPr="00B01CBD">
              <w:t>objekty, porovnává je</w:t>
            </w:r>
          </w:p>
          <w:p w14:paraId="1CA9DF25" w14:textId="0BDD0970" w:rsidR="00A540AD" w:rsidRPr="00B01CBD" w:rsidRDefault="00A540AD" w:rsidP="005A4E04">
            <w:pPr>
              <w:snapToGrid w:val="0"/>
            </w:pPr>
            <w:r w:rsidRPr="00B01CBD">
              <w:t xml:space="preserve">a třídí  </w:t>
            </w:r>
          </w:p>
          <w:p w14:paraId="71C44DA7" w14:textId="09C9C57C" w:rsidR="00A540AD" w:rsidRPr="00B01CBD" w:rsidRDefault="00A540AD" w:rsidP="005A4E04">
            <w:pPr>
              <w:snapToGrid w:val="0"/>
              <w:rPr>
                <w:b/>
              </w:rPr>
            </w:pPr>
            <w:r w:rsidRPr="00B01CBD">
              <w:t>Osvojuje si výtvarné techniky a využívá je ke ztvárnění svých zkušeností, vjemů, zážitků a představ</w:t>
            </w:r>
          </w:p>
        </w:tc>
        <w:tc>
          <w:tcPr>
            <w:tcW w:w="3543" w:type="dxa"/>
          </w:tcPr>
          <w:p w14:paraId="01B98712" w14:textId="77777777" w:rsidR="0057148C" w:rsidRDefault="0057148C" w:rsidP="005A4E04">
            <w:pPr>
              <w:snapToGrid w:val="0"/>
            </w:pPr>
            <w:r>
              <w:t>Modelování</w:t>
            </w:r>
            <w:r w:rsidR="00A540AD" w:rsidRPr="00B01CBD">
              <w:t xml:space="preserve"> </w:t>
            </w:r>
          </w:p>
          <w:p w14:paraId="1A780CAE" w14:textId="457F6939" w:rsidR="0057148C" w:rsidRDefault="00A540AD" w:rsidP="005A4E04">
            <w:pPr>
              <w:snapToGrid w:val="0"/>
            </w:pPr>
            <w:r w:rsidRPr="00B01CBD">
              <w:t>Práce s</w:t>
            </w:r>
            <w:r w:rsidR="0057148C">
              <w:t> různými mate</w:t>
            </w:r>
            <w:r w:rsidRPr="00B01CBD">
              <w:t xml:space="preserve">riály (přírodniny, papír, plasty…) </w:t>
            </w:r>
          </w:p>
          <w:p w14:paraId="55FFB271" w14:textId="0A8B33B3" w:rsidR="00A540AD" w:rsidRPr="00B01CBD" w:rsidRDefault="00A540AD" w:rsidP="005A4E04">
            <w:pPr>
              <w:snapToGrid w:val="0"/>
            </w:pPr>
            <w:r w:rsidRPr="00B01CBD">
              <w:t>Míchání barev do požadovaných odstínů, teplé a studené barvy</w:t>
            </w:r>
            <w:r w:rsidR="004A1F79" w:rsidRPr="00B01CBD">
              <w:t xml:space="preserve"> </w:t>
            </w:r>
            <w:r w:rsidRPr="00B01CBD">
              <w:t>Netradiční materiály</w:t>
            </w:r>
          </w:p>
          <w:p w14:paraId="7C4A7612" w14:textId="77777777" w:rsidR="00A540AD" w:rsidRPr="00B01CBD" w:rsidRDefault="00A540AD" w:rsidP="005A4E04">
            <w:pPr>
              <w:snapToGrid w:val="0"/>
            </w:pPr>
          </w:p>
          <w:p w14:paraId="3A20CE73" w14:textId="77777777" w:rsidR="004A1F79" w:rsidRPr="00B01CBD" w:rsidRDefault="00A540AD" w:rsidP="005A4E04">
            <w:pPr>
              <w:snapToGrid w:val="0"/>
            </w:pPr>
            <w:r w:rsidRPr="00B01CBD">
              <w:t xml:space="preserve">Výtvarné techniky např. kresba, malba, koláž, frotáž, </w:t>
            </w:r>
            <w:proofErr w:type="spellStart"/>
            <w:r w:rsidRPr="00B01CBD">
              <w:t>muchláž</w:t>
            </w:r>
            <w:proofErr w:type="spellEnd"/>
            <w:r w:rsidRPr="00B01CBD">
              <w:t>, jednoduché grafické techniky, vyrývání</w:t>
            </w:r>
          </w:p>
          <w:p w14:paraId="77CEB7AC" w14:textId="72853D9C" w:rsidR="004A1F79" w:rsidRPr="00B01CBD" w:rsidRDefault="00A540AD" w:rsidP="005A4E04">
            <w:pPr>
              <w:snapToGrid w:val="0"/>
            </w:pPr>
            <w:r w:rsidRPr="00B01CBD">
              <w:t xml:space="preserve">Kombinace technik </w:t>
            </w:r>
          </w:p>
          <w:p w14:paraId="1BF1DC1D" w14:textId="77777777" w:rsidR="004A1F79" w:rsidRPr="00B01CBD" w:rsidRDefault="00A540AD" w:rsidP="005A4E04">
            <w:pPr>
              <w:snapToGrid w:val="0"/>
            </w:pPr>
            <w:r w:rsidRPr="00B01CBD">
              <w:t xml:space="preserve">Vytrhávání </w:t>
            </w:r>
          </w:p>
          <w:p w14:paraId="12E3FE13" w14:textId="28960F9D" w:rsidR="00A540AD" w:rsidRPr="00B01CBD" w:rsidRDefault="00A540AD" w:rsidP="005A4E04">
            <w:pPr>
              <w:snapToGrid w:val="0"/>
              <w:rPr>
                <w:b/>
              </w:rPr>
            </w:pPr>
            <w:r w:rsidRPr="00B01CBD">
              <w:t>Skupinová práce, práce celé třídy na jednom díle</w:t>
            </w:r>
          </w:p>
        </w:tc>
        <w:tc>
          <w:tcPr>
            <w:tcW w:w="2405" w:type="dxa"/>
          </w:tcPr>
          <w:p w14:paraId="7000A126" w14:textId="44B373E3" w:rsidR="00A540AD" w:rsidRPr="00B01CBD" w:rsidRDefault="0057148C" w:rsidP="005A4E04">
            <w:pPr>
              <w:snapToGrid w:val="0"/>
            </w:pPr>
            <w:proofErr w:type="spellStart"/>
            <w:r>
              <w:t>Pinterest</w:t>
            </w:r>
            <w:proofErr w:type="spellEnd"/>
            <w:r w:rsidR="00A540AD" w:rsidRPr="00B01CBD">
              <w:t>:</w:t>
            </w:r>
          </w:p>
          <w:p w14:paraId="4ECB70AA" w14:textId="01C5ED17" w:rsidR="00A540AD" w:rsidRPr="00B01CBD" w:rsidRDefault="00A540AD" w:rsidP="005A4E04">
            <w:pPr>
              <w:snapToGrid w:val="0"/>
            </w:pPr>
            <w:r w:rsidRPr="00B01CBD">
              <w:t xml:space="preserve">výtvarné </w:t>
            </w:r>
            <w:proofErr w:type="gramStart"/>
            <w:r w:rsidRPr="00B01CBD">
              <w:t xml:space="preserve">techniky </w:t>
            </w:r>
            <w:r w:rsidR="0057148C">
              <w:t xml:space="preserve">    pro</w:t>
            </w:r>
            <w:proofErr w:type="gramEnd"/>
            <w:r w:rsidR="0057148C">
              <w:t xml:space="preserve"> děti, netradiční výtvar</w:t>
            </w:r>
            <w:r w:rsidRPr="00B01CBD">
              <w:t xml:space="preserve">né techniky, </w:t>
            </w:r>
            <w:r w:rsidR="0057148C">
              <w:t>kombinované výtvarné techni</w:t>
            </w:r>
            <w:r w:rsidRPr="00B01CBD">
              <w:t>ky</w:t>
            </w:r>
          </w:p>
          <w:p w14:paraId="4A67B840" w14:textId="77777777" w:rsidR="00A540AD" w:rsidRPr="00B01CBD" w:rsidRDefault="00A540AD" w:rsidP="005A4E04">
            <w:pPr>
              <w:snapToGrid w:val="0"/>
            </w:pPr>
          </w:p>
          <w:p w14:paraId="543F7085" w14:textId="77777777" w:rsidR="00A540AD" w:rsidRPr="00B01CBD" w:rsidRDefault="00A540AD" w:rsidP="005A4E04">
            <w:pPr>
              <w:snapToGrid w:val="0"/>
            </w:pPr>
            <w:proofErr w:type="spellStart"/>
            <w:r w:rsidRPr="00B01CBD">
              <w:t>Pinterest</w:t>
            </w:r>
            <w:proofErr w:type="spellEnd"/>
            <w:r w:rsidRPr="00B01CBD">
              <w:t xml:space="preserve">: </w:t>
            </w:r>
          </w:p>
          <w:p w14:paraId="1506D4B4" w14:textId="0EC46152" w:rsidR="00A540AD" w:rsidRPr="00B01CBD" w:rsidRDefault="00A540AD" w:rsidP="005A4E04">
            <w:pPr>
              <w:snapToGrid w:val="0"/>
            </w:pPr>
            <w:r w:rsidRPr="00B01CBD">
              <w:t xml:space="preserve">míchání barev, </w:t>
            </w:r>
          </w:p>
          <w:p w14:paraId="2DD22C32" w14:textId="1E1885B6" w:rsidR="00A540AD" w:rsidRPr="00B01CBD" w:rsidRDefault="00A540AD" w:rsidP="005A4E04">
            <w:pPr>
              <w:snapToGrid w:val="0"/>
            </w:pPr>
            <w:r w:rsidRPr="00B01CBD">
              <w:t xml:space="preserve">barevné </w:t>
            </w:r>
            <w:proofErr w:type="spellStart"/>
            <w:r w:rsidRPr="00B01CBD">
              <w:t>bublinkování</w:t>
            </w:r>
            <w:proofErr w:type="spellEnd"/>
          </w:p>
          <w:p w14:paraId="4F96E2DD" w14:textId="28D2FFE0" w:rsidR="00A540AD" w:rsidRPr="00B01CBD" w:rsidRDefault="00A540AD" w:rsidP="005A4E04">
            <w:pPr>
              <w:snapToGrid w:val="0"/>
            </w:pPr>
          </w:p>
        </w:tc>
      </w:tr>
      <w:tr w:rsidR="00BE037B" w:rsidRPr="00B01CBD" w14:paraId="1A0954B6" w14:textId="77777777" w:rsidTr="00BE037B">
        <w:tc>
          <w:tcPr>
            <w:tcW w:w="3424" w:type="dxa"/>
          </w:tcPr>
          <w:p w14:paraId="19ABA34A" w14:textId="77777777" w:rsidR="00FE6D96" w:rsidRPr="00B01CBD" w:rsidRDefault="00BE037B" w:rsidP="005A4E04">
            <w:pPr>
              <w:snapToGrid w:val="0"/>
            </w:pPr>
            <w:r w:rsidRPr="00B01CBD">
              <w:t>Interpretuje podle svých schopností různá vizuálně obrazná vyjádření</w:t>
            </w:r>
          </w:p>
          <w:p w14:paraId="3CE952BC" w14:textId="68A40494" w:rsidR="00BE037B" w:rsidRPr="00B01CBD" w:rsidRDefault="00FE6D96" w:rsidP="005A4E04">
            <w:pPr>
              <w:snapToGrid w:val="0"/>
            </w:pPr>
            <w:r w:rsidRPr="00B01CBD">
              <w:t>O</w:t>
            </w:r>
            <w:r w:rsidR="00BE037B" w:rsidRPr="00B01CBD">
              <w:t>dlišné</w:t>
            </w:r>
            <w:r w:rsidR="00322693" w:rsidRPr="00B01CBD">
              <w:t xml:space="preserve"> interpretace porovnává se svou</w:t>
            </w:r>
            <w:r w:rsidR="00BE037B" w:rsidRPr="00B01CBD">
              <w:t xml:space="preserve"> dosavadní zkušeností</w:t>
            </w:r>
          </w:p>
          <w:p w14:paraId="6192EC00" w14:textId="1FBA2CD1" w:rsidR="00F12285" w:rsidRPr="00B01CBD" w:rsidRDefault="00F12285" w:rsidP="005A4E04">
            <w:pPr>
              <w:snapToGrid w:val="0"/>
            </w:pPr>
          </w:p>
        </w:tc>
        <w:tc>
          <w:tcPr>
            <w:tcW w:w="3543" w:type="dxa"/>
          </w:tcPr>
          <w:p w14:paraId="028509AD" w14:textId="4D6DDFB6" w:rsidR="006B6185" w:rsidRPr="00B01CBD" w:rsidRDefault="006B6185" w:rsidP="005A4E04">
            <w:r w:rsidRPr="00B01CBD">
              <w:lastRenderedPageBreak/>
              <w:t>Seznamuje se s významnými osobnostmi a díly výtvarného umění (např. dětští ilustrátoři, známí malíři a jejich díla…) Vlastní ilustrace příběhu, pohádky</w:t>
            </w:r>
          </w:p>
        </w:tc>
        <w:tc>
          <w:tcPr>
            <w:tcW w:w="2405" w:type="dxa"/>
          </w:tcPr>
          <w:p w14:paraId="0D737B48" w14:textId="77777777" w:rsidR="00BE037B" w:rsidRPr="00B01CBD" w:rsidRDefault="00BE037B" w:rsidP="005A4E04">
            <w:pPr>
              <w:snapToGrid w:val="0"/>
            </w:pPr>
            <w:r w:rsidRPr="00B01CBD">
              <w:t>OSV – rozvoj osobnosti</w:t>
            </w:r>
          </w:p>
          <w:p w14:paraId="19399E72" w14:textId="5CE8DB5C" w:rsidR="006B6185" w:rsidRDefault="0057148C" w:rsidP="005A4E04">
            <w:pPr>
              <w:snapToGrid w:val="0"/>
            </w:pPr>
            <w:r>
              <w:rPr>
                <w:u w:val="single"/>
              </w:rPr>
              <w:t>Digitální kompetence:</w:t>
            </w:r>
            <w:r w:rsidR="006B6185" w:rsidRPr="00B01CBD">
              <w:t xml:space="preserve"> vyhledávání informací</w:t>
            </w:r>
          </w:p>
          <w:p w14:paraId="65FCA6D7" w14:textId="7E49788E" w:rsidR="0057148C" w:rsidRPr="00B01CBD" w:rsidRDefault="000F27BD" w:rsidP="0057148C">
            <w:pPr>
              <w:snapToGrid w:val="0"/>
            </w:pPr>
            <w:r>
              <w:t xml:space="preserve">na </w:t>
            </w:r>
            <w:proofErr w:type="spellStart"/>
            <w:r w:rsidR="0057148C" w:rsidRPr="00B01CBD">
              <w:t>YouTube</w:t>
            </w:r>
            <w:proofErr w:type="spellEnd"/>
            <w:r>
              <w:t xml:space="preserve"> nebo</w:t>
            </w:r>
          </w:p>
          <w:p w14:paraId="2899845D" w14:textId="6AE72170" w:rsidR="0057148C" w:rsidRPr="00B01CBD" w:rsidRDefault="0057148C" w:rsidP="0057148C">
            <w:pPr>
              <w:snapToGrid w:val="0"/>
            </w:pPr>
            <w:proofErr w:type="spellStart"/>
            <w:r w:rsidRPr="00B01CBD">
              <w:lastRenderedPageBreak/>
              <w:t>vytvarna</w:t>
            </w:r>
            <w:proofErr w:type="spellEnd"/>
            <w:r w:rsidRPr="00B01CBD">
              <w:t xml:space="preserve"> vyuka.cz</w:t>
            </w:r>
            <w:r w:rsidR="000F27BD">
              <w:t xml:space="preserve"> či</w:t>
            </w:r>
          </w:p>
          <w:p w14:paraId="247799BC" w14:textId="77777777" w:rsidR="0057148C" w:rsidRPr="00B01CBD" w:rsidRDefault="0057148C" w:rsidP="0057148C">
            <w:pPr>
              <w:snapToGrid w:val="0"/>
            </w:pPr>
            <w:proofErr w:type="spellStart"/>
            <w:r w:rsidRPr="00B01CBD">
              <w:t>Pinterest</w:t>
            </w:r>
            <w:proofErr w:type="spellEnd"/>
          </w:p>
          <w:p w14:paraId="44D0D1B1" w14:textId="1E75B1AE" w:rsidR="006B6185" w:rsidRPr="00B01CBD" w:rsidRDefault="006B6185" w:rsidP="005A4E04">
            <w:pPr>
              <w:snapToGrid w:val="0"/>
            </w:pPr>
            <w:r w:rsidRPr="00B01CBD">
              <w:t>Využití encyklopedií výtvarného umění, obrazového materiálu, dětských ilustrovaných knížek</w:t>
            </w:r>
          </w:p>
        </w:tc>
      </w:tr>
      <w:tr w:rsidR="00F12285" w:rsidRPr="00B01CBD" w14:paraId="1240F166" w14:textId="77777777" w:rsidTr="00BE037B">
        <w:tc>
          <w:tcPr>
            <w:tcW w:w="3424" w:type="dxa"/>
          </w:tcPr>
          <w:p w14:paraId="12EE4EF9" w14:textId="5C1EC6FB" w:rsidR="00F12285" w:rsidRPr="00B01CBD" w:rsidRDefault="00B66B55" w:rsidP="005A4E04">
            <w:pPr>
              <w:snapToGrid w:val="0"/>
            </w:pPr>
            <w:r w:rsidRPr="00B01CBD">
              <w:t>V</w:t>
            </w:r>
            <w:r w:rsidR="00F12285" w:rsidRPr="00B01CBD">
              <w:t>nímá události různými smysly a k jejich výtvarnému vyjádření volí vhodné prostředky</w:t>
            </w:r>
          </w:p>
        </w:tc>
        <w:tc>
          <w:tcPr>
            <w:tcW w:w="3543" w:type="dxa"/>
          </w:tcPr>
          <w:p w14:paraId="358FC9CA" w14:textId="77777777" w:rsidR="004A1F79" w:rsidRPr="00B01CBD" w:rsidRDefault="00B66B55" w:rsidP="005A4E04">
            <w:r w:rsidRPr="00B01CBD">
              <w:t xml:space="preserve">Tvorba na základě smyslových podnětů (např. záznam zvuku, prožitek z hudby, hmatové vjemy apod.) </w:t>
            </w:r>
          </w:p>
          <w:p w14:paraId="4E90396E" w14:textId="77777777" w:rsidR="004A1F79" w:rsidRPr="00B01CBD" w:rsidRDefault="00B66B55" w:rsidP="005A4E04">
            <w:r w:rsidRPr="00B01CBD">
              <w:t xml:space="preserve">Ztvárnění pocitů ze smyslových účinků uměleckých děl, fotografií, filmů, </w:t>
            </w:r>
            <w:proofErr w:type="gramStart"/>
            <w:r w:rsidRPr="00B01CBD">
              <w:t>reklamy, ...</w:t>
            </w:r>
            <w:proofErr w:type="gramEnd"/>
            <w:r w:rsidRPr="00B01CBD">
              <w:t xml:space="preserve"> </w:t>
            </w:r>
          </w:p>
          <w:p w14:paraId="43A0F24D" w14:textId="0DF808A1" w:rsidR="00F12285" w:rsidRPr="00B01CBD" w:rsidRDefault="00B66B55" w:rsidP="005A4E04">
            <w:r w:rsidRPr="00B01CBD">
              <w:t>Zrakové klamy a iluze</w:t>
            </w:r>
          </w:p>
          <w:p w14:paraId="5F2CF745" w14:textId="77777777" w:rsidR="00B66B55" w:rsidRPr="00B01CBD" w:rsidRDefault="00B66B55" w:rsidP="005A4E04">
            <w:r w:rsidRPr="00B01CBD">
              <w:t>Smyslové hry, poslech hudby</w:t>
            </w:r>
          </w:p>
          <w:p w14:paraId="5B5870A2" w14:textId="7F6FCFE4" w:rsidR="00B66B55" w:rsidRPr="00B01CBD" w:rsidRDefault="00B66B55" w:rsidP="005A4E04">
            <w:r w:rsidRPr="00B01CBD">
              <w:t>Využití různých výtvarných technik</w:t>
            </w:r>
          </w:p>
        </w:tc>
        <w:tc>
          <w:tcPr>
            <w:tcW w:w="2405" w:type="dxa"/>
          </w:tcPr>
          <w:p w14:paraId="048204C2" w14:textId="23776DE0" w:rsidR="00F12285" w:rsidRPr="00B01CBD" w:rsidRDefault="00B66B55" w:rsidP="005A4E04">
            <w:pPr>
              <w:snapToGrid w:val="0"/>
            </w:pPr>
            <w:r w:rsidRPr="00B01CBD">
              <w:t>OSV – sebepoznání a sebepojetí, kreativita DV – aktivi</w:t>
            </w:r>
            <w:r w:rsidR="0057148C">
              <w:t>ty na rozvoj smyslového vnímání</w:t>
            </w:r>
          </w:p>
          <w:p w14:paraId="6AE5F04F" w14:textId="236C1583" w:rsidR="00B66B55" w:rsidRPr="00B01CBD" w:rsidRDefault="00B66B55" w:rsidP="005A4E04">
            <w:pPr>
              <w:snapToGrid w:val="0"/>
            </w:pPr>
          </w:p>
        </w:tc>
      </w:tr>
      <w:tr w:rsidR="002F5E9D" w:rsidRPr="00B01CBD" w14:paraId="76B2B1C9" w14:textId="77777777" w:rsidTr="00BE037B">
        <w:tc>
          <w:tcPr>
            <w:tcW w:w="3424" w:type="dxa"/>
          </w:tcPr>
          <w:p w14:paraId="7C052C64" w14:textId="59E16762" w:rsidR="002F5E9D" w:rsidRPr="00B01CBD" w:rsidRDefault="002F5E9D" w:rsidP="005A4E04">
            <w:pPr>
              <w:snapToGrid w:val="0"/>
            </w:pPr>
            <w:r w:rsidRPr="00B01CBD">
              <w:t>V tvorbě projevuje své vlastní zkušenosti, uplatňuje při tom v plošném i prostorovém uspořádání linie, tvary, barvy, objemy a další prvky nebo jejich kombinace</w:t>
            </w:r>
          </w:p>
        </w:tc>
        <w:tc>
          <w:tcPr>
            <w:tcW w:w="3543" w:type="dxa"/>
          </w:tcPr>
          <w:p w14:paraId="07C783BA" w14:textId="27F37BE8" w:rsidR="004A1F79" w:rsidRPr="00B01CBD" w:rsidRDefault="002F5E9D" w:rsidP="005A4E04">
            <w:pPr>
              <w:snapToGrid w:val="0"/>
            </w:pPr>
            <w:r w:rsidRPr="00B01CBD">
              <w:t>Tvorba dětí na základě vlastních zkušeností, prožitků a reálií běžného života (vzpomínky, sny, emoce, prožitky), rodina, škola,</w:t>
            </w:r>
            <w:r w:rsidR="00DD2E1A">
              <w:t xml:space="preserve"> dění v obci, svátky a tradice)</w:t>
            </w:r>
            <w:r w:rsidRPr="00B01CBD">
              <w:t xml:space="preserve"> Ztvárněn</w:t>
            </w:r>
            <w:r w:rsidR="0057148C">
              <w:t>í věcí, které vidíme kolem sebe</w:t>
            </w:r>
            <w:r w:rsidRPr="00B01CBD">
              <w:t xml:space="preserve"> </w:t>
            </w:r>
          </w:p>
          <w:p w14:paraId="0AE73052" w14:textId="0F7ED671" w:rsidR="002F5E9D" w:rsidRPr="00B01CBD" w:rsidRDefault="0057148C" w:rsidP="005A4E04">
            <w:pPr>
              <w:snapToGrid w:val="0"/>
            </w:pPr>
            <w:r>
              <w:t>Portrét,</w:t>
            </w:r>
            <w:r w:rsidR="002F5E9D" w:rsidRPr="00B01CBD">
              <w:t xml:space="preserve"> </w:t>
            </w:r>
            <w:r>
              <w:t>abstrakce</w:t>
            </w:r>
          </w:p>
          <w:p w14:paraId="356BA9DC" w14:textId="77777777" w:rsidR="002F5E9D" w:rsidRPr="00B01CBD" w:rsidRDefault="002F5E9D" w:rsidP="005A4E04">
            <w:pPr>
              <w:snapToGrid w:val="0"/>
            </w:pPr>
          </w:p>
          <w:p w14:paraId="6D84F708" w14:textId="4218B5DC" w:rsidR="002F5E9D" w:rsidRPr="00B01CBD" w:rsidRDefault="002F5E9D" w:rsidP="005A4E04">
            <w:pPr>
              <w:snapToGrid w:val="0"/>
            </w:pPr>
            <w:r w:rsidRPr="00B01CBD">
              <w:t xml:space="preserve">Pozorování změn v přírodě, vnímání času (svátky, </w:t>
            </w:r>
            <w:proofErr w:type="gramStart"/>
            <w:r w:rsidRPr="00B01CBD">
              <w:t xml:space="preserve">tradice </w:t>
            </w:r>
            <w:r w:rsidR="0057148C">
              <w:t xml:space="preserve">         v průběhu</w:t>
            </w:r>
            <w:proofErr w:type="gramEnd"/>
            <w:r w:rsidR="0057148C">
              <w:t xml:space="preserve"> roku)</w:t>
            </w:r>
          </w:p>
        </w:tc>
        <w:tc>
          <w:tcPr>
            <w:tcW w:w="2405" w:type="dxa"/>
          </w:tcPr>
          <w:p w14:paraId="1360D477" w14:textId="574B8C81" w:rsidR="002F5E9D" w:rsidRPr="00B01CBD" w:rsidRDefault="002F5E9D" w:rsidP="005A4E04">
            <w:pPr>
              <w:snapToGrid w:val="0"/>
            </w:pPr>
            <w:proofErr w:type="spellStart"/>
            <w:r w:rsidRPr="00B01CBD">
              <w:t>Pinterest</w:t>
            </w:r>
            <w:proofErr w:type="spellEnd"/>
            <w:r w:rsidRPr="00B01CBD">
              <w:t>: abstrak</w:t>
            </w:r>
            <w:r w:rsidR="0057148C">
              <w:t>t</w:t>
            </w:r>
            <w:r w:rsidRPr="00B01CBD">
              <w:t>ní malba – otisky prstů, malba prsty temperou, plakátovými, akrylovými barvami</w:t>
            </w:r>
            <w:r w:rsidR="0057148C">
              <w:t>,</w:t>
            </w:r>
          </w:p>
          <w:p w14:paraId="5F4FB286" w14:textId="473BAC3D" w:rsidR="002F5E9D" w:rsidRPr="00B01CBD" w:rsidRDefault="002F5E9D" w:rsidP="005A4E04">
            <w:pPr>
              <w:snapToGrid w:val="0"/>
            </w:pPr>
            <w:r w:rsidRPr="00B01CBD">
              <w:t>jednoduché kreslení pro děti</w:t>
            </w:r>
            <w:r w:rsidR="0057148C">
              <w:t xml:space="preserve">, </w:t>
            </w:r>
            <w:r w:rsidR="0057148C" w:rsidRPr="00B01CBD">
              <w:t>jak na portrét</w:t>
            </w:r>
            <w:r w:rsidRPr="00B01CBD">
              <w:t xml:space="preserve"> </w:t>
            </w:r>
          </w:p>
          <w:p w14:paraId="2105CDBE" w14:textId="5E61E446" w:rsidR="002F5E9D" w:rsidRPr="00B01CBD" w:rsidRDefault="0057148C" w:rsidP="0057148C">
            <w:pPr>
              <w:snapToGrid w:val="0"/>
            </w:pPr>
            <w:r>
              <w:rPr>
                <w:u w:val="single"/>
              </w:rPr>
              <w:t>Digitální kompetence:</w:t>
            </w:r>
            <w:r w:rsidR="002F5E9D" w:rsidRPr="00B01CBD">
              <w:t xml:space="preserve"> obrazový materiál, virtuální galerie, </w:t>
            </w:r>
            <w:r>
              <w:t>zhlédnutí reklamy, pohádky apod.</w:t>
            </w:r>
          </w:p>
        </w:tc>
      </w:tr>
      <w:tr w:rsidR="00BE037B" w:rsidRPr="00B01CBD" w14:paraId="4871CB8D" w14:textId="77777777" w:rsidTr="00BE037B">
        <w:tc>
          <w:tcPr>
            <w:tcW w:w="3424" w:type="dxa"/>
          </w:tcPr>
          <w:p w14:paraId="730399B0" w14:textId="38F7AC01" w:rsidR="002F5E9D" w:rsidRPr="00B01CBD" w:rsidRDefault="00D927FC" w:rsidP="005A4E04">
            <w:pPr>
              <w:snapToGrid w:val="0"/>
            </w:pPr>
            <w:r w:rsidRPr="00B01CBD">
              <w:t>Na základě vlastní zkušenosti samostatně vytváří, vybírá či upravuje vizuálně obrazná vyjádření</w:t>
            </w:r>
          </w:p>
        </w:tc>
        <w:tc>
          <w:tcPr>
            <w:tcW w:w="3543" w:type="dxa"/>
          </w:tcPr>
          <w:p w14:paraId="2F181995" w14:textId="42E53452" w:rsidR="00BE037B" w:rsidRPr="00B01CBD" w:rsidRDefault="002F5E9D" w:rsidP="005A4E04">
            <w:pPr>
              <w:snapToGrid w:val="0"/>
            </w:pPr>
            <w:r w:rsidRPr="00B01CBD">
              <w:t>Seznámení s lidovými řemesly Zhotovení jednoduché dekorativní práce. Návrhy designu (nábytku, titulní stránky časopisu, domácích spotřebičů, hra na módního návrháře apod.)</w:t>
            </w:r>
          </w:p>
          <w:p w14:paraId="1A921B12" w14:textId="77777777" w:rsidR="007F505A" w:rsidRPr="00B01CBD" w:rsidRDefault="007F505A" w:rsidP="005A4E04">
            <w:pPr>
              <w:snapToGrid w:val="0"/>
            </w:pPr>
          </w:p>
          <w:p w14:paraId="64C9379B" w14:textId="40A8313D" w:rsidR="007F505A" w:rsidRPr="00B01CBD" w:rsidRDefault="007F505A" w:rsidP="005A4E04">
            <w:pPr>
              <w:snapToGrid w:val="0"/>
            </w:pPr>
            <w:r w:rsidRPr="00B01CBD">
              <w:t xml:space="preserve">Vytváření funkčních výrobků, např. šperky, drobné hračky, </w:t>
            </w:r>
            <w:proofErr w:type="spellStart"/>
            <w:r w:rsidRPr="00B01CBD">
              <w:t>podtácky</w:t>
            </w:r>
            <w:proofErr w:type="spellEnd"/>
            <w:r w:rsidRPr="00B01CBD">
              <w:t>, ruční pa</w:t>
            </w:r>
            <w:r w:rsidR="0057148C">
              <w:t xml:space="preserve">pír, pletení náramků, </w:t>
            </w:r>
            <w:r w:rsidRPr="00B01CBD">
              <w:t>háčkování řetízku, jednoduché vyšívání, přišití knoflíku, bambu</w:t>
            </w:r>
            <w:r w:rsidR="0057148C">
              <w:t>le, záložka, zvířátka z ponožek apod.</w:t>
            </w:r>
          </w:p>
          <w:p w14:paraId="07404BAE" w14:textId="77777777" w:rsidR="004A1F79" w:rsidRPr="00B01CBD" w:rsidRDefault="007F505A" w:rsidP="005A4E04">
            <w:pPr>
              <w:snapToGrid w:val="0"/>
            </w:pPr>
            <w:r w:rsidRPr="00B01CBD">
              <w:t xml:space="preserve">Dotváření přírodniny na základě vlastních představ (kámen, skořápky, kaštany, listy, větve </w:t>
            </w:r>
            <w:proofErr w:type="gramStart"/>
            <w:r w:rsidRPr="00B01CBD">
              <w:t>stromů...)</w:t>
            </w:r>
            <w:proofErr w:type="gramEnd"/>
            <w:r w:rsidRPr="00B01CBD">
              <w:t xml:space="preserve"> </w:t>
            </w:r>
          </w:p>
          <w:p w14:paraId="6C2BF164" w14:textId="24AFCC60" w:rsidR="007F505A" w:rsidRPr="00B01CBD" w:rsidRDefault="007F505A" w:rsidP="005A4E04">
            <w:pPr>
              <w:snapToGrid w:val="0"/>
            </w:pPr>
            <w:r w:rsidRPr="00B01CBD">
              <w:t>Práce s materiály, vytváření funkčních výrobků</w:t>
            </w:r>
          </w:p>
        </w:tc>
        <w:tc>
          <w:tcPr>
            <w:tcW w:w="2405" w:type="dxa"/>
          </w:tcPr>
          <w:p w14:paraId="08B99199" w14:textId="7C2844D9" w:rsidR="00BE037B" w:rsidRPr="00B01CBD" w:rsidRDefault="007F505A" w:rsidP="005A4E04">
            <w:pPr>
              <w:snapToGrid w:val="0"/>
            </w:pPr>
            <w:proofErr w:type="spellStart"/>
            <w:r w:rsidRPr="00B01CBD">
              <w:t>Pinterest</w:t>
            </w:r>
            <w:proofErr w:type="spellEnd"/>
            <w:r w:rsidRPr="00B01CBD">
              <w:t>: inspirace na barevné tvoření, tvoření pro děti, výtvarka pro děti</w:t>
            </w:r>
          </w:p>
          <w:p w14:paraId="6CD87E4A" w14:textId="44FBABFB" w:rsidR="007F505A" w:rsidRPr="00B01CBD" w:rsidRDefault="007F505A" w:rsidP="005A4E04">
            <w:pPr>
              <w:snapToGrid w:val="0"/>
            </w:pPr>
          </w:p>
        </w:tc>
      </w:tr>
    </w:tbl>
    <w:p w14:paraId="5C84769A" w14:textId="338E1BC5" w:rsidR="00BE037B" w:rsidRPr="00B01CBD" w:rsidRDefault="00BE037B" w:rsidP="006F3BC5">
      <w:pPr>
        <w:spacing w:after="120"/>
        <w:rPr>
          <w:b/>
        </w:rPr>
      </w:pPr>
      <w:r w:rsidRPr="00B01CBD">
        <w:rPr>
          <w:b/>
        </w:rPr>
        <w:lastRenderedPageBreak/>
        <w:t>Ročník: 4</w:t>
      </w:r>
      <w:r w:rsidR="009A5A86">
        <w:rPr>
          <w:b/>
        </w:rPr>
        <w:t>.</w:t>
      </w:r>
    </w:p>
    <w:p w14:paraId="60C6D779" w14:textId="77777777" w:rsidR="00BE037B" w:rsidRPr="00B01CBD" w:rsidRDefault="00BE037B" w:rsidP="006F3BC5">
      <w:pPr>
        <w:spacing w:after="120"/>
        <w:rPr>
          <w:b/>
        </w:rPr>
      </w:pPr>
      <w:r w:rsidRPr="00B01CBD">
        <w:rPr>
          <w:b/>
        </w:rPr>
        <w:t>Časové vymezení: 2 hodiny</w:t>
      </w:r>
    </w:p>
    <w:p w14:paraId="47451B84" w14:textId="77777777" w:rsidR="00BE037B" w:rsidRPr="00B01CBD" w:rsidRDefault="00BE037B" w:rsidP="006F3BC5">
      <w:pPr>
        <w:spacing w:after="120"/>
        <w:rPr>
          <w:b/>
        </w:rPr>
      </w:pPr>
      <w:r w:rsidRPr="00B01CBD">
        <w:rPr>
          <w:b/>
        </w:rPr>
        <w:t xml:space="preserve">Organizace: </w:t>
      </w:r>
      <w:r w:rsidR="00356580" w:rsidRPr="00B01CBD">
        <w:rPr>
          <w:b/>
        </w:rPr>
        <w:t>třída, přírodní učebna, příroda</w:t>
      </w:r>
    </w:p>
    <w:tbl>
      <w:tblPr>
        <w:tblW w:w="9372" w:type="dxa"/>
        <w:tblInd w:w="-5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3424"/>
        <w:gridCol w:w="3543"/>
        <w:gridCol w:w="2405"/>
      </w:tblGrid>
      <w:tr w:rsidR="00BE037B" w:rsidRPr="00B01CBD" w14:paraId="30E536D7" w14:textId="77777777" w:rsidTr="00BE037B">
        <w:tc>
          <w:tcPr>
            <w:tcW w:w="3424" w:type="dxa"/>
          </w:tcPr>
          <w:p w14:paraId="516BFCC7" w14:textId="77777777" w:rsidR="00BE037B" w:rsidRPr="00B01CBD" w:rsidRDefault="00BE037B" w:rsidP="005A4E04">
            <w:pPr>
              <w:snapToGrid w:val="0"/>
              <w:rPr>
                <w:b/>
              </w:rPr>
            </w:pPr>
            <w:r w:rsidRPr="00B01CBD">
              <w:rPr>
                <w:b/>
              </w:rPr>
              <w:t>Výstupy</w:t>
            </w:r>
          </w:p>
          <w:p w14:paraId="79B004DE" w14:textId="77777777" w:rsidR="007F505A" w:rsidRPr="00B01CBD" w:rsidRDefault="007F505A" w:rsidP="005A4E04">
            <w:pPr>
              <w:snapToGrid w:val="0"/>
              <w:rPr>
                <w:b/>
              </w:rPr>
            </w:pPr>
          </w:p>
          <w:p w14:paraId="6E701E28" w14:textId="36CD367C" w:rsidR="007F505A" w:rsidRPr="00B01CBD" w:rsidRDefault="007F505A" w:rsidP="005A4E04">
            <w:pPr>
              <w:snapToGrid w:val="0"/>
              <w:rPr>
                <w:b/>
              </w:rPr>
            </w:pPr>
          </w:p>
        </w:tc>
        <w:tc>
          <w:tcPr>
            <w:tcW w:w="3543" w:type="dxa"/>
          </w:tcPr>
          <w:p w14:paraId="5E41CA5B" w14:textId="77777777" w:rsidR="00BE037B" w:rsidRPr="00B01CBD" w:rsidRDefault="00BE037B" w:rsidP="005A4E04">
            <w:pPr>
              <w:snapToGrid w:val="0"/>
              <w:rPr>
                <w:b/>
              </w:rPr>
            </w:pPr>
            <w:r w:rsidRPr="00B01CBD">
              <w:rPr>
                <w:b/>
              </w:rPr>
              <w:t>Učivo</w:t>
            </w:r>
          </w:p>
        </w:tc>
        <w:tc>
          <w:tcPr>
            <w:tcW w:w="2405" w:type="dxa"/>
          </w:tcPr>
          <w:p w14:paraId="1CFCFF92" w14:textId="77777777" w:rsidR="00BE037B" w:rsidRPr="00B01CBD" w:rsidRDefault="00BE037B" w:rsidP="005A4E04">
            <w:pPr>
              <w:snapToGrid w:val="0"/>
              <w:rPr>
                <w:b/>
              </w:rPr>
            </w:pPr>
            <w:r w:rsidRPr="00B01CBD">
              <w:rPr>
                <w:b/>
              </w:rPr>
              <w:t>Průřezová témata, mezipředmětové vztahy</w:t>
            </w:r>
          </w:p>
        </w:tc>
      </w:tr>
      <w:tr w:rsidR="00BE037B" w:rsidRPr="00B01CBD" w14:paraId="1BA52B25" w14:textId="77777777" w:rsidTr="00BE037B">
        <w:tc>
          <w:tcPr>
            <w:tcW w:w="3424" w:type="dxa"/>
          </w:tcPr>
          <w:p w14:paraId="38C7D9F6" w14:textId="64D73C9A" w:rsidR="00BE037B" w:rsidRPr="00B01CBD" w:rsidRDefault="00BE037B" w:rsidP="005A4E04">
            <w:pPr>
              <w:snapToGrid w:val="0"/>
            </w:pPr>
            <w:r w:rsidRPr="00B01CBD">
              <w:t xml:space="preserve">Při vlastních tvůrčích činnostech </w:t>
            </w:r>
            <w:r w:rsidR="00AD1623" w:rsidRPr="00B01CBD">
              <w:t>užívá</w:t>
            </w:r>
            <w:r w:rsidRPr="00B01CBD">
              <w:t xml:space="preserve"> prvky vizuálně obrazného vyjádření, porovnává </w:t>
            </w:r>
            <w:proofErr w:type="gramStart"/>
            <w:r w:rsidRPr="00B01CBD">
              <w:t xml:space="preserve">je </w:t>
            </w:r>
            <w:r w:rsidR="0057148C">
              <w:t xml:space="preserve">                 </w:t>
            </w:r>
            <w:r w:rsidRPr="00B01CBD">
              <w:t>na</w:t>
            </w:r>
            <w:proofErr w:type="gramEnd"/>
            <w:r w:rsidRPr="00B01CBD">
              <w:t xml:space="preserve"> základě vztahů </w:t>
            </w:r>
          </w:p>
          <w:p w14:paraId="6187004A" w14:textId="77777777" w:rsidR="006D0C74" w:rsidRPr="00B01CBD" w:rsidRDefault="006D0C74" w:rsidP="005A4E04">
            <w:pPr>
              <w:snapToGrid w:val="0"/>
            </w:pPr>
          </w:p>
          <w:p w14:paraId="42848C52" w14:textId="77777777" w:rsidR="006D0C74" w:rsidRPr="00B01CBD" w:rsidRDefault="006D0C74" w:rsidP="005A4E04">
            <w:pPr>
              <w:snapToGrid w:val="0"/>
            </w:pPr>
          </w:p>
          <w:p w14:paraId="39B84036" w14:textId="77777777" w:rsidR="006D0C74" w:rsidRPr="00B01CBD" w:rsidRDefault="006D0C74" w:rsidP="005A4E04">
            <w:pPr>
              <w:snapToGrid w:val="0"/>
            </w:pPr>
          </w:p>
          <w:p w14:paraId="2408C298" w14:textId="77777777" w:rsidR="006D0C74" w:rsidRPr="00B01CBD" w:rsidRDefault="006D0C74" w:rsidP="005A4E04">
            <w:pPr>
              <w:snapToGrid w:val="0"/>
            </w:pPr>
          </w:p>
          <w:p w14:paraId="3FA7EFA4" w14:textId="77777777" w:rsidR="006D0C74" w:rsidRPr="00B01CBD" w:rsidRDefault="006D0C74" w:rsidP="005A4E04">
            <w:pPr>
              <w:snapToGrid w:val="0"/>
            </w:pPr>
          </w:p>
          <w:p w14:paraId="4C84A24D" w14:textId="77777777" w:rsidR="006D0C74" w:rsidRPr="00B01CBD" w:rsidRDefault="006D0C74" w:rsidP="005A4E04">
            <w:pPr>
              <w:snapToGrid w:val="0"/>
            </w:pPr>
          </w:p>
          <w:p w14:paraId="71F54985" w14:textId="77777777" w:rsidR="006D0C74" w:rsidRPr="00B01CBD" w:rsidRDefault="006D0C74" w:rsidP="005A4E04">
            <w:pPr>
              <w:snapToGrid w:val="0"/>
            </w:pPr>
          </w:p>
          <w:p w14:paraId="6475B5C9" w14:textId="17534E73" w:rsidR="006D0C74" w:rsidRPr="00B01CBD" w:rsidRDefault="006D0C74" w:rsidP="005A4E04">
            <w:pPr>
              <w:snapToGrid w:val="0"/>
            </w:pPr>
          </w:p>
        </w:tc>
        <w:tc>
          <w:tcPr>
            <w:tcW w:w="3543" w:type="dxa"/>
          </w:tcPr>
          <w:p w14:paraId="6FA55E9D" w14:textId="77777777" w:rsidR="00EF50B8" w:rsidRPr="00B01CBD" w:rsidRDefault="007F505A" w:rsidP="005A4E04">
            <w:pPr>
              <w:snapToGrid w:val="0"/>
            </w:pPr>
            <w:r w:rsidRPr="00B01CBD">
              <w:t>Kresba, malba, modelování</w:t>
            </w:r>
          </w:p>
          <w:p w14:paraId="125942C5" w14:textId="77777777" w:rsidR="00EF50B8" w:rsidRPr="00B01CBD" w:rsidRDefault="007F505A" w:rsidP="005A4E04">
            <w:pPr>
              <w:snapToGrid w:val="0"/>
            </w:pPr>
            <w:r w:rsidRPr="00B01CBD">
              <w:t xml:space="preserve">Práce s různými materiály (přírodniny, papír, plasty, netradiční materiály…) </w:t>
            </w:r>
          </w:p>
          <w:p w14:paraId="75C5D13A" w14:textId="77777777" w:rsidR="00EF50B8" w:rsidRPr="00B01CBD" w:rsidRDefault="007F505A" w:rsidP="005A4E04">
            <w:pPr>
              <w:snapToGrid w:val="0"/>
            </w:pPr>
            <w:r w:rsidRPr="00B01CBD">
              <w:t>Volné vyjádření plochy, tvaru a prostoru</w:t>
            </w:r>
          </w:p>
          <w:p w14:paraId="19C97EAB" w14:textId="77777777" w:rsidR="00EF50B8" w:rsidRPr="00B01CBD" w:rsidRDefault="007F505A" w:rsidP="005A4E04">
            <w:pPr>
              <w:snapToGrid w:val="0"/>
            </w:pPr>
            <w:r w:rsidRPr="00B01CBD">
              <w:t>Textura</w:t>
            </w:r>
          </w:p>
          <w:p w14:paraId="49737329" w14:textId="48A40CA8" w:rsidR="007F505A" w:rsidRPr="00B01CBD" w:rsidRDefault="007F505A" w:rsidP="005A4E04">
            <w:pPr>
              <w:snapToGrid w:val="0"/>
            </w:pPr>
            <w:r w:rsidRPr="00B01CBD">
              <w:t>Kontrast světla a stínu, barev</w:t>
            </w:r>
          </w:p>
          <w:p w14:paraId="71C83D7B" w14:textId="77777777" w:rsidR="00BE037B" w:rsidRPr="00B01CBD" w:rsidRDefault="00BE037B" w:rsidP="005A4E04">
            <w:pPr>
              <w:snapToGrid w:val="0"/>
            </w:pPr>
          </w:p>
          <w:p w14:paraId="12CBDE80" w14:textId="6E14FABD" w:rsidR="006D0C74" w:rsidRPr="00B01CBD" w:rsidRDefault="006D0C74" w:rsidP="00DD2E1A">
            <w:pPr>
              <w:snapToGrid w:val="0"/>
            </w:pPr>
            <w:r w:rsidRPr="00B01CBD">
              <w:t>Klasické i netradiční výtvarné techniky (mozaika, kresba provázkem, mramorování, prostorová tvorba, kombinované techniky</w:t>
            </w:r>
          </w:p>
        </w:tc>
        <w:tc>
          <w:tcPr>
            <w:tcW w:w="2405" w:type="dxa"/>
          </w:tcPr>
          <w:p w14:paraId="12476DDF" w14:textId="77777777" w:rsidR="00BE037B" w:rsidRDefault="00322693" w:rsidP="005A4E04">
            <w:pPr>
              <w:snapToGrid w:val="0"/>
            </w:pPr>
            <w:r w:rsidRPr="00B01CBD">
              <w:t xml:space="preserve">OSV – </w:t>
            </w:r>
            <w:r w:rsidR="00BE037B" w:rsidRPr="00B01CBD">
              <w:t>rozvoj osobnosti</w:t>
            </w:r>
          </w:p>
          <w:p w14:paraId="0013D939" w14:textId="2BF92BB8" w:rsidR="00F14307" w:rsidRPr="00B01CBD" w:rsidRDefault="000F27BD" w:rsidP="005A4E04">
            <w:pPr>
              <w:snapToGrid w:val="0"/>
            </w:pPr>
            <w:r w:rsidRPr="009A106D">
              <w:rPr>
                <w:u w:val="single"/>
              </w:rPr>
              <w:t>Digitální kompetence:</w:t>
            </w:r>
            <w:r>
              <w:rPr>
                <w:u w:val="single"/>
              </w:rPr>
              <w:t xml:space="preserve"> </w:t>
            </w:r>
            <w:r w:rsidRPr="000F27BD">
              <w:t>Vyhledávání motivů</w:t>
            </w:r>
            <w:r>
              <w:rPr>
                <w:u w:val="single"/>
              </w:rPr>
              <w:t xml:space="preserve"> </w:t>
            </w:r>
            <w:r>
              <w:t xml:space="preserve">na </w:t>
            </w:r>
            <w:proofErr w:type="spellStart"/>
            <w:r>
              <w:t>YouTube</w:t>
            </w:r>
            <w:proofErr w:type="spellEnd"/>
            <w:r>
              <w:t xml:space="preserve"> nebo </w:t>
            </w:r>
            <w:hyperlink r:id="rId15" w:history="1">
              <w:r w:rsidR="006D0C74" w:rsidRPr="00B01CBD">
                <w:rPr>
                  <w:rStyle w:val="Hypertextovodkaz"/>
                </w:rPr>
                <w:t>www.i-creative.cz</w:t>
              </w:r>
            </w:hyperlink>
          </w:p>
          <w:p w14:paraId="32239F5B" w14:textId="2F69FC6D" w:rsidR="006D0C74" w:rsidRPr="00B01CBD" w:rsidRDefault="006D0C74" w:rsidP="005A4E04">
            <w:pPr>
              <w:snapToGrid w:val="0"/>
            </w:pPr>
            <w:proofErr w:type="spellStart"/>
            <w:r w:rsidRPr="00B01CBD">
              <w:t>Pinterest</w:t>
            </w:r>
            <w:proofErr w:type="spellEnd"/>
            <w:r w:rsidRPr="00B01CBD">
              <w:t xml:space="preserve">: protahovaná technika, malování prsty, </w:t>
            </w:r>
            <w:r w:rsidR="0057148C">
              <w:t>malování na kamínky, přírodniny</w:t>
            </w:r>
          </w:p>
        </w:tc>
      </w:tr>
      <w:tr w:rsidR="006D0C74" w:rsidRPr="00B01CBD" w14:paraId="6BD1AE42" w14:textId="77777777" w:rsidTr="00BE037B">
        <w:tc>
          <w:tcPr>
            <w:tcW w:w="3424" w:type="dxa"/>
          </w:tcPr>
          <w:p w14:paraId="70214370" w14:textId="77777777" w:rsidR="006D0C74" w:rsidRPr="00B01CBD" w:rsidRDefault="006D0C74" w:rsidP="005A4E04">
            <w:pPr>
              <w:snapToGrid w:val="0"/>
            </w:pPr>
            <w:r w:rsidRPr="00B01CBD">
              <w:t>Při tvorbě projevuje vlastní zkušenosti, pocity, náladu a fantazii</w:t>
            </w:r>
          </w:p>
          <w:p w14:paraId="74767478" w14:textId="77777777" w:rsidR="00CE373E" w:rsidRPr="00B01CBD" w:rsidRDefault="00CE373E" w:rsidP="005A4E04">
            <w:pPr>
              <w:snapToGrid w:val="0"/>
            </w:pPr>
          </w:p>
          <w:p w14:paraId="7D4B5E56" w14:textId="77777777" w:rsidR="00CE373E" w:rsidRPr="00B01CBD" w:rsidRDefault="00CE373E" w:rsidP="005A4E04">
            <w:pPr>
              <w:snapToGrid w:val="0"/>
            </w:pPr>
          </w:p>
          <w:p w14:paraId="709F399C" w14:textId="77777777" w:rsidR="00CE373E" w:rsidRPr="00B01CBD" w:rsidRDefault="00CE373E" w:rsidP="005A4E04">
            <w:pPr>
              <w:snapToGrid w:val="0"/>
            </w:pPr>
          </w:p>
          <w:p w14:paraId="5AF54FC7" w14:textId="77777777" w:rsidR="00CE373E" w:rsidRPr="00B01CBD" w:rsidRDefault="00CE373E" w:rsidP="005A4E04">
            <w:pPr>
              <w:snapToGrid w:val="0"/>
            </w:pPr>
          </w:p>
          <w:p w14:paraId="4935E86D" w14:textId="77777777" w:rsidR="00CE373E" w:rsidRPr="00B01CBD" w:rsidRDefault="00CE373E" w:rsidP="005A4E04">
            <w:pPr>
              <w:snapToGrid w:val="0"/>
            </w:pPr>
          </w:p>
          <w:p w14:paraId="26EE50A6" w14:textId="77777777" w:rsidR="00CE373E" w:rsidRPr="00B01CBD" w:rsidRDefault="00CE373E" w:rsidP="005A4E04">
            <w:pPr>
              <w:snapToGrid w:val="0"/>
            </w:pPr>
          </w:p>
          <w:p w14:paraId="4192F601" w14:textId="77777777" w:rsidR="00CE373E" w:rsidRPr="00B01CBD" w:rsidRDefault="00CE373E" w:rsidP="005A4E04">
            <w:pPr>
              <w:snapToGrid w:val="0"/>
            </w:pPr>
          </w:p>
          <w:p w14:paraId="62D1A26E" w14:textId="77777777" w:rsidR="00CE373E" w:rsidRPr="00B01CBD" w:rsidRDefault="00CE373E" w:rsidP="005A4E04">
            <w:pPr>
              <w:snapToGrid w:val="0"/>
            </w:pPr>
          </w:p>
          <w:p w14:paraId="21255DB1" w14:textId="1F515198" w:rsidR="00CE373E" w:rsidRPr="00B01CBD" w:rsidRDefault="00CE373E" w:rsidP="005A4E04">
            <w:pPr>
              <w:snapToGrid w:val="0"/>
            </w:pPr>
          </w:p>
        </w:tc>
        <w:tc>
          <w:tcPr>
            <w:tcW w:w="3543" w:type="dxa"/>
          </w:tcPr>
          <w:p w14:paraId="29D7A25C" w14:textId="34B46BE5" w:rsidR="006D0C74" w:rsidRPr="00B01CBD" w:rsidRDefault="006D0C74" w:rsidP="005A4E04">
            <w:pPr>
              <w:snapToGrid w:val="0"/>
            </w:pPr>
            <w:r w:rsidRPr="00B01CBD">
              <w:t xml:space="preserve">Tvorba na základě vlastních zkušeností a zážitků z reálného života (vztahy, emoce, prožitky, sny, vzpomínky, škola, rodina, dění v obci, svátky a </w:t>
            </w:r>
            <w:proofErr w:type="gramStart"/>
            <w:r w:rsidRPr="00B01CBD">
              <w:t>tradice,..) Uplatnění</w:t>
            </w:r>
            <w:proofErr w:type="gramEnd"/>
            <w:r w:rsidRPr="00B01CBD">
              <w:t xml:space="preserve"> fantazie, vlastních představ, pocitů</w:t>
            </w:r>
          </w:p>
          <w:p w14:paraId="4FB96939" w14:textId="77777777" w:rsidR="00CE373E" w:rsidRPr="00B01CBD" w:rsidRDefault="00CE373E" w:rsidP="005A4E04">
            <w:pPr>
              <w:snapToGrid w:val="0"/>
            </w:pPr>
          </w:p>
          <w:p w14:paraId="3188040D" w14:textId="1D3A5674" w:rsidR="00CE373E" w:rsidRPr="00B01CBD" w:rsidRDefault="00CE373E" w:rsidP="005A4E04">
            <w:pPr>
              <w:snapToGrid w:val="0"/>
            </w:pPr>
            <w:r w:rsidRPr="00B01CBD">
              <w:t>Náměty z běžného života ztvárněné klasickými i netradičními technikami (koláž, frotáž, apod.)</w:t>
            </w:r>
          </w:p>
        </w:tc>
        <w:tc>
          <w:tcPr>
            <w:tcW w:w="2405" w:type="dxa"/>
          </w:tcPr>
          <w:p w14:paraId="4A103BC4" w14:textId="508D5E9B" w:rsidR="00CE373E" w:rsidRPr="00B01CBD" w:rsidRDefault="00CE373E" w:rsidP="0057148C">
            <w:pPr>
              <w:snapToGrid w:val="0"/>
            </w:pPr>
            <w:proofErr w:type="spellStart"/>
            <w:r w:rsidRPr="00B01CBD">
              <w:t>Pinterest</w:t>
            </w:r>
            <w:proofErr w:type="spellEnd"/>
            <w:r w:rsidRPr="00B01CBD">
              <w:t>: koláž z papíru, novin, fotek, látky</w:t>
            </w:r>
            <w:r w:rsidR="0057148C">
              <w:t xml:space="preserve">, </w:t>
            </w:r>
            <w:r w:rsidRPr="00B01CBD">
              <w:t>frotáž listů, přírodnin</w:t>
            </w:r>
          </w:p>
        </w:tc>
      </w:tr>
      <w:tr w:rsidR="00CE373E" w:rsidRPr="00B01CBD" w14:paraId="7D5CA32B" w14:textId="77777777" w:rsidTr="00BE037B">
        <w:tc>
          <w:tcPr>
            <w:tcW w:w="3424" w:type="dxa"/>
          </w:tcPr>
          <w:p w14:paraId="515F0DB8" w14:textId="77777777" w:rsidR="00F31788" w:rsidRPr="00B01CBD" w:rsidRDefault="00CE373E" w:rsidP="005A4E04">
            <w:pPr>
              <w:snapToGrid w:val="0"/>
            </w:pPr>
            <w:r w:rsidRPr="00B01CBD">
              <w:t xml:space="preserve">Tvoří na základě vztahu zrakového vnímání a vnímání dalšími smysly </w:t>
            </w:r>
          </w:p>
          <w:p w14:paraId="036C1373" w14:textId="469E3857" w:rsidR="00CE373E" w:rsidRPr="00B01CBD" w:rsidRDefault="00F31788" w:rsidP="005A4E04">
            <w:pPr>
              <w:snapToGrid w:val="0"/>
            </w:pPr>
            <w:r w:rsidRPr="00B01CBD">
              <w:t>S</w:t>
            </w:r>
            <w:r w:rsidR="00CE373E" w:rsidRPr="00B01CBD">
              <w:t>amostatně volí prostředky vhodné ke ztvárnění smyslových podnětů a uplatňuje je v plošné, objemové i prostorové tvorbě</w:t>
            </w:r>
          </w:p>
          <w:p w14:paraId="0B58640D" w14:textId="77777777" w:rsidR="001D4205" w:rsidRPr="00B01CBD" w:rsidRDefault="001D4205" w:rsidP="005A4E04">
            <w:pPr>
              <w:snapToGrid w:val="0"/>
            </w:pPr>
          </w:p>
          <w:p w14:paraId="61AA0F2E" w14:textId="77777777" w:rsidR="001D4205" w:rsidRPr="00B01CBD" w:rsidRDefault="001D4205" w:rsidP="005A4E04">
            <w:pPr>
              <w:snapToGrid w:val="0"/>
            </w:pPr>
          </w:p>
          <w:p w14:paraId="50A40BA5" w14:textId="77777777" w:rsidR="001D4205" w:rsidRPr="00B01CBD" w:rsidRDefault="001D4205" w:rsidP="005A4E04">
            <w:pPr>
              <w:snapToGrid w:val="0"/>
            </w:pPr>
          </w:p>
          <w:p w14:paraId="30F2ED46" w14:textId="77777777" w:rsidR="001D4205" w:rsidRPr="00B01CBD" w:rsidRDefault="001D4205" w:rsidP="005A4E04">
            <w:pPr>
              <w:snapToGrid w:val="0"/>
            </w:pPr>
          </w:p>
          <w:p w14:paraId="0195F6BF" w14:textId="77777777" w:rsidR="001D4205" w:rsidRPr="00B01CBD" w:rsidRDefault="001D4205" w:rsidP="005A4E04">
            <w:pPr>
              <w:snapToGrid w:val="0"/>
            </w:pPr>
          </w:p>
          <w:p w14:paraId="1A3A65A7" w14:textId="77777777" w:rsidR="001D4205" w:rsidRPr="00B01CBD" w:rsidRDefault="001D4205" w:rsidP="005A4E04">
            <w:pPr>
              <w:snapToGrid w:val="0"/>
            </w:pPr>
          </w:p>
          <w:p w14:paraId="20E43B15" w14:textId="77777777" w:rsidR="001D4205" w:rsidRPr="00B01CBD" w:rsidRDefault="001D4205" w:rsidP="005A4E04">
            <w:pPr>
              <w:snapToGrid w:val="0"/>
            </w:pPr>
          </w:p>
          <w:p w14:paraId="111DA099" w14:textId="4D5A6BBE" w:rsidR="001D4205" w:rsidRPr="00B01CBD" w:rsidRDefault="001D4205" w:rsidP="005A4E04">
            <w:pPr>
              <w:snapToGrid w:val="0"/>
            </w:pPr>
          </w:p>
        </w:tc>
        <w:tc>
          <w:tcPr>
            <w:tcW w:w="3543" w:type="dxa"/>
          </w:tcPr>
          <w:p w14:paraId="506BF673" w14:textId="308FAD26" w:rsidR="00F31788" w:rsidRPr="00B01CBD" w:rsidRDefault="00CE373E" w:rsidP="005A4E04">
            <w:pPr>
              <w:snapToGrid w:val="0"/>
            </w:pPr>
            <w:r w:rsidRPr="00B01CBD">
              <w:t xml:space="preserve">Uspořádání objektů do </w:t>
            </w:r>
            <w:proofErr w:type="gramStart"/>
            <w:r w:rsidRPr="00B01CBD">
              <w:t xml:space="preserve">celků </w:t>
            </w:r>
            <w:r w:rsidR="0057148C">
              <w:t xml:space="preserve">        </w:t>
            </w:r>
            <w:r w:rsidRPr="00B01CBD">
              <w:t>na</w:t>
            </w:r>
            <w:proofErr w:type="gramEnd"/>
            <w:r w:rsidRPr="00B01CBD">
              <w:t xml:space="preserve"> základě jejich výraznosti, velikosti</w:t>
            </w:r>
          </w:p>
          <w:p w14:paraId="447EA324" w14:textId="77777777" w:rsidR="00F31788" w:rsidRPr="00B01CBD" w:rsidRDefault="00CE373E" w:rsidP="005A4E04">
            <w:pPr>
              <w:snapToGrid w:val="0"/>
            </w:pPr>
            <w:r w:rsidRPr="00B01CBD">
              <w:t>Volné vyjádření tvaru, prostoru, textury</w:t>
            </w:r>
          </w:p>
          <w:p w14:paraId="6B5A4B5D" w14:textId="77777777" w:rsidR="00F31788" w:rsidRPr="00B01CBD" w:rsidRDefault="00CE373E" w:rsidP="005A4E04">
            <w:pPr>
              <w:snapToGrid w:val="0"/>
            </w:pPr>
            <w:r w:rsidRPr="00B01CBD">
              <w:t>Kontrast světla a stínu, barev Realistické zachycení objektů a skupin objektů (zátiší)</w:t>
            </w:r>
          </w:p>
          <w:p w14:paraId="4B607C32" w14:textId="77777777" w:rsidR="00F31788" w:rsidRPr="00B01CBD" w:rsidRDefault="00CE373E" w:rsidP="005A4E04">
            <w:pPr>
              <w:snapToGrid w:val="0"/>
            </w:pPr>
            <w:r w:rsidRPr="00B01CBD">
              <w:t xml:space="preserve">Tvorba na základě smyslových podnětů (např. záznam zvuku, prožitek z hudby, hmatové vjemy apod.) </w:t>
            </w:r>
          </w:p>
          <w:p w14:paraId="38A6C8ED" w14:textId="57ED3BF3" w:rsidR="000E74D3" w:rsidRPr="00B01CBD" w:rsidRDefault="00CE373E" w:rsidP="006F3BC5">
            <w:pPr>
              <w:snapToGrid w:val="0"/>
            </w:pPr>
            <w:r w:rsidRPr="00B01CBD">
              <w:t>Ztvárnění pocitů ze smyslových účinků uměleckých dě</w:t>
            </w:r>
            <w:r w:rsidR="0057148C">
              <w:t>l, fotografií, filmů, reklamy</w:t>
            </w:r>
          </w:p>
        </w:tc>
        <w:tc>
          <w:tcPr>
            <w:tcW w:w="2405" w:type="dxa"/>
          </w:tcPr>
          <w:p w14:paraId="7177008A" w14:textId="6895D3F0" w:rsidR="000E74D3" w:rsidRPr="00B01CBD" w:rsidRDefault="000F27BD" w:rsidP="000F27BD">
            <w:pPr>
              <w:snapToGrid w:val="0"/>
            </w:pPr>
            <w:r w:rsidRPr="009A106D">
              <w:rPr>
                <w:u w:val="single"/>
              </w:rPr>
              <w:t>Digitální kompetence:</w:t>
            </w:r>
            <w:r>
              <w:rPr>
                <w:u w:val="single"/>
              </w:rPr>
              <w:t xml:space="preserve"> </w:t>
            </w:r>
            <w:r w:rsidRPr="000F27BD">
              <w:t xml:space="preserve">Vyhledávání </w:t>
            </w:r>
            <w:r>
              <w:t xml:space="preserve">ukázek </w:t>
            </w:r>
            <w:r w:rsidR="0092740F">
              <w:t>technik n</w:t>
            </w:r>
            <w:r>
              <w:t xml:space="preserve">a </w:t>
            </w:r>
            <w:proofErr w:type="spellStart"/>
            <w:r>
              <w:t>YouTube</w:t>
            </w:r>
            <w:proofErr w:type="spellEnd"/>
            <w:r>
              <w:t xml:space="preserve">, </w:t>
            </w:r>
            <w:r w:rsidR="00CE373E" w:rsidRPr="00B01CBD">
              <w:t>např.: lineární kresba (tužkou, rudkou, uhlem), lavírovaná kresba (tuš), malba, šrafování, stínování, kontrasty, linoryt, práce s</w:t>
            </w:r>
            <w:r w:rsidR="000E74D3" w:rsidRPr="00B01CBD">
              <w:t> </w:t>
            </w:r>
            <w:r w:rsidR="00CE373E" w:rsidRPr="00B01CBD">
              <w:t>fotografií</w:t>
            </w:r>
          </w:p>
        </w:tc>
      </w:tr>
      <w:tr w:rsidR="001D4205" w:rsidRPr="00B01CBD" w14:paraId="5C138D13" w14:textId="77777777" w:rsidTr="00BE037B">
        <w:tc>
          <w:tcPr>
            <w:tcW w:w="3424" w:type="dxa"/>
          </w:tcPr>
          <w:p w14:paraId="35A8E6BC" w14:textId="70397BA7" w:rsidR="00FE6D96" w:rsidRPr="00B01CBD" w:rsidRDefault="001D4205" w:rsidP="005A4E04">
            <w:pPr>
              <w:snapToGrid w:val="0"/>
            </w:pPr>
            <w:r w:rsidRPr="00B01CBD">
              <w:lastRenderedPageBreak/>
              <w:t xml:space="preserve">V přístupu k realitě a tvorbě uplatňuje svou vlastní osobitost </w:t>
            </w:r>
            <w:r w:rsidR="00F31788" w:rsidRPr="00B01CBD">
              <w:t>P</w:t>
            </w:r>
            <w:r w:rsidRPr="00B01CBD">
              <w:t xml:space="preserve">ro vyjádření pocitů a prožitků svobodně volí a kombinuje prostředky a postupy </w:t>
            </w:r>
          </w:p>
          <w:p w14:paraId="746B391E" w14:textId="77777777" w:rsidR="00FE6D96" w:rsidRPr="00B01CBD" w:rsidRDefault="00FE6D96" w:rsidP="005A4E04">
            <w:pPr>
              <w:snapToGrid w:val="0"/>
            </w:pPr>
            <w:r w:rsidRPr="00B01CBD">
              <w:t>Ř</w:t>
            </w:r>
            <w:r w:rsidR="001D4205" w:rsidRPr="00B01CBD">
              <w:t>adí prvky v tvarové i barevné kompozici</w:t>
            </w:r>
          </w:p>
          <w:p w14:paraId="5C186982" w14:textId="3636EE92" w:rsidR="001D4205" w:rsidRPr="00B01CBD" w:rsidRDefault="00FE6D96" w:rsidP="005A4E04">
            <w:pPr>
              <w:snapToGrid w:val="0"/>
            </w:pPr>
            <w:r w:rsidRPr="00B01CBD">
              <w:t>Ř</w:t>
            </w:r>
            <w:r w:rsidR="001D4205" w:rsidRPr="00B01CBD">
              <w:t>eší úlohy dekorativního charakteru v ploše i v prostoru (symetrická, asymetrická řešení)</w:t>
            </w:r>
          </w:p>
        </w:tc>
        <w:tc>
          <w:tcPr>
            <w:tcW w:w="3543" w:type="dxa"/>
          </w:tcPr>
          <w:p w14:paraId="62849CFD" w14:textId="77777777" w:rsidR="00F31788" w:rsidRPr="00B01CBD" w:rsidRDefault="001D4205" w:rsidP="005A4E04">
            <w:pPr>
              <w:snapToGrid w:val="0"/>
            </w:pPr>
            <w:r w:rsidRPr="00B01CBD">
              <w:t>Zhotovení jednoduché dekorativní práce</w:t>
            </w:r>
          </w:p>
          <w:p w14:paraId="2FB0B28E" w14:textId="77777777" w:rsidR="00F31788" w:rsidRPr="00B01CBD" w:rsidRDefault="001D4205" w:rsidP="005A4E04">
            <w:pPr>
              <w:snapToGrid w:val="0"/>
            </w:pPr>
            <w:r w:rsidRPr="00B01CBD">
              <w:t xml:space="preserve"> Návrhy designu (nábytku, titulní stránky časopisu, domácích spotřebičů, hra na módního návrháře apod.) </w:t>
            </w:r>
          </w:p>
          <w:p w14:paraId="379428A3" w14:textId="0A40E296" w:rsidR="001D4205" w:rsidRPr="00B01CBD" w:rsidRDefault="001D4205" w:rsidP="005A4E04">
            <w:pPr>
              <w:snapToGrid w:val="0"/>
            </w:pPr>
            <w:r w:rsidRPr="00B01CBD">
              <w:t>Tvorba na základě vlastních postojů, představ, porovnávání interpretací vlastních a spolužáků</w:t>
            </w:r>
          </w:p>
          <w:p w14:paraId="7D3F4BDB" w14:textId="77777777" w:rsidR="001D4205" w:rsidRPr="00B01CBD" w:rsidRDefault="001D4205" w:rsidP="005A4E04">
            <w:pPr>
              <w:snapToGrid w:val="0"/>
            </w:pPr>
            <w:r w:rsidRPr="00B01CBD">
              <w:t>Např. vlastní interpretace známého díla, ilustrace textu, komiks, návrh na reklamu…</w:t>
            </w:r>
          </w:p>
          <w:p w14:paraId="5C581FF5" w14:textId="77777777" w:rsidR="001D4205" w:rsidRPr="00B01CBD" w:rsidRDefault="001D4205" w:rsidP="005A4E04">
            <w:pPr>
              <w:snapToGrid w:val="0"/>
            </w:pPr>
            <w:r w:rsidRPr="00B01CBD">
              <w:t>Abstrakce</w:t>
            </w:r>
          </w:p>
          <w:p w14:paraId="051E8BD0" w14:textId="77777777" w:rsidR="00403030" w:rsidRPr="00B01CBD" w:rsidRDefault="00403030" w:rsidP="005A4E04">
            <w:pPr>
              <w:snapToGrid w:val="0"/>
            </w:pPr>
            <w:r w:rsidRPr="00B01CBD">
              <w:t>Propojení umění s předměty denní potřeby</w:t>
            </w:r>
          </w:p>
          <w:p w14:paraId="049B477E" w14:textId="77777777" w:rsidR="0057148C" w:rsidRDefault="00403030" w:rsidP="005A4E04">
            <w:pPr>
              <w:snapToGrid w:val="0"/>
            </w:pPr>
            <w:r w:rsidRPr="00B01CBD">
              <w:t xml:space="preserve">Práce s různými materiály (dřevo, plastové hmoty, kovy, textil, sádra, těsto, hlína apod.) </w:t>
            </w:r>
          </w:p>
          <w:p w14:paraId="2F949019" w14:textId="5412589B" w:rsidR="00403030" w:rsidRPr="00B01CBD" w:rsidRDefault="00403030" w:rsidP="005A4E04">
            <w:pPr>
              <w:snapToGrid w:val="0"/>
            </w:pPr>
            <w:r w:rsidRPr="00B01CBD">
              <w:t xml:space="preserve">Vytváření funkčních výrobků, např. šperky, drobné hračky, </w:t>
            </w:r>
            <w:proofErr w:type="spellStart"/>
            <w:r w:rsidRPr="00B01CBD">
              <w:t>podtácky</w:t>
            </w:r>
            <w:proofErr w:type="spellEnd"/>
            <w:r w:rsidRPr="00B01CBD">
              <w:t>, ruční papír, tkaní, šití, vyšívání, batika, apod.</w:t>
            </w:r>
          </w:p>
        </w:tc>
        <w:tc>
          <w:tcPr>
            <w:tcW w:w="2405" w:type="dxa"/>
          </w:tcPr>
          <w:p w14:paraId="7168C9D3" w14:textId="7DD8E377" w:rsidR="001D4205" w:rsidRPr="00B01CBD" w:rsidRDefault="0057148C" w:rsidP="005A4E04">
            <w:pPr>
              <w:snapToGrid w:val="0"/>
            </w:pPr>
            <w:proofErr w:type="spellStart"/>
            <w:r>
              <w:t>Pinterest</w:t>
            </w:r>
            <w:proofErr w:type="spellEnd"/>
            <w:r>
              <w:t>: návody</w:t>
            </w:r>
            <w:r w:rsidR="000E74D3" w:rsidRPr="00B01CBD">
              <w:t>, návrhy ve výtvarné výchově</w:t>
            </w:r>
          </w:p>
        </w:tc>
      </w:tr>
      <w:tr w:rsidR="00BE037B" w:rsidRPr="00B01CBD" w14:paraId="7A883D4F" w14:textId="77777777" w:rsidTr="00BE037B">
        <w:tc>
          <w:tcPr>
            <w:tcW w:w="3424" w:type="dxa"/>
          </w:tcPr>
          <w:p w14:paraId="1AB26E4D" w14:textId="500BBD4C" w:rsidR="00FE6D96" w:rsidRPr="00B01CBD" w:rsidRDefault="00BE037B" w:rsidP="005A4E04">
            <w:pPr>
              <w:snapToGrid w:val="0"/>
            </w:pPr>
            <w:r w:rsidRPr="00B01CBD">
              <w:t xml:space="preserve">Nalézá vhodné </w:t>
            </w:r>
            <w:proofErr w:type="gramStart"/>
            <w:r w:rsidRPr="00B01CBD">
              <w:t xml:space="preserve">prostředky </w:t>
            </w:r>
            <w:r w:rsidR="0057148C">
              <w:t xml:space="preserve">        </w:t>
            </w:r>
            <w:r w:rsidRPr="00B01CBD">
              <w:t>pro</w:t>
            </w:r>
            <w:proofErr w:type="gramEnd"/>
            <w:r w:rsidRPr="00B01CBD">
              <w:t xml:space="preserve"> vizuálně obrazná vyjádření vzniklá na základě vztahu zrakového vnímání k vnímání dalšími smysly</w:t>
            </w:r>
          </w:p>
          <w:p w14:paraId="502385A7" w14:textId="35D12F36" w:rsidR="00BE037B" w:rsidRPr="00B01CBD" w:rsidRDefault="00FE6D96" w:rsidP="005A4E04">
            <w:pPr>
              <w:snapToGrid w:val="0"/>
            </w:pPr>
            <w:r w:rsidRPr="00B01CBD">
              <w:t>U</w:t>
            </w:r>
            <w:r w:rsidR="00BE037B" w:rsidRPr="00B01CBD">
              <w:t>platňuje je v ploš</w:t>
            </w:r>
            <w:r w:rsidR="000811D4" w:rsidRPr="00B01CBD">
              <w:t>né</w:t>
            </w:r>
            <w:r w:rsidR="00BE037B" w:rsidRPr="00B01CBD">
              <w:t>, objemové i prostorové tvorbě</w:t>
            </w:r>
          </w:p>
        </w:tc>
        <w:tc>
          <w:tcPr>
            <w:tcW w:w="3543" w:type="dxa"/>
          </w:tcPr>
          <w:p w14:paraId="7DCB2B22" w14:textId="77777777" w:rsidR="00BE037B" w:rsidRPr="00B01CBD" w:rsidRDefault="00BE037B" w:rsidP="005A4E04">
            <w:pPr>
              <w:snapToGrid w:val="0"/>
            </w:pPr>
            <w:r w:rsidRPr="00B01CBD">
              <w:t>Techniky plastického vyjadřování modelování z papíru, hlíny, sádry, drátů, plastelíny, moduritu, koláž, frotáž, zpracování přírodního materiálu, nalepování, dotváření</w:t>
            </w:r>
          </w:p>
        </w:tc>
        <w:tc>
          <w:tcPr>
            <w:tcW w:w="2405" w:type="dxa"/>
          </w:tcPr>
          <w:p w14:paraId="168C0975" w14:textId="0D1025EF" w:rsidR="00392D71" w:rsidRPr="00B01CBD" w:rsidRDefault="0092740F" w:rsidP="005A4E04">
            <w:pPr>
              <w:snapToGrid w:val="0"/>
            </w:pPr>
            <w:r w:rsidRPr="009A106D">
              <w:rPr>
                <w:u w:val="single"/>
              </w:rPr>
              <w:t>Digitální kompetence:</w:t>
            </w:r>
            <w:r>
              <w:rPr>
                <w:u w:val="single"/>
              </w:rPr>
              <w:t xml:space="preserve"> </w:t>
            </w:r>
            <w:r w:rsidRPr="000F27BD">
              <w:t>Vyhledávání motivů</w:t>
            </w:r>
            <w:r>
              <w:rPr>
                <w:u w:val="single"/>
              </w:rPr>
              <w:t xml:space="preserve"> </w:t>
            </w:r>
            <w:r>
              <w:t xml:space="preserve">na </w:t>
            </w:r>
            <w:proofErr w:type="spellStart"/>
            <w:r>
              <w:t>YouTube</w:t>
            </w:r>
            <w:proofErr w:type="spellEnd"/>
            <w:r>
              <w:t xml:space="preserve">, </w:t>
            </w:r>
            <w:proofErr w:type="spellStart"/>
            <w:r w:rsidR="00392D71" w:rsidRPr="00B01CBD">
              <w:t>Pinterest</w:t>
            </w:r>
            <w:proofErr w:type="spellEnd"/>
            <w:r>
              <w:t>,</w:t>
            </w:r>
          </w:p>
          <w:p w14:paraId="11140E77" w14:textId="77777777" w:rsidR="0057148C" w:rsidRDefault="00F14307" w:rsidP="005A4E04">
            <w:pPr>
              <w:snapToGrid w:val="0"/>
            </w:pPr>
            <w:r w:rsidRPr="00B01CBD">
              <w:t xml:space="preserve">Monotyp </w:t>
            </w:r>
          </w:p>
          <w:p w14:paraId="7642C4E3" w14:textId="7F4C763B" w:rsidR="00F14307" w:rsidRPr="0057148C" w:rsidRDefault="0057148C" w:rsidP="005A4E04">
            <w:pPr>
              <w:snapToGrid w:val="0"/>
              <w:rPr>
                <w:sz w:val="20"/>
                <w:szCs w:val="20"/>
              </w:rPr>
            </w:pPr>
            <w:r w:rsidRPr="0057148C">
              <w:rPr>
                <w:sz w:val="20"/>
                <w:szCs w:val="20"/>
              </w:rPr>
              <w:t>www.</w:t>
            </w:r>
            <w:r w:rsidR="00F14307" w:rsidRPr="0057148C">
              <w:rPr>
                <w:sz w:val="20"/>
                <w:szCs w:val="20"/>
              </w:rPr>
              <w:t>vytvarne- navody.cz</w:t>
            </w:r>
          </w:p>
        </w:tc>
      </w:tr>
      <w:tr w:rsidR="00403030" w:rsidRPr="00B01CBD" w14:paraId="26AE2EEE" w14:textId="77777777" w:rsidTr="00BE037B">
        <w:tc>
          <w:tcPr>
            <w:tcW w:w="3424" w:type="dxa"/>
          </w:tcPr>
          <w:p w14:paraId="28795D7D" w14:textId="4FFE4163" w:rsidR="00403030" w:rsidRPr="00B01CBD" w:rsidRDefault="00403030" w:rsidP="005A4E04">
            <w:pPr>
              <w:snapToGrid w:val="0"/>
            </w:pPr>
            <w:r w:rsidRPr="00B01CBD">
              <w:t xml:space="preserve">Porovnává různé interpretace výtvarných námětů a přistupuje </w:t>
            </w:r>
            <w:r w:rsidR="0057148C">
              <w:t xml:space="preserve">   </w:t>
            </w:r>
            <w:r w:rsidRPr="00B01CBD">
              <w:t xml:space="preserve">k </w:t>
            </w:r>
            <w:proofErr w:type="gramStart"/>
            <w:r w:rsidRPr="00B01CBD">
              <w:t>nim jako</w:t>
            </w:r>
            <w:proofErr w:type="gramEnd"/>
            <w:r w:rsidRPr="00B01CBD">
              <w:t xml:space="preserve"> ke zdroji inspirace  Rozvíjí tvořivost a sebevyjádření</w:t>
            </w:r>
          </w:p>
        </w:tc>
        <w:tc>
          <w:tcPr>
            <w:tcW w:w="3543" w:type="dxa"/>
          </w:tcPr>
          <w:p w14:paraId="3562E9D7" w14:textId="77777777" w:rsidR="00403030" w:rsidRPr="00B01CBD" w:rsidRDefault="00403030" w:rsidP="005A4E04">
            <w:pPr>
              <w:snapToGrid w:val="0"/>
            </w:pPr>
            <w:r w:rsidRPr="00B01CBD">
              <w:t>Inspirace známými díly</w:t>
            </w:r>
          </w:p>
          <w:p w14:paraId="400D2749" w14:textId="51622219" w:rsidR="00403030" w:rsidRPr="00B01CBD" w:rsidRDefault="00403030" w:rsidP="005A4E04">
            <w:pPr>
              <w:snapToGrid w:val="0"/>
            </w:pPr>
            <w:r w:rsidRPr="00B01CBD">
              <w:t>Použití techniky a stylu uměleckých směrů např. krajinomalba, portrét, autoportrét, umělecké směry - impr</w:t>
            </w:r>
            <w:r w:rsidR="0057148C">
              <w:t>esionismus, kubismus, abstrakce</w:t>
            </w:r>
          </w:p>
          <w:p w14:paraId="2CC707B1" w14:textId="35E41368" w:rsidR="00403030" w:rsidRPr="00B01CBD" w:rsidRDefault="00403030" w:rsidP="005A4E04">
            <w:pPr>
              <w:snapToGrid w:val="0"/>
            </w:pPr>
            <w:r w:rsidRPr="00B01CBD">
              <w:t>Využití obrazového materiálu a encyklopedií výtvarného umění, architektury a techniky</w:t>
            </w:r>
            <w:r w:rsidR="00DD2E1A">
              <w:t>,</w:t>
            </w:r>
          </w:p>
          <w:p w14:paraId="44A3F067" w14:textId="77777777" w:rsidR="0057148C" w:rsidRDefault="00403030" w:rsidP="005A4E04">
            <w:pPr>
              <w:snapToGrid w:val="0"/>
            </w:pPr>
            <w:r w:rsidRPr="00B01CBD">
              <w:t>dokumentárních p</w:t>
            </w:r>
            <w:r w:rsidR="0057148C">
              <w:t>ořadů, ilustrací známých autorů</w:t>
            </w:r>
            <w:r w:rsidRPr="00B01CBD">
              <w:t xml:space="preserve"> </w:t>
            </w:r>
          </w:p>
          <w:p w14:paraId="413AE587" w14:textId="2BBBCD40" w:rsidR="00403030" w:rsidRPr="00B01CBD" w:rsidRDefault="00403030" w:rsidP="005A4E04">
            <w:pPr>
              <w:snapToGrid w:val="0"/>
            </w:pPr>
            <w:r w:rsidRPr="00B01CBD">
              <w:t>Klasické i netradiční techniky, např. kresba, malba, jednoduché g</w:t>
            </w:r>
            <w:r w:rsidR="0057148C">
              <w:t>rafické techniky (monotyp, tisk</w:t>
            </w:r>
            <w:r w:rsidR="00111214">
              <w:t>y</w:t>
            </w:r>
            <w:r w:rsidRPr="00B01CBD">
              <w:t xml:space="preserve"> z výšky), mozaika</w:t>
            </w:r>
          </w:p>
          <w:p w14:paraId="53044C91" w14:textId="36B0F0F2" w:rsidR="00403030" w:rsidRPr="00B01CBD" w:rsidRDefault="00403030" w:rsidP="005A4E04">
            <w:pPr>
              <w:snapToGrid w:val="0"/>
            </w:pPr>
            <w:r w:rsidRPr="00B01CBD">
              <w:t>Prostorová</w:t>
            </w:r>
            <w:r w:rsidR="0092740F">
              <w:t xml:space="preserve"> tvorba (modelování, tvarování)</w:t>
            </w:r>
          </w:p>
        </w:tc>
        <w:tc>
          <w:tcPr>
            <w:tcW w:w="2405" w:type="dxa"/>
          </w:tcPr>
          <w:p w14:paraId="66FA2D71" w14:textId="07B265DF" w:rsidR="00403030" w:rsidRPr="00B01CBD" w:rsidRDefault="0057148C" w:rsidP="005A4E04">
            <w:pPr>
              <w:snapToGrid w:val="0"/>
            </w:pPr>
            <w:r>
              <w:rPr>
                <w:u w:val="single"/>
              </w:rPr>
              <w:t>Digitální kompetence:</w:t>
            </w:r>
            <w:r w:rsidRPr="00B01CBD">
              <w:t xml:space="preserve"> </w:t>
            </w:r>
            <w:proofErr w:type="spellStart"/>
            <w:r w:rsidR="00403030" w:rsidRPr="00B01CBD">
              <w:t>YouTube</w:t>
            </w:r>
            <w:proofErr w:type="spellEnd"/>
            <w:r w:rsidR="00403030" w:rsidRPr="00B01CBD">
              <w:t>: videa – umělecké směry</w:t>
            </w:r>
            <w:r w:rsidR="00EF49A6" w:rsidRPr="00B01CBD">
              <w:t>, techniky ve VV</w:t>
            </w:r>
          </w:p>
        </w:tc>
      </w:tr>
    </w:tbl>
    <w:p w14:paraId="57A501D9" w14:textId="77777777" w:rsidR="00BE037B" w:rsidRDefault="00BE037B" w:rsidP="005A4E04"/>
    <w:p w14:paraId="4B95295F" w14:textId="77777777" w:rsidR="00964D18" w:rsidRDefault="00964D18" w:rsidP="005A4E04"/>
    <w:p w14:paraId="34610ED5" w14:textId="77777777" w:rsidR="00964D18" w:rsidRDefault="00964D18" w:rsidP="005A4E04"/>
    <w:p w14:paraId="0A82DBBF" w14:textId="77777777" w:rsidR="00964D18" w:rsidRPr="00B01CBD" w:rsidRDefault="00964D18" w:rsidP="005A4E04"/>
    <w:p w14:paraId="7044CF4D" w14:textId="3B563E8E" w:rsidR="00BE037B" w:rsidRPr="00B01CBD" w:rsidRDefault="00BE037B" w:rsidP="006F3BC5">
      <w:pPr>
        <w:spacing w:after="120"/>
        <w:rPr>
          <w:b/>
        </w:rPr>
      </w:pPr>
      <w:r w:rsidRPr="00B01CBD">
        <w:rPr>
          <w:b/>
        </w:rPr>
        <w:lastRenderedPageBreak/>
        <w:t>Ročník: 5</w:t>
      </w:r>
      <w:r w:rsidR="009A5A86">
        <w:rPr>
          <w:b/>
        </w:rPr>
        <w:t>.</w:t>
      </w:r>
    </w:p>
    <w:p w14:paraId="1AD1A547" w14:textId="77777777" w:rsidR="00BE037B" w:rsidRPr="00B01CBD" w:rsidRDefault="00BE037B" w:rsidP="006F3BC5">
      <w:pPr>
        <w:spacing w:after="120"/>
        <w:rPr>
          <w:b/>
        </w:rPr>
      </w:pPr>
      <w:r w:rsidRPr="00B01CBD">
        <w:rPr>
          <w:b/>
        </w:rPr>
        <w:t>Časové vymezení: 2 hodiny</w:t>
      </w:r>
    </w:p>
    <w:p w14:paraId="77BE4245" w14:textId="77777777" w:rsidR="00356580" w:rsidRPr="00B01CBD" w:rsidRDefault="00BE037B" w:rsidP="006F3BC5">
      <w:pPr>
        <w:spacing w:after="120"/>
        <w:rPr>
          <w:b/>
        </w:rPr>
      </w:pPr>
      <w:r w:rsidRPr="00B01CBD">
        <w:rPr>
          <w:b/>
        </w:rPr>
        <w:t xml:space="preserve">Organizace: </w:t>
      </w:r>
      <w:r w:rsidR="00356580" w:rsidRPr="00B01CBD">
        <w:rPr>
          <w:b/>
        </w:rPr>
        <w:t>třída, přírodní učebna, příroda</w:t>
      </w:r>
    </w:p>
    <w:tbl>
      <w:tblPr>
        <w:tblW w:w="9406" w:type="dxa"/>
        <w:tblInd w:w="-55" w:type="dxa"/>
        <w:tblLayout w:type="fixed"/>
        <w:tblLook w:val="0000" w:firstRow="0" w:lastRow="0" w:firstColumn="0" w:lastColumn="0" w:noHBand="0" w:noVBand="0"/>
      </w:tblPr>
      <w:tblGrid>
        <w:gridCol w:w="3565"/>
        <w:gridCol w:w="3431"/>
        <w:gridCol w:w="2410"/>
      </w:tblGrid>
      <w:tr w:rsidR="00BE037B" w:rsidRPr="00B01CBD" w14:paraId="002140C7" w14:textId="77777777" w:rsidTr="007B2744">
        <w:tc>
          <w:tcPr>
            <w:tcW w:w="3565" w:type="dxa"/>
            <w:tcBorders>
              <w:top w:val="single" w:sz="4" w:space="0" w:color="000000"/>
              <w:left w:val="single" w:sz="4" w:space="0" w:color="000000"/>
              <w:bottom w:val="single" w:sz="4" w:space="0" w:color="000000"/>
            </w:tcBorders>
          </w:tcPr>
          <w:p w14:paraId="29937D9C" w14:textId="77777777" w:rsidR="00BE037B" w:rsidRPr="00B01CBD" w:rsidRDefault="00BE037B" w:rsidP="005A4E04">
            <w:pPr>
              <w:snapToGrid w:val="0"/>
              <w:rPr>
                <w:b/>
              </w:rPr>
            </w:pPr>
            <w:r w:rsidRPr="00B01CBD">
              <w:rPr>
                <w:b/>
              </w:rPr>
              <w:t>Výstupy</w:t>
            </w:r>
          </w:p>
          <w:p w14:paraId="241024F3" w14:textId="362AF8B1" w:rsidR="00203FE0" w:rsidRPr="00B01CBD" w:rsidRDefault="00203FE0" w:rsidP="005A4E04">
            <w:pPr>
              <w:snapToGrid w:val="0"/>
              <w:rPr>
                <w:b/>
              </w:rPr>
            </w:pPr>
          </w:p>
        </w:tc>
        <w:tc>
          <w:tcPr>
            <w:tcW w:w="3431" w:type="dxa"/>
            <w:tcBorders>
              <w:top w:val="single" w:sz="4" w:space="0" w:color="000000"/>
              <w:left w:val="single" w:sz="4" w:space="0" w:color="000000"/>
              <w:bottom w:val="single" w:sz="4" w:space="0" w:color="000000"/>
            </w:tcBorders>
          </w:tcPr>
          <w:p w14:paraId="1A663C78" w14:textId="77777777" w:rsidR="00BE037B" w:rsidRPr="00B01CBD" w:rsidRDefault="00BE037B" w:rsidP="005A4E04">
            <w:pPr>
              <w:snapToGrid w:val="0"/>
              <w:rPr>
                <w:b/>
              </w:rPr>
            </w:pPr>
            <w:r w:rsidRPr="00B01CBD">
              <w:rPr>
                <w:b/>
              </w:rPr>
              <w:t>Učivo</w:t>
            </w:r>
          </w:p>
        </w:tc>
        <w:tc>
          <w:tcPr>
            <w:tcW w:w="2410" w:type="dxa"/>
            <w:tcBorders>
              <w:top w:val="single" w:sz="4" w:space="0" w:color="000000"/>
              <w:left w:val="single" w:sz="4" w:space="0" w:color="000000"/>
              <w:bottom w:val="single" w:sz="4" w:space="0" w:color="000000"/>
              <w:right w:val="single" w:sz="4" w:space="0" w:color="auto"/>
            </w:tcBorders>
          </w:tcPr>
          <w:p w14:paraId="5F2A984A" w14:textId="77777777" w:rsidR="00BE037B" w:rsidRPr="00B01CBD" w:rsidRDefault="00BE037B" w:rsidP="005A4E04">
            <w:pPr>
              <w:snapToGrid w:val="0"/>
              <w:rPr>
                <w:b/>
              </w:rPr>
            </w:pPr>
            <w:r w:rsidRPr="00B01CBD">
              <w:rPr>
                <w:b/>
              </w:rPr>
              <w:t>Průřezová témata, mezipředmětové vztahy</w:t>
            </w:r>
          </w:p>
        </w:tc>
      </w:tr>
      <w:tr w:rsidR="00203FE0" w:rsidRPr="00B01CBD" w14:paraId="0606EC0C" w14:textId="77777777" w:rsidTr="007B2744">
        <w:tc>
          <w:tcPr>
            <w:tcW w:w="3565" w:type="dxa"/>
            <w:tcBorders>
              <w:top w:val="single" w:sz="4" w:space="0" w:color="000000"/>
              <w:left w:val="single" w:sz="4" w:space="0" w:color="000000"/>
              <w:bottom w:val="single" w:sz="4" w:space="0" w:color="000000"/>
            </w:tcBorders>
          </w:tcPr>
          <w:p w14:paraId="416D4A06" w14:textId="71920B27" w:rsidR="00203FE0" w:rsidRPr="00B01CBD" w:rsidRDefault="00203FE0" w:rsidP="005A4E04">
            <w:pPr>
              <w:snapToGrid w:val="0"/>
              <w:rPr>
                <w:b/>
              </w:rPr>
            </w:pPr>
            <w:r w:rsidRPr="00B01CBD">
              <w:t>Při vlastních tvůrčích činnostech užívá linie, tvary, objemy a barvy, a porovnává je na základě vztahů</w:t>
            </w:r>
          </w:p>
        </w:tc>
        <w:tc>
          <w:tcPr>
            <w:tcW w:w="3431" w:type="dxa"/>
            <w:tcBorders>
              <w:top w:val="single" w:sz="4" w:space="0" w:color="000000"/>
              <w:left w:val="single" w:sz="4" w:space="0" w:color="000000"/>
              <w:bottom w:val="single" w:sz="4" w:space="0" w:color="000000"/>
            </w:tcBorders>
          </w:tcPr>
          <w:p w14:paraId="4099C088" w14:textId="657BEBF5" w:rsidR="002C00D2" w:rsidRPr="00B01CBD" w:rsidRDefault="006C0D3C" w:rsidP="005A4E04">
            <w:pPr>
              <w:snapToGrid w:val="0"/>
            </w:pPr>
            <w:r w:rsidRPr="00B01CBD">
              <w:t>Volné vyjádření tvaru, prostoru, textury</w:t>
            </w:r>
          </w:p>
          <w:p w14:paraId="3FCAE5B5" w14:textId="5B8EF2A4" w:rsidR="006C0D3C" w:rsidRPr="00B01CBD" w:rsidRDefault="006C0D3C" w:rsidP="005A4E04">
            <w:pPr>
              <w:snapToGrid w:val="0"/>
            </w:pPr>
            <w:r w:rsidRPr="00B01CBD">
              <w:t>Kontrast světla a stínu, barev</w:t>
            </w:r>
          </w:p>
          <w:p w14:paraId="1149F040" w14:textId="0064BC2F" w:rsidR="00203FE0" w:rsidRPr="00B01CBD" w:rsidRDefault="00203FE0" w:rsidP="005A4E04">
            <w:pPr>
              <w:snapToGrid w:val="0"/>
            </w:pPr>
            <w:r w:rsidRPr="00B01CBD">
              <w:t>Vycházka do přírody, vnímání barev a tvarů, sběr přírodnin, barvy typické pro roční období, ovoce, zele</w:t>
            </w:r>
            <w:r w:rsidR="00111214">
              <w:t>nina jako výtvarný objekt apod.</w:t>
            </w:r>
          </w:p>
          <w:p w14:paraId="18BDB282" w14:textId="4BF65CEE" w:rsidR="00203FE0" w:rsidRPr="00111214" w:rsidRDefault="002C00D2" w:rsidP="005A4E04">
            <w:pPr>
              <w:snapToGrid w:val="0"/>
            </w:pPr>
            <w:r w:rsidRPr="00B01CBD">
              <w:t>L</w:t>
            </w:r>
            <w:r w:rsidR="00203FE0" w:rsidRPr="00B01CBD">
              <w:t xml:space="preserve">ineární kresba (tužkou, rudkou, </w:t>
            </w:r>
            <w:r w:rsidR="00111214">
              <w:t>uhlem), malba, šrafování, stíno</w:t>
            </w:r>
            <w:r w:rsidR="00203FE0" w:rsidRPr="00B01CBD">
              <w:t>vání</w:t>
            </w:r>
          </w:p>
        </w:tc>
        <w:tc>
          <w:tcPr>
            <w:tcW w:w="2410" w:type="dxa"/>
            <w:tcBorders>
              <w:top w:val="single" w:sz="4" w:space="0" w:color="000000"/>
              <w:left w:val="single" w:sz="4" w:space="0" w:color="000000"/>
              <w:bottom w:val="single" w:sz="4" w:space="0" w:color="000000"/>
              <w:right w:val="single" w:sz="4" w:space="0" w:color="auto"/>
            </w:tcBorders>
          </w:tcPr>
          <w:p w14:paraId="4075E60A" w14:textId="2D85EC2D" w:rsidR="00203FE0" w:rsidRPr="00B01CBD" w:rsidRDefault="00203FE0" w:rsidP="00111214">
            <w:pPr>
              <w:snapToGrid w:val="0"/>
              <w:rPr>
                <w:bCs/>
              </w:rPr>
            </w:pPr>
            <w:proofErr w:type="spellStart"/>
            <w:r w:rsidRPr="00B01CBD">
              <w:rPr>
                <w:bCs/>
              </w:rPr>
              <w:t>Pinterest</w:t>
            </w:r>
            <w:proofErr w:type="spellEnd"/>
            <w:r w:rsidRPr="00B01CBD">
              <w:rPr>
                <w:bCs/>
              </w:rPr>
              <w:t>: st</w:t>
            </w:r>
            <w:r w:rsidR="00964D18">
              <w:rPr>
                <w:bCs/>
              </w:rPr>
              <w:t>ínování tužkou, pastelkami, kresb</w:t>
            </w:r>
            <w:r w:rsidRPr="00B01CBD">
              <w:rPr>
                <w:bCs/>
              </w:rPr>
              <w:t>a</w:t>
            </w:r>
            <w:r w:rsidR="00111214">
              <w:rPr>
                <w:bCs/>
              </w:rPr>
              <w:t xml:space="preserve"> </w:t>
            </w:r>
            <w:r w:rsidRPr="00B01CBD">
              <w:rPr>
                <w:bCs/>
              </w:rPr>
              <w:t>uhlem</w:t>
            </w:r>
          </w:p>
        </w:tc>
      </w:tr>
      <w:tr w:rsidR="00203FE0" w:rsidRPr="00B01CBD" w14:paraId="3F64FEEA" w14:textId="77777777" w:rsidTr="007B2744">
        <w:tc>
          <w:tcPr>
            <w:tcW w:w="3565" w:type="dxa"/>
            <w:tcBorders>
              <w:top w:val="single" w:sz="4" w:space="0" w:color="000000"/>
              <w:left w:val="single" w:sz="4" w:space="0" w:color="000000"/>
              <w:bottom w:val="single" w:sz="4" w:space="0" w:color="000000"/>
            </w:tcBorders>
          </w:tcPr>
          <w:p w14:paraId="106EC482" w14:textId="533A1FD1" w:rsidR="00203FE0" w:rsidRPr="00B01CBD" w:rsidRDefault="00A9678E" w:rsidP="005A4E04">
            <w:pPr>
              <w:snapToGrid w:val="0"/>
            </w:pPr>
            <w:r w:rsidRPr="00B01CBD">
              <w:t>P</w:t>
            </w:r>
            <w:r w:rsidR="00203FE0" w:rsidRPr="00B01CBD">
              <w:t>ři tvorbě projevuje</w:t>
            </w:r>
            <w:r w:rsidR="00111214">
              <w:t xml:space="preserve"> vlastní zku</w:t>
            </w:r>
            <w:r w:rsidR="00203FE0" w:rsidRPr="00B01CBD">
              <w:t>šenosti, pocity, náladu a fantazii</w:t>
            </w:r>
          </w:p>
          <w:p w14:paraId="0A945FFF" w14:textId="3F3DCD67" w:rsidR="00837CC3" w:rsidRPr="00B01CBD" w:rsidRDefault="00837CC3" w:rsidP="005A4E04">
            <w:pPr>
              <w:snapToGrid w:val="0"/>
            </w:pPr>
          </w:p>
        </w:tc>
        <w:tc>
          <w:tcPr>
            <w:tcW w:w="3431" w:type="dxa"/>
            <w:tcBorders>
              <w:top w:val="single" w:sz="4" w:space="0" w:color="000000"/>
              <w:left w:val="single" w:sz="4" w:space="0" w:color="000000"/>
              <w:bottom w:val="single" w:sz="4" w:space="0" w:color="000000"/>
            </w:tcBorders>
          </w:tcPr>
          <w:p w14:paraId="12DD8863" w14:textId="0AC2C65D" w:rsidR="00203FE0" w:rsidRPr="00B01CBD" w:rsidRDefault="00A9678E" w:rsidP="005A4E04">
            <w:pPr>
              <w:snapToGrid w:val="0"/>
            </w:pPr>
            <w:r w:rsidRPr="00B01CBD">
              <w:t xml:space="preserve">Tvorba na základě vlastních zkušeností a zážitků z reálného života (vztahy, emoce, prožitky, sny, vzpomínky, škola, rodina, dění v obci, svátky a </w:t>
            </w:r>
            <w:proofErr w:type="gramStart"/>
            <w:r w:rsidRPr="00B01CBD">
              <w:t>tradice, ..) Uplatnění</w:t>
            </w:r>
            <w:proofErr w:type="gramEnd"/>
            <w:r w:rsidRPr="00B01CBD">
              <w:t xml:space="preserve"> fantazie, vlastních představ, pocitů</w:t>
            </w:r>
          </w:p>
          <w:p w14:paraId="7933641E" w14:textId="314AAAE8" w:rsidR="00A9678E" w:rsidRPr="00B01CBD" w:rsidRDefault="00111214" w:rsidP="005A4E04">
            <w:pPr>
              <w:snapToGrid w:val="0"/>
            </w:pPr>
            <w:r>
              <w:t>Náměty z běžného života ztvárně</w:t>
            </w:r>
            <w:r w:rsidR="00A9678E" w:rsidRPr="00B01CBD">
              <w:t>né</w:t>
            </w:r>
            <w:r>
              <w:t xml:space="preserve"> klasickými i netradičními tech</w:t>
            </w:r>
            <w:r w:rsidR="00A9678E" w:rsidRPr="00B01CBD">
              <w:t>nikami</w:t>
            </w:r>
          </w:p>
        </w:tc>
        <w:tc>
          <w:tcPr>
            <w:tcW w:w="2410" w:type="dxa"/>
            <w:tcBorders>
              <w:top w:val="single" w:sz="4" w:space="0" w:color="000000"/>
              <w:left w:val="single" w:sz="4" w:space="0" w:color="000000"/>
              <w:bottom w:val="single" w:sz="4" w:space="0" w:color="000000"/>
              <w:right w:val="single" w:sz="4" w:space="0" w:color="auto"/>
            </w:tcBorders>
          </w:tcPr>
          <w:p w14:paraId="586EBC9C" w14:textId="09C8330B" w:rsidR="00A9678E" w:rsidRPr="00B01CBD" w:rsidRDefault="00111214" w:rsidP="005A4E04">
            <w:pPr>
              <w:snapToGrid w:val="0"/>
            </w:pPr>
            <w:proofErr w:type="spellStart"/>
            <w:r>
              <w:t>Pinterest</w:t>
            </w:r>
            <w:proofErr w:type="spellEnd"/>
            <w:r w:rsidR="00A9678E" w:rsidRPr="00B01CBD">
              <w:t>:</w:t>
            </w:r>
          </w:p>
          <w:p w14:paraId="2DCF0A0F" w14:textId="44B64548" w:rsidR="00A9678E" w:rsidRPr="00B01CBD" w:rsidRDefault="00A9678E" w:rsidP="005A4E04">
            <w:pPr>
              <w:snapToGrid w:val="0"/>
            </w:pPr>
            <w:r w:rsidRPr="00B01CBD">
              <w:t xml:space="preserve">výtvarné </w:t>
            </w:r>
            <w:proofErr w:type="gramStart"/>
            <w:r w:rsidRPr="00B01CBD">
              <w:t xml:space="preserve">techniky </w:t>
            </w:r>
            <w:r w:rsidR="00111214">
              <w:t xml:space="preserve">    pro</w:t>
            </w:r>
            <w:proofErr w:type="gramEnd"/>
            <w:r w:rsidR="00111214">
              <w:t xml:space="preserve"> děti, netradiční výtvarné techniky, kombinované výtvarné techni</w:t>
            </w:r>
            <w:r w:rsidRPr="00B01CBD">
              <w:t>ky</w:t>
            </w:r>
          </w:p>
          <w:p w14:paraId="7AC1B07F" w14:textId="77777777" w:rsidR="00A9678E" w:rsidRPr="00B01CBD" w:rsidRDefault="00A9678E" w:rsidP="005A4E04">
            <w:pPr>
              <w:snapToGrid w:val="0"/>
            </w:pPr>
          </w:p>
          <w:p w14:paraId="4394D2BA" w14:textId="77777777" w:rsidR="00203FE0" w:rsidRPr="00B01CBD" w:rsidRDefault="00203FE0" w:rsidP="005A4E04">
            <w:pPr>
              <w:snapToGrid w:val="0"/>
              <w:rPr>
                <w:bCs/>
              </w:rPr>
            </w:pPr>
          </w:p>
        </w:tc>
      </w:tr>
      <w:tr w:rsidR="00837CC3" w:rsidRPr="00B01CBD" w14:paraId="7E16EC0D" w14:textId="77777777" w:rsidTr="007B2744">
        <w:tc>
          <w:tcPr>
            <w:tcW w:w="3565" w:type="dxa"/>
            <w:tcBorders>
              <w:top w:val="single" w:sz="4" w:space="0" w:color="000000"/>
              <w:left w:val="single" w:sz="4" w:space="0" w:color="000000"/>
              <w:bottom w:val="single" w:sz="4" w:space="0" w:color="000000"/>
            </w:tcBorders>
          </w:tcPr>
          <w:p w14:paraId="4333EDD2" w14:textId="3032F9E9" w:rsidR="00837CC3" w:rsidRPr="00B01CBD" w:rsidRDefault="00837CC3" w:rsidP="005A4E04">
            <w:pPr>
              <w:snapToGrid w:val="0"/>
            </w:pPr>
            <w:r w:rsidRPr="00B01CBD">
              <w:t xml:space="preserve">Tvoří na základě vztahu zrakového vnímání a vnímání dalšími smysly </w:t>
            </w:r>
            <w:r w:rsidR="00FE6D96" w:rsidRPr="00B01CBD">
              <w:t>S</w:t>
            </w:r>
            <w:r w:rsidRPr="00B01CBD">
              <w:t>amostatně volí prostředky vhodné ke ztvárnění smyslových podnětů a uplatňuje je v plošné, objemové i prostorové tvorbě</w:t>
            </w:r>
          </w:p>
          <w:p w14:paraId="7BFB9850" w14:textId="77777777" w:rsidR="002E69A6" w:rsidRPr="00B01CBD" w:rsidRDefault="002E69A6" w:rsidP="005A4E04">
            <w:pPr>
              <w:snapToGrid w:val="0"/>
            </w:pPr>
          </w:p>
          <w:p w14:paraId="29327D0E" w14:textId="3A37711F" w:rsidR="002E69A6" w:rsidRPr="00B01CBD" w:rsidRDefault="002E69A6" w:rsidP="005A4E04">
            <w:pPr>
              <w:snapToGrid w:val="0"/>
            </w:pPr>
          </w:p>
        </w:tc>
        <w:tc>
          <w:tcPr>
            <w:tcW w:w="3431" w:type="dxa"/>
            <w:tcBorders>
              <w:top w:val="single" w:sz="4" w:space="0" w:color="000000"/>
              <w:left w:val="single" w:sz="4" w:space="0" w:color="000000"/>
              <w:bottom w:val="single" w:sz="4" w:space="0" w:color="000000"/>
            </w:tcBorders>
          </w:tcPr>
          <w:p w14:paraId="4EDF8A94" w14:textId="333036C0" w:rsidR="00EF49A6" w:rsidRPr="00B01CBD" w:rsidRDefault="00837CC3" w:rsidP="005A4E04">
            <w:pPr>
              <w:snapToGrid w:val="0"/>
            </w:pPr>
            <w:r w:rsidRPr="00B01CBD">
              <w:t>Uspořádání objektů do celků na zák</w:t>
            </w:r>
            <w:r w:rsidR="00111214">
              <w:t>ladě jejich výraznosti, velikos</w:t>
            </w:r>
            <w:r w:rsidR="00EF49A6" w:rsidRPr="00B01CBD">
              <w:t>t</w:t>
            </w:r>
            <w:r w:rsidRPr="00B01CBD">
              <w:t>i</w:t>
            </w:r>
          </w:p>
          <w:p w14:paraId="5F8FC5B5" w14:textId="18290C11" w:rsidR="00837CC3" w:rsidRPr="00B01CBD" w:rsidRDefault="00837CC3" w:rsidP="005A4E04">
            <w:pPr>
              <w:snapToGrid w:val="0"/>
            </w:pPr>
            <w:r w:rsidRPr="00B01CBD">
              <w:t>Volné vyjádření tvaru, prosto</w:t>
            </w:r>
            <w:r w:rsidR="00EF49A6" w:rsidRPr="00B01CBD">
              <w:t>ru,</w:t>
            </w:r>
          </w:p>
          <w:p w14:paraId="10E04491" w14:textId="79192756" w:rsidR="00EF49A6" w:rsidRPr="00B01CBD" w:rsidRDefault="00837CC3" w:rsidP="005A4E04">
            <w:pPr>
              <w:snapToGrid w:val="0"/>
            </w:pPr>
            <w:r w:rsidRPr="00B01CBD">
              <w:t>textury</w:t>
            </w:r>
          </w:p>
          <w:p w14:paraId="7FF1469E" w14:textId="099B0008" w:rsidR="002E69A6" w:rsidRPr="00B01CBD" w:rsidRDefault="00837CC3" w:rsidP="005A4E04">
            <w:pPr>
              <w:snapToGrid w:val="0"/>
            </w:pPr>
            <w:r w:rsidRPr="00B01CBD">
              <w:t>Kontrast světla a stí</w:t>
            </w:r>
            <w:r w:rsidR="00EF49A6" w:rsidRPr="00B01CBD">
              <w:t>nu, barev</w:t>
            </w:r>
          </w:p>
          <w:p w14:paraId="023A0DF2" w14:textId="4C48B19B" w:rsidR="006C0D3C" w:rsidRPr="00B01CBD" w:rsidRDefault="006C0D3C" w:rsidP="005A4E04">
            <w:pPr>
              <w:snapToGrid w:val="0"/>
            </w:pPr>
            <w:r w:rsidRPr="00B01CBD">
              <w:t>Tvorba na základě smyslových podnětů (např. záznam zvuku, prožitek z hudby, hmatové vjemy apod.)</w:t>
            </w:r>
          </w:p>
          <w:p w14:paraId="2847762C" w14:textId="159D2EDD" w:rsidR="006C0D3C" w:rsidRPr="00B01CBD" w:rsidRDefault="006C0D3C" w:rsidP="005A4E04">
            <w:pPr>
              <w:snapToGrid w:val="0"/>
            </w:pPr>
            <w:r w:rsidRPr="00B01CBD">
              <w:t>Ztvárnění pocitů ze smyslových účinků uměleckých děl, fotogra</w:t>
            </w:r>
            <w:r w:rsidR="00111214">
              <w:t>fií, filmů, reklamy</w:t>
            </w:r>
          </w:p>
          <w:p w14:paraId="10F443E0" w14:textId="30BC86B1" w:rsidR="00837CC3" w:rsidRPr="00B01CBD" w:rsidRDefault="002E69A6" w:rsidP="005A4E04">
            <w:pPr>
              <w:snapToGrid w:val="0"/>
            </w:pPr>
            <w:r w:rsidRPr="00B01CBD">
              <w:t>Lineární kresba (tužkou, rudkou, uhlem), lavírovaná kresba (tu</w:t>
            </w:r>
            <w:r w:rsidR="00111214">
              <w:t>š), malba, šrafování, stínování</w:t>
            </w:r>
          </w:p>
        </w:tc>
        <w:tc>
          <w:tcPr>
            <w:tcW w:w="2410" w:type="dxa"/>
            <w:tcBorders>
              <w:top w:val="single" w:sz="4" w:space="0" w:color="000000"/>
              <w:left w:val="single" w:sz="4" w:space="0" w:color="000000"/>
              <w:bottom w:val="single" w:sz="4" w:space="0" w:color="000000"/>
              <w:right w:val="single" w:sz="4" w:space="0" w:color="auto"/>
            </w:tcBorders>
          </w:tcPr>
          <w:p w14:paraId="701D3C90" w14:textId="61073875" w:rsidR="002E69A6" w:rsidRPr="00B01CBD" w:rsidRDefault="002E69A6" w:rsidP="005A4E04">
            <w:pPr>
              <w:snapToGrid w:val="0"/>
            </w:pPr>
            <w:proofErr w:type="spellStart"/>
            <w:r w:rsidRPr="00B01CBD">
              <w:t>Pinterest</w:t>
            </w:r>
            <w:proofErr w:type="spellEnd"/>
            <w:r w:rsidRPr="00B01CBD">
              <w:t xml:space="preserve"> : kresba pastelkami, tužkou, tuší, rudkou, uhlem - videa</w:t>
            </w:r>
          </w:p>
          <w:p w14:paraId="05DCAE49" w14:textId="5BB1271C" w:rsidR="00837CC3" w:rsidRPr="00B01CBD" w:rsidRDefault="00111214" w:rsidP="005A4E04">
            <w:pPr>
              <w:snapToGrid w:val="0"/>
            </w:pPr>
            <w:r>
              <w:t>Malba barvami, tempe</w:t>
            </w:r>
            <w:r w:rsidR="006C0D3C" w:rsidRPr="00B01CBD">
              <w:t>rou, akvarelem, na plátno</w:t>
            </w:r>
          </w:p>
        </w:tc>
      </w:tr>
      <w:tr w:rsidR="002E69A6" w:rsidRPr="00B01CBD" w14:paraId="76D0E647" w14:textId="77777777" w:rsidTr="007B2744">
        <w:tc>
          <w:tcPr>
            <w:tcW w:w="3565" w:type="dxa"/>
            <w:tcBorders>
              <w:top w:val="single" w:sz="4" w:space="0" w:color="000000"/>
              <w:left w:val="single" w:sz="4" w:space="0" w:color="000000"/>
              <w:bottom w:val="single" w:sz="4" w:space="0" w:color="000000"/>
            </w:tcBorders>
          </w:tcPr>
          <w:p w14:paraId="5E138FE7" w14:textId="0BCCB792" w:rsidR="0074442B" w:rsidRPr="00B01CBD" w:rsidRDefault="002E69A6" w:rsidP="005A4E04">
            <w:pPr>
              <w:snapToGrid w:val="0"/>
            </w:pPr>
            <w:r w:rsidRPr="00B01CBD">
              <w:t>V</w:t>
            </w:r>
            <w:r w:rsidR="0074442B" w:rsidRPr="00B01CBD">
              <w:t xml:space="preserve"> </w:t>
            </w:r>
            <w:r w:rsidRPr="00B01CBD">
              <w:t xml:space="preserve">přístupu k realitě a </w:t>
            </w:r>
            <w:r w:rsidR="0074442B" w:rsidRPr="00B01CBD">
              <w:t xml:space="preserve">tvorbě </w:t>
            </w:r>
          </w:p>
          <w:p w14:paraId="45FE24EC" w14:textId="2B4C9BEF" w:rsidR="00FE6D96" w:rsidRPr="00B01CBD" w:rsidRDefault="002E69A6" w:rsidP="005A4E04">
            <w:pPr>
              <w:snapToGrid w:val="0"/>
            </w:pPr>
            <w:r w:rsidRPr="00B01CBD">
              <w:t xml:space="preserve">uplatňuje svou vlastní osobitost  </w:t>
            </w:r>
          </w:p>
          <w:p w14:paraId="05C87AAD" w14:textId="52C431D0" w:rsidR="0074442B" w:rsidRPr="00B01CBD" w:rsidRDefault="00FE6D96" w:rsidP="005A4E04">
            <w:pPr>
              <w:snapToGrid w:val="0"/>
            </w:pPr>
            <w:r w:rsidRPr="00B01CBD">
              <w:t>P</w:t>
            </w:r>
            <w:r w:rsidR="002E69A6" w:rsidRPr="00B01CBD">
              <w:t>ro vyjádření</w:t>
            </w:r>
            <w:r w:rsidR="0074442B" w:rsidRPr="00B01CBD">
              <w:t xml:space="preserve"> </w:t>
            </w:r>
            <w:r w:rsidR="002E69A6" w:rsidRPr="00B01CBD">
              <w:t>pocitů a</w:t>
            </w:r>
            <w:r w:rsidR="0074442B" w:rsidRPr="00B01CBD">
              <w:t xml:space="preserve"> prožitků</w:t>
            </w:r>
          </w:p>
          <w:p w14:paraId="1161D931" w14:textId="3E28C607" w:rsidR="00FE6D96" w:rsidRPr="00B01CBD" w:rsidRDefault="003532F5" w:rsidP="005A4E04">
            <w:pPr>
              <w:snapToGrid w:val="0"/>
            </w:pPr>
            <w:r w:rsidRPr="00B01CBD">
              <w:t>s</w:t>
            </w:r>
            <w:r w:rsidR="002E69A6" w:rsidRPr="00B01CBD">
              <w:t>vobodně</w:t>
            </w:r>
            <w:r w:rsidR="0074442B" w:rsidRPr="00B01CBD">
              <w:t xml:space="preserve"> </w:t>
            </w:r>
            <w:r w:rsidR="002E69A6" w:rsidRPr="00B01CBD">
              <w:t xml:space="preserve">volí a </w:t>
            </w:r>
            <w:r w:rsidR="0074442B" w:rsidRPr="00B01CBD">
              <w:t xml:space="preserve">kombinuje </w:t>
            </w:r>
            <w:r w:rsidR="00111214">
              <w:t>pro</w:t>
            </w:r>
            <w:r w:rsidR="002E69A6" w:rsidRPr="00B01CBD">
              <w:t xml:space="preserve">středky a postupy </w:t>
            </w:r>
          </w:p>
          <w:p w14:paraId="7E2D4686" w14:textId="0536FE3A" w:rsidR="0074442B" w:rsidRPr="00B01CBD" w:rsidRDefault="0074442B" w:rsidP="005A4E04">
            <w:pPr>
              <w:snapToGrid w:val="0"/>
            </w:pPr>
            <w:r w:rsidRPr="00B01CBD">
              <w:t>Ř</w:t>
            </w:r>
            <w:r w:rsidR="002E69A6" w:rsidRPr="00B01CBD">
              <w:t>adí prvky</w:t>
            </w:r>
            <w:r w:rsidRPr="00B01CBD">
              <w:t xml:space="preserve"> v tvarové i barevné</w:t>
            </w:r>
          </w:p>
          <w:p w14:paraId="5BD1B85E" w14:textId="77777777" w:rsidR="0074442B" w:rsidRPr="00B01CBD" w:rsidRDefault="002E69A6" w:rsidP="005A4E04">
            <w:pPr>
              <w:snapToGrid w:val="0"/>
            </w:pPr>
            <w:r w:rsidRPr="00B01CBD">
              <w:lastRenderedPageBreak/>
              <w:t xml:space="preserve">kompozici </w:t>
            </w:r>
          </w:p>
          <w:p w14:paraId="3E763925" w14:textId="1E0DECD9" w:rsidR="002E69A6" w:rsidRPr="00B01CBD" w:rsidRDefault="0074442B" w:rsidP="005A4E04">
            <w:pPr>
              <w:snapToGrid w:val="0"/>
            </w:pPr>
            <w:r w:rsidRPr="00B01CBD">
              <w:t>Ř</w:t>
            </w:r>
            <w:r w:rsidR="002E69A6" w:rsidRPr="00B01CBD">
              <w:t xml:space="preserve">eší úlohy </w:t>
            </w:r>
            <w:r w:rsidR="00111214">
              <w:t>dekorativního charakte</w:t>
            </w:r>
            <w:r w:rsidR="002E69A6" w:rsidRPr="00B01CBD">
              <w:t>ru v ploše i v prostoru (symetrická, asymetrická řešení)</w:t>
            </w:r>
          </w:p>
          <w:p w14:paraId="06DF9FFE" w14:textId="77777777" w:rsidR="008B73F3" w:rsidRPr="00B01CBD" w:rsidRDefault="008B73F3" w:rsidP="005A4E04">
            <w:pPr>
              <w:snapToGrid w:val="0"/>
            </w:pPr>
          </w:p>
          <w:p w14:paraId="350290D5" w14:textId="587B224C" w:rsidR="008B73F3" w:rsidRPr="00B01CBD" w:rsidRDefault="008B73F3" w:rsidP="005A4E04">
            <w:pPr>
              <w:snapToGrid w:val="0"/>
            </w:pPr>
          </w:p>
        </w:tc>
        <w:tc>
          <w:tcPr>
            <w:tcW w:w="3431" w:type="dxa"/>
            <w:tcBorders>
              <w:top w:val="single" w:sz="4" w:space="0" w:color="000000"/>
              <w:left w:val="single" w:sz="4" w:space="0" w:color="000000"/>
              <w:bottom w:val="single" w:sz="4" w:space="0" w:color="000000"/>
            </w:tcBorders>
          </w:tcPr>
          <w:p w14:paraId="782D70AA" w14:textId="77777777" w:rsidR="00111214" w:rsidRDefault="00111214" w:rsidP="005A4E04">
            <w:pPr>
              <w:snapToGrid w:val="0"/>
            </w:pPr>
            <w:r>
              <w:lastRenderedPageBreak/>
              <w:t>Zhotovení jednoduché</w:t>
            </w:r>
          </w:p>
          <w:p w14:paraId="458E1721" w14:textId="263F2B87" w:rsidR="0074442B" w:rsidRPr="00B01CBD" w:rsidRDefault="00111214" w:rsidP="005A4E04">
            <w:pPr>
              <w:snapToGrid w:val="0"/>
            </w:pPr>
            <w:r>
              <w:t>dekorativ</w:t>
            </w:r>
            <w:r w:rsidR="002E69A6" w:rsidRPr="00B01CBD">
              <w:t>ní práce</w:t>
            </w:r>
          </w:p>
          <w:p w14:paraId="7103FA01" w14:textId="16ED0367" w:rsidR="002E69A6" w:rsidRPr="00B01CBD" w:rsidRDefault="002E69A6" w:rsidP="005A4E04">
            <w:pPr>
              <w:snapToGrid w:val="0"/>
            </w:pPr>
            <w:r w:rsidRPr="00B01CBD">
              <w:t xml:space="preserve">Návrhy </w:t>
            </w:r>
            <w:proofErr w:type="gramStart"/>
            <w:r w:rsidRPr="00B01CBD">
              <w:t>designu ( nábyt</w:t>
            </w:r>
            <w:r w:rsidR="0074442B" w:rsidRPr="00B01CBD">
              <w:t>ku</w:t>
            </w:r>
            <w:proofErr w:type="gramEnd"/>
            <w:r w:rsidR="0074442B" w:rsidRPr="00B01CBD">
              <w:t>, titulní</w:t>
            </w:r>
          </w:p>
          <w:p w14:paraId="6501C48B" w14:textId="43799C03" w:rsidR="002E69A6" w:rsidRPr="00B01CBD" w:rsidRDefault="002E69A6" w:rsidP="005A4E04">
            <w:pPr>
              <w:snapToGrid w:val="0"/>
            </w:pPr>
            <w:r w:rsidRPr="00B01CBD">
              <w:t>stránky časopisu, hra</w:t>
            </w:r>
            <w:r w:rsidR="0074442B" w:rsidRPr="00B01CBD">
              <w:t xml:space="preserve"> na módního</w:t>
            </w:r>
          </w:p>
          <w:p w14:paraId="3ED1988F" w14:textId="1783FFAF" w:rsidR="002E69A6" w:rsidRPr="00B01CBD" w:rsidRDefault="00111214" w:rsidP="005A4E04">
            <w:pPr>
              <w:snapToGrid w:val="0"/>
            </w:pPr>
            <w:r>
              <w:t>návrháře</w:t>
            </w:r>
          </w:p>
          <w:p w14:paraId="1D6083B6" w14:textId="2EB6592E" w:rsidR="002E69A6" w:rsidRPr="00B01CBD" w:rsidRDefault="00111214" w:rsidP="005A4E04">
            <w:pPr>
              <w:snapToGrid w:val="0"/>
            </w:pPr>
            <w:r>
              <w:lastRenderedPageBreak/>
              <w:t>Tvorba na základě vlastních pos</w:t>
            </w:r>
            <w:r w:rsidR="002E69A6" w:rsidRPr="00B01CBD">
              <w:t>to</w:t>
            </w:r>
            <w:r>
              <w:t>jů, představ, porovnávání inter</w:t>
            </w:r>
            <w:r w:rsidR="002E69A6" w:rsidRPr="00B01CBD">
              <w:t>pretací vlastních a s</w:t>
            </w:r>
            <w:r w:rsidR="00297AEF" w:rsidRPr="00B01CBD">
              <w:t>p</w:t>
            </w:r>
            <w:r w:rsidR="002E69A6" w:rsidRPr="00B01CBD">
              <w:t>olužáků</w:t>
            </w:r>
          </w:p>
          <w:p w14:paraId="29426251" w14:textId="2298DCF0" w:rsidR="002E69A6" w:rsidRPr="00B01CBD" w:rsidRDefault="002E69A6" w:rsidP="005A4E04">
            <w:pPr>
              <w:snapToGrid w:val="0"/>
            </w:pPr>
            <w:r w:rsidRPr="00B01CBD">
              <w:t xml:space="preserve">Ilustrace </w:t>
            </w:r>
            <w:r w:rsidR="00111214">
              <w:t xml:space="preserve">textu, komiks, </w:t>
            </w:r>
            <w:proofErr w:type="gramStart"/>
            <w:r w:rsidR="00111214">
              <w:t>návrh     na</w:t>
            </w:r>
            <w:proofErr w:type="gramEnd"/>
            <w:r w:rsidR="00111214">
              <w:t xml:space="preserve"> reklamu</w:t>
            </w:r>
          </w:p>
          <w:p w14:paraId="3E7B14EB" w14:textId="7FD9BD0D" w:rsidR="00FA2FC3" w:rsidRPr="00B01CBD" w:rsidRDefault="00FA2FC3" w:rsidP="005A4E04">
            <w:pPr>
              <w:snapToGrid w:val="0"/>
            </w:pPr>
            <w:r w:rsidRPr="00B01CBD">
              <w:t>Ilustrace oblíbené knihy či filmu, postavy literárního díla</w:t>
            </w:r>
          </w:p>
        </w:tc>
        <w:tc>
          <w:tcPr>
            <w:tcW w:w="2410" w:type="dxa"/>
            <w:tcBorders>
              <w:top w:val="single" w:sz="4" w:space="0" w:color="000000"/>
              <w:left w:val="single" w:sz="4" w:space="0" w:color="000000"/>
              <w:bottom w:val="single" w:sz="4" w:space="0" w:color="000000"/>
              <w:right w:val="single" w:sz="4" w:space="0" w:color="auto"/>
            </w:tcBorders>
          </w:tcPr>
          <w:p w14:paraId="5BE95400" w14:textId="77777777" w:rsidR="003532F5" w:rsidRDefault="003532F5" w:rsidP="005A4E04">
            <w:pPr>
              <w:snapToGrid w:val="0"/>
            </w:pPr>
            <w:r w:rsidRPr="00B01CBD">
              <w:lastRenderedPageBreak/>
              <w:t>OSV – rozvoj osobnosti</w:t>
            </w:r>
          </w:p>
          <w:p w14:paraId="6088FD8C" w14:textId="0273DF58" w:rsidR="00111214" w:rsidRPr="00B01CBD" w:rsidRDefault="00111214" w:rsidP="005A4E04">
            <w:pPr>
              <w:snapToGrid w:val="0"/>
            </w:pPr>
            <w:r>
              <w:rPr>
                <w:u w:val="single"/>
              </w:rPr>
              <w:t>Digitální kompetence:</w:t>
            </w:r>
          </w:p>
          <w:p w14:paraId="21487166" w14:textId="77777777" w:rsidR="003532F5" w:rsidRDefault="009428A5" w:rsidP="005A4E04">
            <w:pPr>
              <w:snapToGrid w:val="0"/>
              <w:rPr>
                <w:sz w:val="20"/>
                <w:szCs w:val="20"/>
              </w:rPr>
            </w:pPr>
            <w:hyperlink w:history="1">
              <w:r w:rsidR="003532F5" w:rsidRPr="00111214">
                <w:rPr>
                  <w:rStyle w:val="Hypertextovodkaz"/>
                  <w:sz w:val="20"/>
                  <w:szCs w:val="20"/>
                </w:rPr>
                <w:t>www.vytvarne -</w:t>
              </w:r>
            </w:hyperlink>
            <w:r w:rsidR="003532F5" w:rsidRPr="00111214">
              <w:rPr>
                <w:sz w:val="20"/>
                <w:szCs w:val="20"/>
              </w:rPr>
              <w:t xml:space="preserve">  navody.cz</w:t>
            </w:r>
          </w:p>
          <w:p w14:paraId="5EF8FEFA" w14:textId="73331105" w:rsidR="003532F5" w:rsidRPr="00B01CBD" w:rsidRDefault="003532F5" w:rsidP="005A4E04">
            <w:pPr>
              <w:snapToGrid w:val="0"/>
            </w:pPr>
            <w:r w:rsidRPr="00B01CBD">
              <w:t>www.i-creative.cz</w:t>
            </w:r>
          </w:p>
          <w:p w14:paraId="6989A63A" w14:textId="1B71272F" w:rsidR="002E69A6" w:rsidRPr="00B01CBD" w:rsidRDefault="002E69A6" w:rsidP="005A4E04">
            <w:pPr>
              <w:snapToGrid w:val="0"/>
            </w:pPr>
            <w:proofErr w:type="spellStart"/>
            <w:r w:rsidRPr="00B01CBD">
              <w:lastRenderedPageBreak/>
              <w:t>Pinterest</w:t>
            </w:r>
            <w:proofErr w:type="spellEnd"/>
            <w:r w:rsidRPr="00B01CBD">
              <w:t>: vyhledávání informací, návodů, postupů, sledování videí, inspirace</w:t>
            </w:r>
          </w:p>
          <w:p w14:paraId="12DE5789" w14:textId="5F368871" w:rsidR="00FA2FC3" w:rsidRPr="00B01CBD" w:rsidRDefault="00FA2FC3" w:rsidP="005A4E04">
            <w:pPr>
              <w:snapToGrid w:val="0"/>
            </w:pPr>
            <w:r w:rsidRPr="00B01CBD">
              <w:t>Využití obrazového materiálu a encyklopedií výtvarného umění, architektury a techniky</w:t>
            </w:r>
          </w:p>
        </w:tc>
      </w:tr>
      <w:tr w:rsidR="008B73F3" w:rsidRPr="00B01CBD" w14:paraId="7B7F1812" w14:textId="77777777" w:rsidTr="007B2744">
        <w:tc>
          <w:tcPr>
            <w:tcW w:w="3565" w:type="dxa"/>
            <w:tcBorders>
              <w:top w:val="single" w:sz="4" w:space="0" w:color="000000"/>
              <w:left w:val="single" w:sz="4" w:space="0" w:color="000000"/>
              <w:bottom w:val="single" w:sz="4" w:space="0" w:color="000000"/>
            </w:tcBorders>
          </w:tcPr>
          <w:p w14:paraId="73833B61" w14:textId="53DAB2D4" w:rsidR="008B73F3" w:rsidRPr="00B01CBD" w:rsidRDefault="008B73F3" w:rsidP="005A4E04">
            <w:pPr>
              <w:snapToGrid w:val="0"/>
            </w:pPr>
            <w:r w:rsidRPr="00B01CBD">
              <w:t xml:space="preserve">Porovnává různé interpretace výtvarných námětů a </w:t>
            </w:r>
            <w:proofErr w:type="gramStart"/>
            <w:r w:rsidRPr="00B01CBD">
              <w:t xml:space="preserve">přistupuje </w:t>
            </w:r>
            <w:r w:rsidR="00111214">
              <w:t xml:space="preserve">     </w:t>
            </w:r>
            <w:r w:rsidRPr="00B01CBD">
              <w:t>k nim</w:t>
            </w:r>
            <w:proofErr w:type="gramEnd"/>
            <w:r w:rsidRPr="00B01CBD">
              <w:t xml:space="preserve"> jako ke zdroji inspirace</w:t>
            </w:r>
          </w:p>
          <w:p w14:paraId="164E20A7" w14:textId="46F071D4" w:rsidR="002C00D2" w:rsidRPr="00B01CBD" w:rsidRDefault="002C00D2" w:rsidP="005A4E04">
            <w:pPr>
              <w:snapToGrid w:val="0"/>
            </w:pPr>
          </w:p>
        </w:tc>
        <w:tc>
          <w:tcPr>
            <w:tcW w:w="3431" w:type="dxa"/>
            <w:tcBorders>
              <w:top w:val="single" w:sz="4" w:space="0" w:color="000000"/>
              <w:left w:val="single" w:sz="4" w:space="0" w:color="000000"/>
              <w:bottom w:val="single" w:sz="4" w:space="0" w:color="000000"/>
            </w:tcBorders>
          </w:tcPr>
          <w:p w14:paraId="47B7945B" w14:textId="566A2777" w:rsidR="008B73F3" w:rsidRPr="00B01CBD" w:rsidRDefault="00410E49" w:rsidP="005A4E04">
            <w:pPr>
              <w:snapToGrid w:val="0"/>
            </w:pPr>
            <w:r>
              <w:t>I</w:t>
            </w:r>
            <w:r w:rsidR="008B73F3" w:rsidRPr="00B01CBD">
              <w:t xml:space="preserve">lustrace oblíbené knihy či </w:t>
            </w:r>
            <w:r>
              <w:t>filmu, postavy literárního díla</w:t>
            </w:r>
          </w:p>
          <w:p w14:paraId="55564D58" w14:textId="4178E070" w:rsidR="008B73F3" w:rsidRDefault="008B73F3" w:rsidP="005A4E04">
            <w:pPr>
              <w:snapToGrid w:val="0"/>
            </w:pPr>
            <w:r w:rsidRPr="00B01CBD">
              <w:t xml:space="preserve">Inspirace známými díly, použití </w:t>
            </w:r>
            <w:r w:rsidR="00111214">
              <w:t>techniky a stylu uměleckých smě</w:t>
            </w:r>
            <w:r w:rsidRPr="00B01CBD">
              <w:t xml:space="preserve">rů (např. krajinomalba, portrét, autoportrét, umělecké směry - </w:t>
            </w:r>
            <w:r w:rsidR="00111214">
              <w:t xml:space="preserve">impresionismus, kubismus, </w:t>
            </w:r>
            <w:r w:rsidRPr="00B01CBD">
              <w:t>abstrakce</w:t>
            </w:r>
            <w:r w:rsidR="00410E49">
              <w:t>)</w:t>
            </w:r>
          </w:p>
          <w:p w14:paraId="0295CDED" w14:textId="77777777" w:rsidR="00410E49" w:rsidRPr="00B01CBD" w:rsidRDefault="00410E49" w:rsidP="00410E49">
            <w:pPr>
              <w:snapToGrid w:val="0"/>
            </w:pPr>
            <w:r w:rsidRPr="00B01CBD">
              <w:t xml:space="preserve">Klasické i netradiční techniky, např. kresba, malba, jednoduché grafické techniky (monotyp, </w:t>
            </w:r>
            <w:proofErr w:type="gramStart"/>
            <w:r w:rsidRPr="00B01CBD">
              <w:t xml:space="preserve">tisky </w:t>
            </w:r>
            <w:r>
              <w:t xml:space="preserve">            </w:t>
            </w:r>
            <w:r w:rsidRPr="00B01CBD">
              <w:t>z výšky</w:t>
            </w:r>
            <w:proofErr w:type="gramEnd"/>
            <w:r w:rsidRPr="00B01CBD">
              <w:t>), mozaika</w:t>
            </w:r>
          </w:p>
          <w:p w14:paraId="4E4769CE" w14:textId="430CC122" w:rsidR="008B73F3" w:rsidRPr="00B01CBD" w:rsidRDefault="00410E49" w:rsidP="005A4E04">
            <w:pPr>
              <w:snapToGrid w:val="0"/>
            </w:pPr>
            <w:r w:rsidRPr="00B01CBD">
              <w:t>Prostorová</w:t>
            </w:r>
            <w:r>
              <w:t xml:space="preserve"> tvorba (modelování, tvarování)</w:t>
            </w:r>
          </w:p>
        </w:tc>
        <w:tc>
          <w:tcPr>
            <w:tcW w:w="2410" w:type="dxa"/>
            <w:tcBorders>
              <w:top w:val="single" w:sz="4" w:space="0" w:color="000000"/>
              <w:left w:val="single" w:sz="4" w:space="0" w:color="000000"/>
              <w:bottom w:val="single" w:sz="4" w:space="0" w:color="000000"/>
              <w:right w:val="single" w:sz="4" w:space="0" w:color="auto"/>
            </w:tcBorders>
          </w:tcPr>
          <w:p w14:paraId="24B2D416" w14:textId="3DDC63E0" w:rsidR="008B73F3" w:rsidRPr="00B01CBD" w:rsidRDefault="008B73F3" w:rsidP="00410E49">
            <w:pPr>
              <w:snapToGrid w:val="0"/>
            </w:pPr>
            <w:r w:rsidRPr="00B01CBD">
              <w:t xml:space="preserve">Využití obrazového materiálu a encyklopedií výtvarného umění, architektury a techniky, dokumentárních pořadů, ilustrací známých autorů </w:t>
            </w:r>
          </w:p>
        </w:tc>
      </w:tr>
      <w:tr w:rsidR="002C00D2" w:rsidRPr="00B01CBD" w14:paraId="75B13966" w14:textId="77777777" w:rsidTr="007B2744">
        <w:tc>
          <w:tcPr>
            <w:tcW w:w="3565" w:type="dxa"/>
            <w:tcBorders>
              <w:top w:val="single" w:sz="4" w:space="0" w:color="000000"/>
              <w:left w:val="single" w:sz="4" w:space="0" w:color="000000"/>
              <w:bottom w:val="single" w:sz="4" w:space="0" w:color="000000"/>
            </w:tcBorders>
          </w:tcPr>
          <w:p w14:paraId="7A0ED6E4" w14:textId="4DD6E61F" w:rsidR="002C00D2" w:rsidRPr="00B01CBD" w:rsidRDefault="002C00D2" w:rsidP="005A4E04">
            <w:pPr>
              <w:snapToGrid w:val="0"/>
            </w:pPr>
            <w:r w:rsidRPr="00B01CBD">
              <w:t>Samostatně vytváří a prezentuje vlastní postoje, záměr tvorby</w:t>
            </w:r>
          </w:p>
        </w:tc>
        <w:tc>
          <w:tcPr>
            <w:tcW w:w="3431" w:type="dxa"/>
            <w:tcBorders>
              <w:top w:val="single" w:sz="4" w:space="0" w:color="000000"/>
              <w:left w:val="single" w:sz="4" w:space="0" w:color="000000"/>
              <w:bottom w:val="single" w:sz="4" w:space="0" w:color="000000"/>
            </w:tcBorders>
          </w:tcPr>
          <w:p w14:paraId="7AC849E5" w14:textId="087086F5" w:rsidR="00561276" w:rsidRPr="00B01CBD" w:rsidRDefault="00561276" w:rsidP="005A4E04">
            <w:pPr>
              <w:snapToGrid w:val="0"/>
            </w:pPr>
            <w:r w:rsidRPr="00B01CBD">
              <w:t>V</w:t>
            </w:r>
            <w:r w:rsidR="00410E49">
              <w:t>lastní výtvarná tvorba, projeve</w:t>
            </w:r>
            <w:r w:rsidRPr="00B01CBD">
              <w:t>ní fantazie a představ</w:t>
            </w:r>
          </w:p>
          <w:p w14:paraId="51DA252E" w14:textId="0D4EA678" w:rsidR="00561276" w:rsidRPr="00B01CBD" w:rsidRDefault="00561276" w:rsidP="005A4E04">
            <w:pPr>
              <w:snapToGrid w:val="0"/>
            </w:pPr>
            <w:r w:rsidRPr="00B01CBD">
              <w:t>Plošná a prostorová tvorba</w:t>
            </w:r>
          </w:p>
          <w:p w14:paraId="5FC2959E" w14:textId="1857DB13" w:rsidR="00561276" w:rsidRPr="00B01CBD" w:rsidRDefault="00561276" w:rsidP="005A4E04">
            <w:pPr>
              <w:snapToGrid w:val="0"/>
            </w:pPr>
            <w:r w:rsidRPr="00B01CBD">
              <w:t>Komunikace v rámci skupiny -</w:t>
            </w:r>
          </w:p>
          <w:p w14:paraId="2656EAD5" w14:textId="05B34698" w:rsidR="002C00D2" w:rsidRPr="00B01CBD" w:rsidRDefault="00561276" w:rsidP="006F3BC5">
            <w:pPr>
              <w:snapToGrid w:val="0"/>
            </w:pPr>
            <w:r w:rsidRPr="00B01CBD">
              <w:t>vysvětlení vlastního záměru tvorby</w:t>
            </w:r>
          </w:p>
        </w:tc>
        <w:tc>
          <w:tcPr>
            <w:tcW w:w="2410" w:type="dxa"/>
            <w:tcBorders>
              <w:top w:val="single" w:sz="4" w:space="0" w:color="000000"/>
              <w:left w:val="single" w:sz="4" w:space="0" w:color="000000"/>
              <w:bottom w:val="single" w:sz="4" w:space="0" w:color="000000"/>
              <w:right w:val="single" w:sz="4" w:space="0" w:color="auto"/>
            </w:tcBorders>
          </w:tcPr>
          <w:p w14:paraId="3B7A4126" w14:textId="77777777" w:rsidR="002C00D2" w:rsidRDefault="00561276" w:rsidP="005A4E04">
            <w:pPr>
              <w:snapToGrid w:val="0"/>
            </w:pPr>
            <w:r w:rsidRPr="00B01CBD">
              <w:t>OSV – kreativita</w:t>
            </w:r>
          </w:p>
          <w:p w14:paraId="39E24550" w14:textId="6674AD6A" w:rsidR="00561276" w:rsidRPr="00B01CBD" w:rsidRDefault="0092740F" w:rsidP="005A4E04">
            <w:pPr>
              <w:snapToGrid w:val="0"/>
            </w:pPr>
            <w:r w:rsidRPr="009A106D">
              <w:rPr>
                <w:u w:val="single"/>
              </w:rPr>
              <w:t>Digitální kompetence:</w:t>
            </w:r>
            <w:r>
              <w:rPr>
                <w:u w:val="single"/>
              </w:rPr>
              <w:t xml:space="preserve"> </w:t>
            </w:r>
            <w:r w:rsidRPr="000F27BD">
              <w:t>Vyhledávání motivů</w:t>
            </w:r>
            <w:r>
              <w:rPr>
                <w:u w:val="single"/>
              </w:rPr>
              <w:t xml:space="preserve"> </w:t>
            </w:r>
            <w:r>
              <w:t xml:space="preserve">na </w:t>
            </w:r>
            <w:proofErr w:type="spellStart"/>
            <w:r>
              <w:t>YouTube</w:t>
            </w:r>
            <w:proofErr w:type="spellEnd"/>
            <w:r w:rsidR="00BB2489" w:rsidRPr="00B01CBD">
              <w:t xml:space="preserve">, </w:t>
            </w:r>
            <w:proofErr w:type="spellStart"/>
            <w:r w:rsidR="00BB2489" w:rsidRPr="00B01CBD">
              <w:t>Pinterest</w:t>
            </w:r>
            <w:proofErr w:type="spellEnd"/>
          </w:p>
          <w:p w14:paraId="4C6F827D" w14:textId="77777777" w:rsidR="00561276" w:rsidRPr="00B01CBD" w:rsidRDefault="00561276" w:rsidP="005A4E04">
            <w:pPr>
              <w:snapToGrid w:val="0"/>
            </w:pPr>
            <w:proofErr w:type="gramStart"/>
            <w:r w:rsidRPr="00B01CBD">
              <w:t>www.i- creative</w:t>
            </w:r>
            <w:proofErr w:type="gramEnd"/>
            <w:r w:rsidRPr="00B01CBD">
              <w:t>.eu</w:t>
            </w:r>
          </w:p>
          <w:p w14:paraId="6F7BA68C" w14:textId="46C8F4DB" w:rsidR="00561276" w:rsidRPr="00B01CBD" w:rsidRDefault="00561276" w:rsidP="005A4E04">
            <w:pPr>
              <w:snapToGrid w:val="0"/>
            </w:pPr>
            <w:r w:rsidRPr="00B01CBD">
              <w:t>www.vytvarka.eu</w:t>
            </w:r>
          </w:p>
        </w:tc>
      </w:tr>
    </w:tbl>
    <w:p w14:paraId="49A7EAB8" w14:textId="77777777" w:rsidR="006F3BC5" w:rsidRDefault="006F3BC5" w:rsidP="005A4E04">
      <w:pPr>
        <w:pStyle w:val="Bezmezer"/>
        <w:rPr>
          <w:b/>
        </w:rPr>
      </w:pPr>
    </w:p>
    <w:p w14:paraId="49E462D8" w14:textId="77777777" w:rsidR="006F3BC5" w:rsidRDefault="006F3BC5" w:rsidP="005A4E04">
      <w:pPr>
        <w:pStyle w:val="Bezmezer"/>
        <w:rPr>
          <w:b/>
        </w:rPr>
      </w:pPr>
    </w:p>
    <w:p w14:paraId="70024C8C" w14:textId="233F9CFC" w:rsidR="006F3BC5" w:rsidRDefault="006F3BC5">
      <w:pPr>
        <w:spacing w:after="200" w:line="276" w:lineRule="auto"/>
        <w:jc w:val="left"/>
        <w:rPr>
          <w:b/>
        </w:rPr>
      </w:pPr>
      <w:r>
        <w:rPr>
          <w:b/>
        </w:rPr>
        <w:br w:type="page"/>
      </w:r>
    </w:p>
    <w:p w14:paraId="142367AA" w14:textId="74D4535C" w:rsidR="00FB5482" w:rsidRPr="00B5253E" w:rsidRDefault="00792CDB" w:rsidP="00A503F9">
      <w:pPr>
        <w:pStyle w:val="Nadpis2"/>
        <w:rPr>
          <w:rStyle w:val="StylNadpis218bChar"/>
          <w:rFonts w:ascii="Times New Roman" w:hAnsi="Times New Roman" w:cs="Times New Roman"/>
          <w:b/>
          <w:bCs/>
          <w:i w:val="0"/>
          <w:iCs/>
          <w:sz w:val="28"/>
        </w:rPr>
      </w:pPr>
      <w:r w:rsidRPr="00B5253E">
        <w:rPr>
          <w:rStyle w:val="StylNadpis218bChar"/>
          <w:rFonts w:ascii="Times New Roman" w:hAnsi="Times New Roman" w:cs="Times New Roman"/>
          <w:b/>
          <w:bCs/>
          <w:i w:val="0"/>
          <w:iCs/>
          <w:sz w:val="28"/>
        </w:rPr>
        <w:lastRenderedPageBreak/>
        <w:t xml:space="preserve">5.6. </w:t>
      </w:r>
      <w:r w:rsidR="00FB5482" w:rsidRPr="00B5253E">
        <w:rPr>
          <w:rStyle w:val="StylNadpis218bChar"/>
          <w:rFonts w:ascii="Times New Roman" w:hAnsi="Times New Roman" w:cs="Times New Roman"/>
          <w:b/>
          <w:bCs/>
          <w:i w:val="0"/>
          <w:iCs/>
          <w:sz w:val="28"/>
        </w:rPr>
        <w:t>Vzdělávací oblast: Člověk a svět práce</w:t>
      </w:r>
    </w:p>
    <w:p w14:paraId="70A0EEA3" w14:textId="2FA66F95" w:rsidR="00FB5482" w:rsidRPr="00587A19" w:rsidRDefault="00792CDB" w:rsidP="00A503F9">
      <w:pPr>
        <w:pStyle w:val="Nadpis2"/>
        <w:rPr>
          <w:rStyle w:val="StylNadpis218bChar"/>
          <w:rFonts w:ascii="Times New Roman" w:hAnsi="Times New Roman" w:cs="Times New Roman"/>
          <w:b/>
          <w:bCs/>
          <w:i w:val="0"/>
          <w:iCs/>
          <w:sz w:val="28"/>
        </w:rPr>
      </w:pPr>
      <w:r w:rsidRPr="00587A19">
        <w:rPr>
          <w:rStyle w:val="StylNadpis218bChar"/>
          <w:rFonts w:ascii="Times New Roman" w:hAnsi="Times New Roman" w:cs="Times New Roman"/>
          <w:b/>
          <w:bCs/>
          <w:i w:val="0"/>
          <w:iCs/>
          <w:sz w:val="28"/>
        </w:rPr>
        <w:t>5.6.1.</w:t>
      </w:r>
      <w:r w:rsidR="00F526CF">
        <w:rPr>
          <w:rStyle w:val="StylNadpis218bChar"/>
          <w:rFonts w:ascii="Times New Roman" w:hAnsi="Times New Roman" w:cs="Times New Roman"/>
          <w:b/>
          <w:bCs/>
          <w:i w:val="0"/>
          <w:iCs/>
          <w:sz w:val="28"/>
        </w:rPr>
        <w:t xml:space="preserve"> </w:t>
      </w:r>
      <w:r w:rsidR="00FB5482" w:rsidRPr="00587A19">
        <w:rPr>
          <w:rStyle w:val="StylNadpis218bChar"/>
          <w:rFonts w:ascii="Times New Roman" w:hAnsi="Times New Roman" w:cs="Times New Roman"/>
          <w:b/>
          <w:bCs/>
          <w:i w:val="0"/>
          <w:iCs/>
          <w:sz w:val="28"/>
        </w:rPr>
        <w:t>Vyučovací předmět: Praktické činnosti</w:t>
      </w:r>
    </w:p>
    <w:p w14:paraId="524B3BC7" w14:textId="77777777" w:rsidR="00FB5482" w:rsidRPr="00B01CBD" w:rsidRDefault="00FB5482" w:rsidP="00C2349E">
      <w:pPr>
        <w:pStyle w:val="Bezmezer"/>
        <w:spacing w:after="120"/>
        <w:rPr>
          <w:b/>
        </w:rPr>
      </w:pPr>
      <w:r w:rsidRPr="00B01CBD">
        <w:rPr>
          <w:b/>
        </w:rPr>
        <w:t xml:space="preserve">Charakteristika vyučovacího předmětu </w:t>
      </w:r>
      <w:r w:rsidR="00792CDB" w:rsidRPr="00B01CBD">
        <w:rPr>
          <w:b/>
        </w:rPr>
        <w:t>p</w:t>
      </w:r>
      <w:r w:rsidRPr="00B01CBD">
        <w:rPr>
          <w:b/>
        </w:rPr>
        <w:t>raktické činnosti</w:t>
      </w:r>
    </w:p>
    <w:p w14:paraId="7CD18C7A" w14:textId="77777777" w:rsidR="00FB5482" w:rsidRPr="00B01CBD" w:rsidRDefault="00FB5482" w:rsidP="002C335D">
      <w:pPr>
        <w:pStyle w:val="Bezmezer"/>
        <w:numPr>
          <w:ilvl w:val="0"/>
          <w:numId w:val="27"/>
        </w:numPr>
        <w:spacing w:after="120"/>
        <w:ind w:left="1134" w:hanging="425"/>
        <w:rPr>
          <w:b/>
        </w:rPr>
      </w:pPr>
      <w:r w:rsidRPr="00B01CBD">
        <w:rPr>
          <w:b/>
        </w:rPr>
        <w:t>Obsahové, časové a organizační vymezení</w:t>
      </w:r>
    </w:p>
    <w:p w14:paraId="0E0713F8" w14:textId="1D8D721E" w:rsidR="00FB5482" w:rsidRPr="00B01CBD" w:rsidRDefault="00FB5482" w:rsidP="00C2349E">
      <w:pPr>
        <w:pStyle w:val="Bezmezer"/>
        <w:ind w:firstLine="709"/>
      </w:pPr>
      <w:r w:rsidRPr="00B01CBD">
        <w:t>Vyu</w:t>
      </w:r>
      <w:r w:rsidRPr="00B01CBD">
        <w:rPr>
          <w:rFonts w:eastAsia="TimesNewRoman"/>
        </w:rPr>
        <w:t>č</w:t>
      </w:r>
      <w:r w:rsidRPr="00B01CBD">
        <w:t>ovací p</w:t>
      </w:r>
      <w:r w:rsidRPr="00B01CBD">
        <w:rPr>
          <w:rFonts w:eastAsia="TimesNewRoman"/>
        </w:rPr>
        <w:t>ř</w:t>
      </w:r>
      <w:r w:rsidRPr="00B01CBD">
        <w:t>edm</w:t>
      </w:r>
      <w:r w:rsidRPr="00B01CBD">
        <w:rPr>
          <w:rFonts w:eastAsia="TimesNewRoman"/>
        </w:rPr>
        <w:t>ě</w:t>
      </w:r>
      <w:r w:rsidRPr="00B01CBD">
        <w:t xml:space="preserve">t </w:t>
      </w:r>
      <w:r w:rsidR="00792CDB" w:rsidRPr="00B01CBD">
        <w:rPr>
          <w:b/>
        </w:rPr>
        <w:t>p</w:t>
      </w:r>
      <w:r w:rsidRPr="00B01CBD">
        <w:rPr>
          <w:b/>
        </w:rPr>
        <w:t xml:space="preserve">raktické </w:t>
      </w:r>
      <w:r w:rsidRPr="00B01CBD">
        <w:rPr>
          <w:rFonts w:eastAsia="TimesNewRoman"/>
          <w:b/>
        </w:rPr>
        <w:t>č</w:t>
      </w:r>
      <w:r w:rsidRPr="00B01CBD">
        <w:rPr>
          <w:b/>
        </w:rPr>
        <w:t>innosti</w:t>
      </w:r>
      <w:r w:rsidRPr="00B01CBD">
        <w:t xml:space="preserve"> vede žáky k získání základních </w:t>
      </w:r>
      <w:proofErr w:type="gramStart"/>
      <w:r w:rsidRPr="00B01CBD">
        <w:t xml:space="preserve">dovedností </w:t>
      </w:r>
      <w:r w:rsidR="00A82662">
        <w:t xml:space="preserve">         </w:t>
      </w:r>
      <w:r w:rsidRPr="00B01CBD">
        <w:t>v r</w:t>
      </w:r>
      <w:r w:rsidRPr="00B01CBD">
        <w:rPr>
          <w:rFonts w:eastAsia="TimesNewRoman"/>
        </w:rPr>
        <w:t>ů</w:t>
      </w:r>
      <w:r w:rsidRPr="00B01CBD">
        <w:t>zných</w:t>
      </w:r>
      <w:proofErr w:type="gramEnd"/>
      <w:r w:rsidRPr="00B01CBD">
        <w:t xml:space="preserve"> oborech lidské </w:t>
      </w:r>
      <w:r w:rsidRPr="00B01CBD">
        <w:rPr>
          <w:rFonts w:eastAsia="TimesNewRoman"/>
        </w:rPr>
        <w:t>č</w:t>
      </w:r>
      <w:r w:rsidRPr="00B01CBD">
        <w:t>innosti. P</w:t>
      </w:r>
      <w:r w:rsidRPr="00B01CBD">
        <w:rPr>
          <w:rFonts w:eastAsia="TimesNewRoman"/>
        </w:rPr>
        <w:t>ř</w:t>
      </w:r>
      <w:r w:rsidRPr="00B01CBD">
        <w:t>ispívá k</w:t>
      </w:r>
      <w:r w:rsidR="00AC1F02" w:rsidRPr="00B01CBD">
        <w:t> </w:t>
      </w:r>
      <w:r w:rsidRPr="00B01CBD">
        <w:t>vytvá</w:t>
      </w:r>
      <w:r w:rsidRPr="00B01CBD">
        <w:rPr>
          <w:rFonts w:eastAsia="TimesNewRoman"/>
        </w:rPr>
        <w:t>ř</w:t>
      </w:r>
      <w:r w:rsidRPr="00B01CBD">
        <w:t>ení</w:t>
      </w:r>
      <w:r w:rsidR="00AC1F02" w:rsidRPr="00B01CBD">
        <w:t xml:space="preserve"> </w:t>
      </w:r>
      <w:r w:rsidRPr="00B01CBD">
        <w:t>životní a profesní orientace žák</w:t>
      </w:r>
      <w:r w:rsidRPr="00B01CBD">
        <w:rPr>
          <w:rFonts w:eastAsia="TimesNewRoman"/>
        </w:rPr>
        <w:t>ů</w:t>
      </w:r>
      <w:r w:rsidRPr="00B01CBD">
        <w:t>. Zam</w:t>
      </w:r>
      <w:r w:rsidRPr="00B01CBD">
        <w:rPr>
          <w:rFonts w:eastAsia="TimesNewRoman"/>
        </w:rPr>
        <w:t>ěř</w:t>
      </w:r>
      <w:r w:rsidRPr="00B01CBD">
        <w:t>uje se</w:t>
      </w:r>
      <w:r w:rsidR="00AC1F02" w:rsidRPr="00B01CBD">
        <w:t xml:space="preserve"> </w:t>
      </w:r>
      <w:r w:rsidRPr="00B01CBD">
        <w:t>na praktické pracovní dovednosti a návyky. Vede žáky k dodržování zásad bezpe</w:t>
      </w:r>
      <w:r w:rsidRPr="00B01CBD">
        <w:rPr>
          <w:rFonts w:eastAsia="TimesNewRoman"/>
        </w:rPr>
        <w:t>č</w:t>
      </w:r>
      <w:r w:rsidRPr="00B01CBD">
        <w:t>nosti a hygieny</w:t>
      </w:r>
      <w:r w:rsidR="00AC1F02" w:rsidRPr="00B01CBD">
        <w:t xml:space="preserve"> </w:t>
      </w:r>
      <w:r w:rsidRPr="00B01CBD">
        <w:t>p</w:t>
      </w:r>
      <w:r w:rsidRPr="00B01CBD">
        <w:rPr>
          <w:rFonts w:eastAsia="TimesNewRoman"/>
        </w:rPr>
        <w:t>ř</w:t>
      </w:r>
      <w:r w:rsidRPr="00B01CBD">
        <w:t>i práci. Žáci pracují s r</w:t>
      </w:r>
      <w:r w:rsidRPr="00B01CBD">
        <w:rPr>
          <w:rFonts w:eastAsia="TimesNewRoman"/>
        </w:rPr>
        <w:t>ů</w:t>
      </w:r>
      <w:r w:rsidRPr="00B01CBD">
        <w:t>znými materiály. U</w:t>
      </w:r>
      <w:r w:rsidRPr="00B01CBD">
        <w:rPr>
          <w:rFonts w:eastAsia="TimesNewRoman"/>
        </w:rPr>
        <w:t>č</w:t>
      </w:r>
      <w:r w:rsidRPr="00B01CBD">
        <w:t xml:space="preserve">í se plánovat, organizovat a hodnotit pracovní </w:t>
      </w:r>
      <w:r w:rsidRPr="00B01CBD">
        <w:rPr>
          <w:rFonts w:eastAsia="TimesNewRoman"/>
        </w:rPr>
        <w:t>č</w:t>
      </w:r>
      <w:r w:rsidRPr="00B01CBD">
        <w:t>innost samostatn</w:t>
      </w:r>
      <w:r w:rsidRPr="00B01CBD">
        <w:rPr>
          <w:rFonts w:eastAsia="TimesNewRoman"/>
        </w:rPr>
        <w:t xml:space="preserve">ě </w:t>
      </w:r>
      <w:r w:rsidRPr="00B01CBD">
        <w:t>i v týmu. Žáci p</w:t>
      </w:r>
      <w:r w:rsidRPr="00B01CBD">
        <w:rPr>
          <w:rFonts w:eastAsia="TimesNewRoman"/>
        </w:rPr>
        <w:t>ř</w:t>
      </w:r>
      <w:r w:rsidRPr="00B01CBD">
        <w:t>icházejí do</w:t>
      </w:r>
      <w:r w:rsidR="00AC1F02" w:rsidRPr="00B01CBD">
        <w:t xml:space="preserve"> </w:t>
      </w:r>
      <w:r w:rsidRPr="00B01CBD">
        <w:t>p</w:t>
      </w:r>
      <w:r w:rsidRPr="00B01CBD">
        <w:rPr>
          <w:rFonts w:eastAsia="TimesNewRoman"/>
        </w:rPr>
        <w:t>ř</w:t>
      </w:r>
      <w:r w:rsidRPr="00B01CBD">
        <w:t xml:space="preserve">ímého kontaktu s lidskou </w:t>
      </w:r>
      <w:r w:rsidRPr="00B01CBD">
        <w:rPr>
          <w:rFonts w:eastAsia="TimesNewRoman"/>
        </w:rPr>
        <w:t>č</w:t>
      </w:r>
      <w:r w:rsidRPr="00B01CBD">
        <w:t>inností.</w:t>
      </w:r>
    </w:p>
    <w:p w14:paraId="4095B715" w14:textId="3AAD8048" w:rsidR="00FB5482" w:rsidRPr="00B01CBD" w:rsidRDefault="00FB5482" w:rsidP="005A4E04">
      <w:pPr>
        <w:pStyle w:val="Bezmezer"/>
      </w:pPr>
      <w:r w:rsidRPr="00B01CBD">
        <w:t>Praktické</w:t>
      </w:r>
      <w:r w:rsidRPr="00B01CBD">
        <w:rPr>
          <w:rFonts w:eastAsia="TimesNewRoman"/>
        </w:rPr>
        <w:t xml:space="preserve"> č</w:t>
      </w:r>
      <w:r w:rsidRPr="00B01CBD">
        <w:t>innosti jsou vyu</w:t>
      </w:r>
      <w:r w:rsidRPr="00B01CBD">
        <w:rPr>
          <w:rFonts w:eastAsia="TimesNewRoman"/>
        </w:rPr>
        <w:t>č</w:t>
      </w:r>
      <w:r w:rsidRPr="00B01CBD">
        <w:t>ovacím p</w:t>
      </w:r>
      <w:r w:rsidRPr="00B01CBD">
        <w:rPr>
          <w:rFonts w:eastAsia="TimesNewRoman"/>
        </w:rPr>
        <w:t>ř</w:t>
      </w:r>
      <w:r w:rsidRPr="00B01CBD">
        <w:t>edm</w:t>
      </w:r>
      <w:r w:rsidRPr="00B01CBD">
        <w:rPr>
          <w:rFonts w:eastAsia="TimesNewRoman"/>
        </w:rPr>
        <w:t>ě</w:t>
      </w:r>
      <w:r w:rsidRPr="00B01CBD">
        <w:t>tem s úzkými vazbami na ostatní p</w:t>
      </w:r>
      <w:r w:rsidRPr="00B01CBD">
        <w:rPr>
          <w:rFonts w:eastAsia="TimesNewRoman"/>
        </w:rPr>
        <w:t>ř</w:t>
      </w:r>
      <w:r w:rsidRPr="00B01CBD">
        <w:t>edm</w:t>
      </w:r>
      <w:r w:rsidRPr="00B01CBD">
        <w:rPr>
          <w:rFonts w:eastAsia="TimesNewRoman"/>
        </w:rPr>
        <w:t>ě</w:t>
      </w:r>
      <w:r w:rsidRPr="00B01CBD">
        <w:t>ty. Výuka komplexním zp</w:t>
      </w:r>
      <w:r w:rsidRPr="00B01CBD">
        <w:rPr>
          <w:rFonts w:eastAsia="TimesNewRoman"/>
        </w:rPr>
        <w:t>ů</w:t>
      </w:r>
      <w:r w:rsidRPr="00B01CBD">
        <w:t>sobem p</w:t>
      </w:r>
      <w:r w:rsidRPr="00B01CBD">
        <w:rPr>
          <w:rFonts w:eastAsia="TimesNewRoman"/>
        </w:rPr>
        <w:t>ř</w:t>
      </w:r>
      <w:r w:rsidRPr="00B01CBD">
        <w:t>ispívá k rozvoji žák</w:t>
      </w:r>
      <w:r w:rsidRPr="00B01CBD">
        <w:rPr>
          <w:rFonts w:eastAsia="TimesNewRoman"/>
        </w:rPr>
        <w:t>ů</w:t>
      </w:r>
      <w:r w:rsidRPr="00B01CBD">
        <w:t>. Rozvíjí jejich motorické schopnosti, manuální dovednosti a pracovní návyky. Žáci se u</w:t>
      </w:r>
      <w:r w:rsidRPr="00B01CBD">
        <w:rPr>
          <w:rFonts w:eastAsia="TimesNewRoman"/>
        </w:rPr>
        <w:t>č</w:t>
      </w:r>
      <w:r w:rsidRPr="00B01CBD">
        <w:t>í spolupracovat, organizovat svou práci i práci spolužák</w:t>
      </w:r>
      <w:r w:rsidRPr="00B01CBD">
        <w:rPr>
          <w:rFonts w:eastAsia="TimesNewRoman"/>
        </w:rPr>
        <w:t>ů</w:t>
      </w:r>
      <w:r w:rsidRPr="00B01CBD">
        <w:t>, pracovat v týmu. Žáci se u</w:t>
      </w:r>
      <w:r w:rsidRPr="00B01CBD">
        <w:rPr>
          <w:rFonts w:eastAsia="TimesNewRoman"/>
        </w:rPr>
        <w:t>č</w:t>
      </w:r>
      <w:r w:rsidRPr="00B01CBD">
        <w:t>í základ</w:t>
      </w:r>
      <w:r w:rsidRPr="00B01CBD">
        <w:rPr>
          <w:rFonts w:eastAsia="TimesNewRoman"/>
        </w:rPr>
        <w:t>ů</w:t>
      </w:r>
      <w:r w:rsidRPr="00B01CBD">
        <w:t>m technologické kázn</w:t>
      </w:r>
      <w:r w:rsidRPr="00B01CBD">
        <w:rPr>
          <w:rFonts w:eastAsia="TimesNewRoman"/>
        </w:rPr>
        <w:t>ě</w:t>
      </w:r>
      <w:r w:rsidRPr="00B01CBD">
        <w:t>, bezpe</w:t>
      </w:r>
      <w:r w:rsidRPr="00B01CBD">
        <w:rPr>
          <w:rFonts w:eastAsia="TimesNewRoman"/>
        </w:rPr>
        <w:t>č</w:t>
      </w:r>
      <w:r w:rsidRPr="00B01CBD">
        <w:t>nosti práce, organizaci práce a prost</w:t>
      </w:r>
      <w:r w:rsidRPr="00B01CBD">
        <w:rPr>
          <w:rFonts w:eastAsia="TimesNewRoman"/>
        </w:rPr>
        <w:t>ř</w:t>
      </w:r>
      <w:r w:rsidRPr="00B01CBD">
        <w:t>edí. P</w:t>
      </w:r>
      <w:r w:rsidRPr="00B01CBD">
        <w:rPr>
          <w:rFonts w:eastAsia="TimesNewRoman"/>
        </w:rPr>
        <w:t>ř</w:t>
      </w:r>
      <w:r w:rsidRPr="00B01CBD">
        <w:t>i výuce jsou up</w:t>
      </w:r>
      <w:r w:rsidRPr="00B01CBD">
        <w:rPr>
          <w:rFonts w:eastAsia="TimesNewRoman"/>
        </w:rPr>
        <w:t>ř</w:t>
      </w:r>
      <w:r w:rsidRPr="00B01CBD">
        <w:t>es</w:t>
      </w:r>
      <w:r w:rsidRPr="00B01CBD">
        <w:rPr>
          <w:rFonts w:eastAsia="TimesNewRoman"/>
        </w:rPr>
        <w:t>ň</w:t>
      </w:r>
      <w:r w:rsidRPr="00B01CBD">
        <w:t>ovány p</w:t>
      </w:r>
      <w:r w:rsidRPr="00B01CBD">
        <w:rPr>
          <w:rFonts w:eastAsia="TimesNewRoman"/>
        </w:rPr>
        <w:t>ř</w:t>
      </w:r>
      <w:r w:rsidRPr="00B01CBD">
        <w:t>edstavy žák</w:t>
      </w:r>
      <w:r w:rsidRPr="00B01CBD">
        <w:rPr>
          <w:rFonts w:eastAsia="TimesNewRoman"/>
        </w:rPr>
        <w:t xml:space="preserve">ů </w:t>
      </w:r>
      <w:r w:rsidRPr="00B01CBD">
        <w:t>o v</w:t>
      </w:r>
      <w:r w:rsidRPr="00B01CBD">
        <w:rPr>
          <w:rFonts w:eastAsia="TimesNewRoman"/>
        </w:rPr>
        <w:t>ě</w:t>
      </w:r>
      <w:r w:rsidRPr="00B01CBD">
        <w:t xml:space="preserve">cech a </w:t>
      </w:r>
      <w:proofErr w:type="gramStart"/>
      <w:r w:rsidRPr="00B01CBD">
        <w:t xml:space="preserve">jevech, </w:t>
      </w:r>
      <w:r w:rsidR="00A82662">
        <w:t xml:space="preserve">       </w:t>
      </w:r>
      <w:r w:rsidRPr="00B01CBD">
        <w:t>o kterých</w:t>
      </w:r>
      <w:proofErr w:type="gramEnd"/>
      <w:r w:rsidRPr="00B01CBD">
        <w:t xml:space="preserve"> hovo</w:t>
      </w:r>
      <w:r w:rsidRPr="00B01CBD">
        <w:rPr>
          <w:rFonts w:eastAsia="TimesNewRoman"/>
        </w:rPr>
        <w:t>ř</w:t>
      </w:r>
      <w:r w:rsidRPr="00B01CBD">
        <w:t>í p</w:t>
      </w:r>
      <w:r w:rsidRPr="00B01CBD">
        <w:rPr>
          <w:rFonts w:eastAsia="TimesNewRoman"/>
        </w:rPr>
        <w:t>ř</w:t>
      </w:r>
      <w:r w:rsidRPr="00B01CBD">
        <w:t>i vyu</w:t>
      </w:r>
      <w:r w:rsidRPr="00B01CBD">
        <w:rPr>
          <w:rFonts w:eastAsia="TimesNewRoman"/>
        </w:rPr>
        <w:t>č</w:t>
      </w:r>
      <w:r w:rsidRPr="00B01CBD">
        <w:t xml:space="preserve">ování </w:t>
      </w:r>
      <w:r w:rsidRPr="00B01CBD">
        <w:rPr>
          <w:rFonts w:eastAsia="TimesNewRoman"/>
        </w:rPr>
        <w:t>č</w:t>
      </w:r>
      <w:r w:rsidRPr="00B01CBD">
        <w:t>eskému jazyku, matematice a prvouce, v p</w:t>
      </w:r>
      <w:r w:rsidRPr="00B01CBD">
        <w:rPr>
          <w:rFonts w:eastAsia="TimesNewRoman"/>
        </w:rPr>
        <w:t>ř</w:t>
      </w:r>
      <w:r w:rsidRPr="00B01CBD">
        <w:t>írodov</w:t>
      </w:r>
      <w:r w:rsidRPr="00B01CBD">
        <w:rPr>
          <w:rFonts w:eastAsia="TimesNewRoman"/>
        </w:rPr>
        <w:t>ě</w:t>
      </w:r>
      <w:r w:rsidRPr="00B01CBD">
        <w:t>d</w:t>
      </w:r>
      <w:r w:rsidRPr="00B01CBD">
        <w:rPr>
          <w:rFonts w:eastAsia="TimesNewRoman"/>
        </w:rPr>
        <w:t xml:space="preserve">ě </w:t>
      </w:r>
      <w:r w:rsidRPr="00B01CBD">
        <w:t>a vlastiv</w:t>
      </w:r>
      <w:r w:rsidRPr="00B01CBD">
        <w:rPr>
          <w:rFonts w:eastAsia="TimesNewRoman"/>
        </w:rPr>
        <w:t>ě</w:t>
      </w:r>
      <w:r w:rsidRPr="00B01CBD">
        <w:t>d</w:t>
      </w:r>
      <w:r w:rsidRPr="00B01CBD">
        <w:rPr>
          <w:rFonts w:eastAsia="TimesNewRoman"/>
        </w:rPr>
        <w:t>ě</w:t>
      </w:r>
      <w:r w:rsidRPr="00B01CBD">
        <w:t>. U</w:t>
      </w:r>
      <w:r w:rsidRPr="00B01CBD">
        <w:rPr>
          <w:rFonts w:eastAsia="TimesNewRoman"/>
        </w:rPr>
        <w:t>č</w:t>
      </w:r>
      <w:r w:rsidRPr="00B01CBD">
        <w:t xml:space="preserve">í se poznatky o nich prakticky využívat. Obohacuje se </w:t>
      </w:r>
      <w:r w:rsidRPr="00B01CBD">
        <w:rPr>
          <w:rFonts w:eastAsia="TimesNewRoman"/>
        </w:rPr>
        <w:t>ř</w:t>
      </w:r>
      <w:r w:rsidRPr="00B01CBD">
        <w:t>e</w:t>
      </w:r>
      <w:r w:rsidRPr="00B01CBD">
        <w:rPr>
          <w:rFonts w:eastAsia="TimesNewRoman"/>
        </w:rPr>
        <w:t xml:space="preserve">č </w:t>
      </w:r>
      <w:r w:rsidRPr="00B01CBD">
        <w:t>d</w:t>
      </w:r>
      <w:r w:rsidRPr="00B01CBD">
        <w:rPr>
          <w:rFonts w:eastAsia="TimesNewRoman"/>
        </w:rPr>
        <w:t>ě</w:t>
      </w:r>
      <w:r w:rsidRPr="00B01CBD">
        <w:t>tí a za</w:t>
      </w:r>
      <w:r w:rsidRPr="00B01CBD">
        <w:rPr>
          <w:rFonts w:eastAsia="TimesNewRoman"/>
        </w:rPr>
        <w:t>č</w:t>
      </w:r>
      <w:r w:rsidRPr="00B01CBD">
        <w:t>ínají se vytvá</w:t>
      </w:r>
      <w:r w:rsidRPr="00B01CBD">
        <w:rPr>
          <w:rFonts w:eastAsia="TimesNewRoman"/>
        </w:rPr>
        <w:t>ř</w:t>
      </w:r>
      <w:r w:rsidRPr="00B01CBD">
        <w:t>et základy technického myšlení.</w:t>
      </w:r>
    </w:p>
    <w:p w14:paraId="16F73931" w14:textId="415FE86E" w:rsidR="00FB5482" w:rsidRPr="00B01CBD" w:rsidRDefault="00FB5482" w:rsidP="00C2349E">
      <w:pPr>
        <w:pStyle w:val="Bezmezer"/>
        <w:ind w:firstLine="709"/>
      </w:pPr>
      <w:r w:rsidRPr="00B01CBD">
        <w:t>Vyu</w:t>
      </w:r>
      <w:r w:rsidRPr="00B01CBD">
        <w:rPr>
          <w:rFonts w:eastAsia="TimesNewRoman"/>
        </w:rPr>
        <w:t>č</w:t>
      </w:r>
      <w:r w:rsidRPr="00B01CBD">
        <w:t>ovací p</w:t>
      </w:r>
      <w:r w:rsidRPr="00B01CBD">
        <w:rPr>
          <w:rFonts w:eastAsia="TimesNewRoman"/>
        </w:rPr>
        <w:t>ř</w:t>
      </w:r>
      <w:r w:rsidRPr="00B01CBD">
        <w:t>edm</w:t>
      </w:r>
      <w:r w:rsidRPr="00B01CBD">
        <w:rPr>
          <w:rFonts w:eastAsia="TimesNewRoman"/>
        </w:rPr>
        <w:t>ě</w:t>
      </w:r>
      <w:r w:rsidRPr="00B01CBD">
        <w:t xml:space="preserve">t </w:t>
      </w:r>
      <w:r w:rsidR="00AC1F02" w:rsidRPr="00B01CBD">
        <w:rPr>
          <w:b/>
        </w:rPr>
        <w:t>p</w:t>
      </w:r>
      <w:r w:rsidRPr="00B01CBD">
        <w:rPr>
          <w:b/>
        </w:rPr>
        <w:t xml:space="preserve">raktické </w:t>
      </w:r>
      <w:r w:rsidRPr="00B01CBD">
        <w:rPr>
          <w:rFonts w:eastAsia="TimesNewRoman"/>
          <w:b/>
        </w:rPr>
        <w:t>č</w:t>
      </w:r>
      <w:r w:rsidRPr="00B01CBD">
        <w:rPr>
          <w:b/>
        </w:rPr>
        <w:t>innosti</w:t>
      </w:r>
      <w:r w:rsidRPr="00B01CBD">
        <w:t xml:space="preserve"> se na 1. stupni vyu</w:t>
      </w:r>
      <w:r w:rsidRPr="00B01CBD">
        <w:rPr>
          <w:rFonts w:eastAsia="TimesNewRoman"/>
        </w:rPr>
        <w:t>č</w:t>
      </w:r>
      <w:r w:rsidRPr="00B01CBD">
        <w:t>uje jako samostatný p</w:t>
      </w:r>
      <w:r w:rsidRPr="00B01CBD">
        <w:rPr>
          <w:rFonts w:eastAsia="TimesNewRoman"/>
        </w:rPr>
        <w:t>ř</w:t>
      </w:r>
      <w:r w:rsidRPr="00B01CBD">
        <w:t>edm</w:t>
      </w:r>
      <w:r w:rsidRPr="00B01CBD">
        <w:rPr>
          <w:rFonts w:eastAsia="TimesNewRoman"/>
        </w:rPr>
        <w:t>ě</w:t>
      </w:r>
      <w:r w:rsidRPr="00B01CBD">
        <w:t>t v 1. - 5. ro</w:t>
      </w:r>
      <w:r w:rsidRPr="00B01CBD">
        <w:rPr>
          <w:rFonts w:eastAsia="TimesNewRoman"/>
        </w:rPr>
        <w:t>č</w:t>
      </w:r>
      <w:r w:rsidRPr="00B01CBD">
        <w:t xml:space="preserve">níku s </w:t>
      </w:r>
      <w:r w:rsidRPr="00B01CBD">
        <w:rPr>
          <w:rFonts w:eastAsia="TimesNewRoman"/>
        </w:rPr>
        <w:t>č</w:t>
      </w:r>
      <w:r w:rsidRPr="00B01CBD">
        <w:t>asovou dotací 1 vyu</w:t>
      </w:r>
      <w:r w:rsidRPr="00B01CBD">
        <w:rPr>
          <w:rFonts w:eastAsia="TimesNewRoman"/>
        </w:rPr>
        <w:t>č</w:t>
      </w:r>
      <w:r w:rsidRPr="00B01CBD">
        <w:t>ovací</w:t>
      </w:r>
      <w:r w:rsidR="00AC1F02" w:rsidRPr="00B01CBD">
        <w:t xml:space="preserve"> </w:t>
      </w:r>
      <w:r w:rsidRPr="00B01CBD">
        <w:t>hodina týdn</w:t>
      </w:r>
      <w:r w:rsidRPr="00B01CBD">
        <w:rPr>
          <w:rFonts w:eastAsia="TimesNewRoman"/>
        </w:rPr>
        <w:t>ě</w:t>
      </w:r>
      <w:r w:rsidRPr="00B01CBD">
        <w:t>. P</w:t>
      </w:r>
      <w:r w:rsidRPr="00B01CBD">
        <w:rPr>
          <w:rFonts w:eastAsia="TimesNewRoman"/>
        </w:rPr>
        <w:t>ř</w:t>
      </w:r>
      <w:r w:rsidRPr="00B01CBD">
        <w:t xml:space="preserve">i praktických </w:t>
      </w:r>
      <w:r w:rsidRPr="00B01CBD">
        <w:rPr>
          <w:rFonts w:eastAsia="TimesNewRoman"/>
        </w:rPr>
        <w:t>č</w:t>
      </w:r>
      <w:r w:rsidRPr="00B01CBD">
        <w:t xml:space="preserve">innostech </w:t>
      </w:r>
      <w:proofErr w:type="gramStart"/>
      <w:r w:rsidRPr="00B01CBD">
        <w:t xml:space="preserve">není </w:t>
      </w:r>
      <w:r w:rsidR="00A82662">
        <w:t xml:space="preserve">    </w:t>
      </w:r>
      <w:r w:rsidRPr="00B01CBD">
        <w:t>v tomto</w:t>
      </w:r>
      <w:proofErr w:type="gramEnd"/>
      <w:r w:rsidRPr="00B01CBD">
        <w:t xml:space="preserve"> období vhodné d</w:t>
      </w:r>
      <w:r w:rsidRPr="00B01CBD">
        <w:rPr>
          <w:rFonts w:eastAsia="TimesNewRoman"/>
        </w:rPr>
        <w:t>ě</w:t>
      </w:r>
      <w:r w:rsidRPr="00B01CBD">
        <w:t>lit d</w:t>
      </w:r>
      <w:r w:rsidRPr="00B01CBD">
        <w:rPr>
          <w:rFonts w:eastAsia="TimesNewRoman"/>
        </w:rPr>
        <w:t>ě</w:t>
      </w:r>
      <w:r w:rsidRPr="00B01CBD">
        <w:t>ti na d</w:t>
      </w:r>
      <w:r w:rsidRPr="00B01CBD">
        <w:rPr>
          <w:rFonts w:eastAsia="TimesNewRoman"/>
        </w:rPr>
        <w:t>ě</w:t>
      </w:r>
      <w:r w:rsidRPr="00B01CBD">
        <w:t>v</w:t>
      </w:r>
      <w:r w:rsidRPr="00B01CBD">
        <w:rPr>
          <w:rFonts w:eastAsia="TimesNewRoman"/>
        </w:rPr>
        <w:t>č</w:t>
      </w:r>
      <w:r w:rsidRPr="00B01CBD">
        <w:t>ata a chlapce. Vhodné je práci individualizovat nebo</w:t>
      </w:r>
      <w:r w:rsidR="00C2349E">
        <w:t xml:space="preserve"> </w:t>
      </w:r>
      <w:r w:rsidRPr="00B01CBD">
        <w:t>pracovat ve skupinách a p</w:t>
      </w:r>
      <w:r w:rsidRPr="00B01CBD">
        <w:rPr>
          <w:rFonts w:eastAsia="TimesNewRoman"/>
        </w:rPr>
        <w:t>ř</w:t>
      </w:r>
      <w:r w:rsidRPr="00B01CBD">
        <w:t>itom dbát d</w:t>
      </w:r>
      <w:r w:rsidRPr="00B01CBD">
        <w:rPr>
          <w:rFonts w:eastAsia="TimesNewRoman"/>
        </w:rPr>
        <w:t>ů</w:t>
      </w:r>
      <w:r w:rsidRPr="00B01CBD">
        <w:t>sledn</w:t>
      </w:r>
      <w:r w:rsidRPr="00B01CBD">
        <w:rPr>
          <w:rFonts w:eastAsia="TimesNewRoman"/>
        </w:rPr>
        <w:t xml:space="preserve">ě </w:t>
      </w:r>
      <w:r w:rsidRPr="00B01CBD">
        <w:t>na bezpe</w:t>
      </w:r>
      <w:r w:rsidRPr="00B01CBD">
        <w:rPr>
          <w:rFonts w:eastAsia="TimesNewRoman"/>
        </w:rPr>
        <w:t>č</w:t>
      </w:r>
      <w:r w:rsidRPr="00B01CBD">
        <w:t>nost žák</w:t>
      </w:r>
      <w:r w:rsidRPr="00B01CBD">
        <w:rPr>
          <w:rFonts w:eastAsia="TimesNewRoman"/>
        </w:rPr>
        <w:t>ů</w:t>
      </w:r>
      <w:r w:rsidRPr="00B01CBD">
        <w:t>.</w:t>
      </w:r>
    </w:p>
    <w:p w14:paraId="2559BDF5" w14:textId="77777777" w:rsidR="00FB5482" w:rsidRPr="00B01CBD" w:rsidRDefault="00FB5482" w:rsidP="005A4E04">
      <w:pPr>
        <w:pStyle w:val="Bezmezer"/>
      </w:pPr>
      <w:r w:rsidRPr="00B01CBD">
        <w:t>Výuka probíhá v kmenových t</w:t>
      </w:r>
      <w:r w:rsidRPr="00B01CBD">
        <w:rPr>
          <w:rFonts w:eastAsia="TimesNewRoman"/>
        </w:rPr>
        <w:t>ř</w:t>
      </w:r>
      <w:r w:rsidRPr="00B01CBD">
        <w:t>ídách i v keramické dílně.</w:t>
      </w:r>
    </w:p>
    <w:p w14:paraId="7ED91978" w14:textId="77777777" w:rsidR="00FB5482" w:rsidRPr="00B01CBD" w:rsidRDefault="00FB5482" w:rsidP="00C2349E">
      <w:pPr>
        <w:pStyle w:val="Bezmezer"/>
        <w:ind w:firstLine="709"/>
      </w:pPr>
      <w:r w:rsidRPr="00B01CBD">
        <w:t xml:space="preserve">Praktické </w:t>
      </w:r>
      <w:r w:rsidRPr="00B01CBD">
        <w:rPr>
          <w:rFonts w:eastAsia="TimesNewRoman"/>
        </w:rPr>
        <w:t>č</w:t>
      </w:r>
      <w:r w:rsidRPr="00B01CBD">
        <w:t>innosti pat</w:t>
      </w:r>
      <w:r w:rsidRPr="00B01CBD">
        <w:rPr>
          <w:rFonts w:eastAsia="TimesNewRoman"/>
        </w:rPr>
        <w:t>ř</w:t>
      </w:r>
      <w:r w:rsidRPr="00B01CBD">
        <w:t>í do vzd</w:t>
      </w:r>
      <w:r w:rsidRPr="00B01CBD">
        <w:rPr>
          <w:rFonts w:eastAsia="TimesNewRoman"/>
        </w:rPr>
        <w:t>ě</w:t>
      </w:r>
      <w:r w:rsidRPr="00B01CBD">
        <w:t xml:space="preserve">lávací oblasti </w:t>
      </w:r>
      <w:r w:rsidRPr="00B01CBD">
        <w:rPr>
          <w:rFonts w:eastAsia="TimesNewRoman"/>
        </w:rPr>
        <w:t>Č</w:t>
      </w:r>
      <w:r w:rsidRPr="00B01CBD">
        <w:t>lov</w:t>
      </w:r>
      <w:r w:rsidRPr="00B01CBD">
        <w:rPr>
          <w:rFonts w:eastAsia="TimesNewRoman"/>
        </w:rPr>
        <w:t>ě</w:t>
      </w:r>
      <w:r w:rsidRPr="00B01CBD">
        <w:t>k a sv</w:t>
      </w:r>
      <w:r w:rsidRPr="00B01CBD">
        <w:rPr>
          <w:rFonts w:eastAsia="TimesNewRoman"/>
        </w:rPr>
        <w:t>ě</w:t>
      </w:r>
      <w:r w:rsidRPr="00B01CBD">
        <w:t>t práce, která je na 1.</w:t>
      </w:r>
      <w:r w:rsidR="00AC1F02" w:rsidRPr="00B01CBD">
        <w:t xml:space="preserve"> </w:t>
      </w:r>
      <w:r w:rsidRPr="00B01CBD">
        <w:t>stupni rozd</w:t>
      </w:r>
      <w:r w:rsidRPr="00B01CBD">
        <w:rPr>
          <w:rFonts w:eastAsia="TimesNewRoman"/>
        </w:rPr>
        <w:t>ě</w:t>
      </w:r>
      <w:r w:rsidRPr="00B01CBD">
        <w:t xml:space="preserve">lena do </w:t>
      </w:r>
      <w:r w:rsidRPr="00B01CBD">
        <w:rPr>
          <w:rFonts w:eastAsia="TimesNewRoman"/>
        </w:rPr>
        <w:t>č</w:t>
      </w:r>
      <w:r w:rsidRPr="00B01CBD">
        <w:t>ty</w:t>
      </w:r>
      <w:r w:rsidRPr="00B01CBD">
        <w:rPr>
          <w:rFonts w:eastAsia="TimesNewRoman"/>
        </w:rPr>
        <w:t xml:space="preserve">ř </w:t>
      </w:r>
      <w:r w:rsidRPr="00B01CBD">
        <w:t>tematických okruh</w:t>
      </w:r>
      <w:r w:rsidRPr="00B01CBD">
        <w:rPr>
          <w:rFonts w:eastAsia="TimesNewRoman"/>
        </w:rPr>
        <w:t>ů</w:t>
      </w:r>
      <w:r w:rsidRPr="00B01CBD">
        <w:t>:</w:t>
      </w:r>
    </w:p>
    <w:p w14:paraId="69B31D02" w14:textId="77777777" w:rsidR="00FB5482" w:rsidRPr="00B01CBD" w:rsidRDefault="00FB5482" w:rsidP="00C2349E">
      <w:pPr>
        <w:pStyle w:val="Bezmezer"/>
        <w:ind w:left="709"/>
      </w:pPr>
      <w:r w:rsidRPr="00B01CBD">
        <w:t>1. práce s drobným materiálem</w:t>
      </w:r>
    </w:p>
    <w:p w14:paraId="176CBEDB" w14:textId="77777777" w:rsidR="00FB5482" w:rsidRPr="00B01CBD" w:rsidRDefault="00FB5482" w:rsidP="00C2349E">
      <w:pPr>
        <w:pStyle w:val="Bezmezer"/>
        <w:ind w:left="709"/>
      </w:pPr>
      <w:r w:rsidRPr="00B01CBD">
        <w:t>2. konstruk</w:t>
      </w:r>
      <w:r w:rsidRPr="00B01CBD">
        <w:rPr>
          <w:rFonts w:eastAsia="TimesNewRoman"/>
        </w:rPr>
        <w:t>č</w:t>
      </w:r>
      <w:r w:rsidRPr="00B01CBD">
        <w:t xml:space="preserve">ní </w:t>
      </w:r>
      <w:r w:rsidRPr="00B01CBD">
        <w:rPr>
          <w:rFonts w:eastAsia="TimesNewRoman"/>
        </w:rPr>
        <w:t>č</w:t>
      </w:r>
      <w:r w:rsidRPr="00B01CBD">
        <w:t>innost</w:t>
      </w:r>
    </w:p>
    <w:p w14:paraId="41E284F7" w14:textId="77777777" w:rsidR="00FB5482" w:rsidRPr="00B01CBD" w:rsidRDefault="00FB5482" w:rsidP="00C2349E">
      <w:pPr>
        <w:pStyle w:val="Bezmezer"/>
        <w:ind w:left="709"/>
      </w:pPr>
      <w:r w:rsidRPr="00B01CBD">
        <w:t>3. p</w:t>
      </w:r>
      <w:r w:rsidRPr="00B01CBD">
        <w:rPr>
          <w:rFonts w:eastAsia="TimesNewRoman"/>
        </w:rPr>
        <w:t>ě</w:t>
      </w:r>
      <w:r w:rsidRPr="00B01CBD">
        <w:t>stitelské práce</w:t>
      </w:r>
    </w:p>
    <w:p w14:paraId="2A13D46B" w14:textId="77777777" w:rsidR="00FB5482" w:rsidRPr="00B01CBD" w:rsidRDefault="00FB5482" w:rsidP="00C2349E">
      <w:pPr>
        <w:pStyle w:val="Bezmezer"/>
        <w:spacing w:after="120"/>
        <w:ind w:left="709"/>
      </w:pPr>
      <w:r w:rsidRPr="00B01CBD">
        <w:t>4. p</w:t>
      </w:r>
      <w:r w:rsidRPr="00B01CBD">
        <w:rPr>
          <w:rFonts w:eastAsia="TimesNewRoman"/>
        </w:rPr>
        <w:t>ř</w:t>
      </w:r>
      <w:r w:rsidRPr="00B01CBD">
        <w:t>íprava pokrm</w:t>
      </w:r>
      <w:r w:rsidRPr="00B01CBD">
        <w:rPr>
          <w:rFonts w:eastAsia="TimesNewRoman"/>
        </w:rPr>
        <w:t>ů</w:t>
      </w:r>
    </w:p>
    <w:p w14:paraId="157E9A5B" w14:textId="5D8583DC" w:rsidR="00FB5482" w:rsidRPr="00B01CBD" w:rsidRDefault="00356580" w:rsidP="002C335D">
      <w:pPr>
        <w:pStyle w:val="Bezmezer"/>
        <w:numPr>
          <w:ilvl w:val="0"/>
          <w:numId w:val="27"/>
        </w:numPr>
        <w:spacing w:after="120"/>
        <w:ind w:left="1134" w:hanging="425"/>
        <w:rPr>
          <w:b/>
        </w:rPr>
      </w:pPr>
      <w:r w:rsidRPr="00B01CBD">
        <w:rPr>
          <w:b/>
        </w:rPr>
        <w:t>V</w:t>
      </w:r>
      <w:r w:rsidR="00FB5482" w:rsidRPr="00B01CBD">
        <w:rPr>
          <w:b/>
        </w:rPr>
        <w:t>ýchovné a vzdělávací strategie pro utváření a rozvoj klíčových kompetencí žáků</w:t>
      </w:r>
    </w:p>
    <w:p w14:paraId="34F44B28" w14:textId="77777777" w:rsidR="00FB5482" w:rsidRPr="00B01CBD" w:rsidRDefault="00FB5482" w:rsidP="00C2349E">
      <w:pPr>
        <w:pStyle w:val="Bezmezer"/>
        <w:ind w:firstLine="709"/>
      </w:pPr>
      <w:r w:rsidRPr="00B01CBD">
        <w:t>Na úrovni p</w:t>
      </w:r>
      <w:r w:rsidRPr="00B01CBD">
        <w:rPr>
          <w:rFonts w:eastAsia="TimesNewRoman"/>
        </w:rPr>
        <w:t>ř</w:t>
      </w:r>
      <w:r w:rsidRPr="00B01CBD">
        <w:t>edm</w:t>
      </w:r>
      <w:r w:rsidRPr="00B01CBD">
        <w:rPr>
          <w:rFonts w:eastAsia="TimesNewRoman"/>
        </w:rPr>
        <w:t>ě</w:t>
      </w:r>
      <w:r w:rsidRPr="00B01CBD">
        <w:t xml:space="preserve">tu </w:t>
      </w:r>
      <w:r w:rsidR="00AC1F02" w:rsidRPr="00B01CBD">
        <w:rPr>
          <w:b/>
        </w:rPr>
        <w:t>p</w:t>
      </w:r>
      <w:r w:rsidRPr="00B01CBD">
        <w:rPr>
          <w:b/>
        </w:rPr>
        <w:t xml:space="preserve">raktické </w:t>
      </w:r>
      <w:r w:rsidRPr="00B01CBD">
        <w:rPr>
          <w:rFonts w:eastAsia="TimesNewRoman"/>
          <w:b/>
        </w:rPr>
        <w:t>č</w:t>
      </w:r>
      <w:r w:rsidRPr="00B01CBD">
        <w:rPr>
          <w:b/>
        </w:rPr>
        <w:t>innosti</w:t>
      </w:r>
      <w:r w:rsidRPr="00B01CBD">
        <w:t xml:space="preserve"> využíváme pro utvá</w:t>
      </w:r>
      <w:r w:rsidRPr="00B01CBD">
        <w:rPr>
          <w:rFonts w:eastAsia="TimesNewRoman"/>
        </w:rPr>
        <w:t>ř</w:t>
      </w:r>
      <w:r w:rsidRPr="00B01CBD">
        <w:t>ení a rozvoj daných klí</w:t>
      </w:r>
      <w:r w:rsidRPr="00B01CBD">
        <w:rPr>
          <w:rFonts w:eastAsia="TimesNewRoman"/>
        </w:rPr>
        <w:t>č</w:t>
      </w:r>
      <w:r w:rsidRPr="00B01CBD">
        <w:t>ových kompetencí žák</w:t>
      </w:r>
      <w:r w:rsidRPr="00B01CBD">
        <w:rPr>
          <w:rFonts w:eastAsia="TimesNewRoman"/>
        </w:rPr>
        <w:t xml:space="preserve">ů </w:t>
      </w:r>
      <w:r w:rsidR="00AC1F02" w:rsidRPr="00B01CBD">
        <w:t>tyto postupy</w:t>
      </w:r>
      <w:r w:rsidRPr="00B01CBD">
        <w:t>:</w:t>
      </w:r>
    </w:p>
    <w:p w14:paraId="1AF41CEB" w14:textId="77777777" w:rsidR="00FB5482" w:rsidRPr="00B01CBD" w:rsidRDefault="00FB5482" w:rsidP="005A4E04">
      <w:pPr>
        <w:pStyle w:val="Bezmezer"/>
      </w:pPr>
    </w:p>
    <w:p w14:paraId="22061F9E" w14:textId="77777777" w:rsidR="00FB5482" w:rsidRPr="00B01CBD" w:rsidRDefault="00FB5482" w:rsidP="005A4E04">
      <w:pPr>
        <w:pStyle w:val="Bezmezer"/>
        <w:rPr>
          <w:b/>
        </w:rPr>
      </w:pPr>
      <w:r w:rsidRPr="00B01CBD">
        <w:rPr>
          <w:b/>
        </w:rPr>
        <w:t>Kompetence k učení:</w:t>
      </w:r>
    </w:p>
    <w:p w14:paraId="5FF7A55F" w14:textId="33B7E76E" w:rsidR="00FB5482" w:rsidRPr="00B01CBD" w:rsidRDefault="00FB5482" w:rsidP="00BC16F8">
      <w:pPr>
        <w:pStyle w:val="Bezmezer"/>
        <w:numPr>
          <w:ilvl w:val="0"/>
          <w:numId w:val="15"/>
        </w:numPr>
      </w:pPr>
      <w:r w:rsidRPr="00B01CBD">
        <w:t>klademe d</w:t>
      </w:r>
      <w:r w:rsidRPr="00BC16F8">
        <w:t>ů</w:t>
      </w:r>
      <w:r w:rsidRPr="00B01CBD">
        <w:t>raz na praktické osvojování práce podle návodu</w:t>
      </w:r>
    </w:p>
    <w:p w14:paraId="3A901776" w14:textId="09890856" w:rsidR="00FB5482" w:rsidRPr="00B01CBD" w:rsidRDefault="00FB5482" w:rsidP="00BC16F8">
      <w:pPr>
        <w:pStyle w:val="Bezmezer"/>
        <w:numPr>
          <w:ilvl w:val="0"/>
          <w:numId w:val="15"/>
        </w:numPr>
      </w:pPr>
      <w:r w:rsidRPr="00B01CBD">
        <w:t>vedeme žáky k poznávání výhod po</w:t>
      </w:r>
      <w:r w:rsidRPr="00BC16F8">
        <w:t>ř</w:t>
      </w:r>
      <w:r w:rsidRPr="00B01CBD">
        <w:t>izování ná</w:t>
      </w:r>
      <w:r w:rsidRPr="00BC16F8">
        <w:t>č</w:t>
      </w:r>
      <w:r w:rsidRPr="00B01CBD">
        <w:t>rtu p</w:t>
      </w:r>
      <w:r w:rsidRPr="00BC16F8">
        <w:t>ř</w:t>
      </w:r>
      <w:r w:rsidRPr="00B01CBD">
        <w:t>i nejr</w:t>
      </w:r>
      <w:r w:rsidRPr="00BC16F8">
        <w:t>ů</w:t>
      </w:r>
      <w:r w:rsidRPr="00B01CBD">
        <w:t>zn</w:t>
      </w:r>
      <w:r w:rsidRPr="00BC16F8">
        <w:t>ě</w:t>
      </w:r>
      <w:r w:rsidRPr="00B01CBD">
        <w:t xml:space="preserve">jších </w:t>
      </w:r>
      <w:r w:rsidRPr="00BC16F8">
        <w:t>č</w:t>
      </w:r>
      <w:r w:rsidRPr="00B01CBD">
        <w:t>innostech</w:t>
      </w:r>
    </w:p>
    <w:p w14:paraId="44E0DD90" w14:textId="62000A71" w:rsidR="00FB5482" w:rsidRPr="00B01CBD" w:rsidRDefault="00FB5482" w:rsidP="00BC16F8">
      <w:pPr>
        <w:pStyle w:val="Bezmezer"/>
        <w:numPr>
          <w:ilvl w:val="0"/>
          <w:numId w:val="15"/>
        </w:numPr>
        <w:spacing w:after="120"/>
        <w:ind w:left="1077" w:hanging="357"/>
      </w:pPr>
      <w:r w:rsidRPr="00B01CBD">
        <w:t>zadáváme úkoly k poznávání vlastností materiál</w:t>
      </w:r>
      <w:r w:rsidRPr="00BC16F8">
        <w:t xml:space="preserve">ů </w:t>
      </w:r>
      <w:r w:rsidRPr="00B01CBD">
        <w:t>a jejich použitelnosti</w:t>
      </w:r>
    </w:p>
    <w:p w14:paraId="0D010BF5" w14:textId="77777777" w:rsidR="00FB5482" w:rsidRPr="00B01CBD" w:rsidRDefault="00FB5482" w:rsidP="005A4E04">
      <w:pPr>
        <w:pStyle w:val="Bezmezer"/>
        <w:rPr>
          <w:b/>
        </w:rPr>
      </w:pPr>
      <w:r w:rsidRPr="00B01CBD">
        <w:rPr>
          <w:b/>
        </w:rPr>
        <w:t>Kompetence k řešení problémů:</w:t>
      </w:r>
    </w:p>
    <w:p w14:paraId="7C346582" w14:textId="69A9DF80" w:rsidR="00FB5482" w:rsidRPr="00BC16F8" w:rsidRDefault="00FB5482" w:rsidP="00BC16F8">
      <w:pPr>
        <w:pStyle w:val="Bezmezer"/>
        <w:numPr>
          <w:ilvl w:val="0"/>
          <w:numId w:val="15"/>
        </w:numPr>
      </w:pPr>
      <w:r w:rsidRPr="00B01CBD">
        <w:t>vedeme žáky k uv</w:t>
      </w:r>
      <w:r w:rsidRPr="00BC16F8">
        <w:t>ě</w:t>
      </w:r>
      <w:r w:rsidRPr="00B01CBD">
        <w:t>domování si pot</w:t>
      </w:r>
      <w:r w:rsidRPr="00BC16F8">
        <w:t>ř</w:t>
      </w:r>
      <w:r w:rsidRPr="00B01CBD">
        <w:t>eby praktického ov</w:t>
      </w:r>
      <w:r w:rsidRPr="00BC16F8">
        <w:t>ěř</w:t>
      </w:r>
      <w:r w:rsidRPr="00B01CBD">
        <w:t xml:space="preserve">ování </w:t>
      </w:r>
      <w:r w:rsidRPr="00BC16F8">
        <w:t>ř</w:t>
      </w:r>
      <w:r w:rsidRPr="00B01CBD">
        <w:t>ešení problém</w:t>
      </w:r>
      <w:r w:rsidRPr="00BC16F8">
        <w:t>ů</w:t>
      </w:r>
    </w:p>
    <w:p w14:paraId="012717B7" w14:textId="7E02F44F" w:rsidR="00FB5482" w:rsidRPr="00BC16F8" w:rsidRDefault="00FB5482" w:rsidP="00BC16F8">
      <w:pPr>
        <w:pStyle w:val="Bezmezer"/>
        <w:numPr>
          <w:ilvl w:val="0"/>
          <w:numId w:val="15"/>
        </w:numPr>
      </w:pPr>
      <w:r w:rsidRPr="00B01CBD">
        <w:t>klademe otev</w:t>
      </w:r>
      <w:r w:rsidRPr="00BC16F8">
        <w:t>ř</w:t>
      </w:r>
      <w:r w:rsidRPr="00B01CBD">
        <w:t>ené otázky</w:t>
      </w:r>
    </w:p>
    <w:p w14:paraId="53C57D81" w14:textId="4CB3EA25" w:rsidR="00FB5482" w:rsidRPr="00B01CBD" w:rsidRDefault="00FB5482" w:rsidP="00BC16F8">
      <w:pPr>
        <w:pStyle w:val="Bezmezer"/>
        <w:numPr>
          <w:ilvl w:val="0"/>
          <w:numId w:val="15"/>
        </w:numPr>
        <w:spacing w:after="120"/>
        <w:ind w:left="1077" w:hanging="357"/>
      </w:pPr>
      <w:r w:rsidRPr="00B01CBD">
        <w:t>p</w:t>
      </w:r>
      <w:r w:rsidRPr="00BC16F8">
        <w:t>ř</w:t>
      </w:r>
      <w:r w:rsidRPr="00B01CBD">
        <w:t xml:space="preserve">i </w:t>
      </w:r>
      <w:r w:rsidRPr="00BC16F8">
        <w:t>ř</w:t>
      </w:r>
      <w:r w:rsidRPr="00B01CBD">
        <w:t>ešení úkol</w:t>
      </w:r>
      <w:r w:rsidRPr="00BC16F8">
        <w:t xml:space="preserve">ů </w:t>
      </w:r>
      <w:r w:rsidRPr="00B01CBD">
        <w:t>vedeme žáky k chápání, že se p</w:t>
      </w:r>
      <w:r w:rsidRPr="00BC16F8">
        <w:t>ř</w:t>
      </w:r>
      <w:r w:rsidRPr="00B01CBD">
        <w:t xml:space="preserve">i práci budou setkávat s problémy, které nemají jen jedno správné </w:t>
      </w:r>
      <w:r w:rsidRPr="00BC16F8">
        <w:t>ř</w:t>
      </w:r>
      <w:r w:rsidRPr="00B01CBD">
        <w:t>ešení</w:t>
      </w:r>
    </w:p>
    <w:p w14:paraId="12CE13FD" w14:textId="77777777" w:rsidR="00FB5482" w:rsidRPr="00B01CBD" w:rsidRDefault="00FB5482" w:rsidP="005A4E04">
      <w:pPr>
        <w:pStyle w:val="Bezmezer"/>
        <w:rPr>
          <w:b/>
        </w:rPr>
      </w:pPr>
      <w:r w:rsidRPr="00B01CBD">
        <w:rPr>
          <w:b/>
        </w:rPr>
        <w:t>Kompetence komunikativní:</w:t>
      </w:r>
    </w:p>
    <w:p w14:paraId="06E17D7F" w14:textId="28B523AA" w:rsidR="00FB5482" w:rsidRPr="00B01CBD" w:rsidRDefault="00FB5482" w:rsidP="00BC16F8">
      <w:pPr>
        <w:pStyle w:val="Bezmezer"/>
        <w:numPr>
          <w:ilvl w:val="0"/>
          <w:numId w:val="15"/>
        </w:numPr>
      </w:pPr>
      <w:r w:rsidRPr="00B01CBD">
        <w:t>vedeme žáky k ú</w:t>
      </w:r>
      <w:r w:rsidRPr="00BC16F8">
        <w:t>č</w:t>
      </w:r>
      <w:r w:rsidRPr="00B01CBD">
        <w:t>inné komunikaci p</w:t>
      </w:r>
      <w:r w:rsidRPr="00BC16F8">
        <w:t>ř</w:t>
      </w:r>
      <w:r w:rsidRPr="00B01CBD">
        <w:t>i práci</w:t>
      </w:r>
    </w:p>
    <w:p w14:paraId="1398278A" w14:textId="73C26029" w:rsidR="00FB5482" w:rsidRPr="00B01CBD" w:rsidRDefault="00FB5482" w:rsidP="00BC16F8">
      <w:pPr>
        <w:pStyle w:val="Bezmezer"/>
        <w:numPr>
          <w:ilvl w:val="0"/>
          <w:numId w:val="15"/>
        </w:numPr>
      </w:pPr>
      <w:r w:rsidRPr="00B01CBD">
        <w:t>seznamujeme žáky s p</w:t>
      </w:r>
      <w:r w:rsidRPr="00BC16F8">
        <w:t>ř</w:t>
      </w:r>
      <w:r w:rsidRPr="00B01CBD">
        <w:t>esným významem pojm</w:t>
      </w:r>
      <w:r w:rsidRPr="00BC16F8">
        <w:t xml:space="preserve">ů </w:t>
      </w:r>
      <w:r w:rsidRPr="00B01CBD">
        <w:t>se vztahem k práci</w:t>
      </w:r>
    </w:p>
    <w:p w14:paraId="4F3187AA" w14:textId="4B0F1847" w:rsidR="00FB5482" w:rsidRPr="00BC16F8" w:rsidRDefault="00FB5482" w:rsidP="00BC16F8">
      <w:pPr>
        <w:pStyle w:val="Bezmezer"/>
        <w:numPr>
          <w:ilvl w:val="0"/>
          <w:numId w:val="15"/>
        </w:numPr>
      </w:pPr>
      <w:r w:rsidRPr="00B01CBD">
        <w:lastRenderedPageBreak/>
        <w:t>p</w:t>
      </w:r>
      <w:r w:rsidRPr="00BC16F8">
        <w:t>ř</w:t>
      </w:r>
      <w:r w:rsidRPr="00B01CBD">
        <w:t>edkládáme dostatek podn</w:t>
      </w:r>
      <w:r w:rsidRPr="00BC16F8">
        <w:t>ě</w:t>
      </w:r>
      <w:r w:rsidRPr="00B01CBD">
        <w:t>t</w:t>
      </w:r>
      <w:r w:rsidRPr="00BC16F8">
        <w:t xml:space="preserve">ů </w:t>
      </w:r>
      <w:r w:rsidRPr="00B01CBD">
        <w:t>a p</w:t>
      </w:r>
      <w:r w:rsidRPr="00BC16F8">
        <w:t>ř</w:t>
      </w:r>
      <w:r w:rsidRPr="00B01CBD">
        <w:t>íležitostí pro vlastní prezentaci žák</w:t>
      </w:r>
      <w:r w:rsidRPr="00BC16F8">
        <w:t>ů</w:t>
      </w:r>
    </w:p>
    <w:p w14:paraId="3A2E56E1" w14:textId="6A6E94CB" w:rsidR="00FB5482" w:rsidRPr="00BC16F8" w:rsidRDefault="00FB5482" w:rsidP="00BC16F8">
      <w:pPr>
        <w:pStyle w:val="Bezmezer"/>
        <w:numPr>
          <w:ilvl w:val="0"/>
          <w:numId w:val="15"/>
        </w:numPr>
      </w:pPr>
      <w:r w:rsidRPr="00B01CBD">
        <w:t>zadáváme úkoly, p</w:t>
      </w:r>
      <w:r w:rsidRPr="00BC16F8">
        <w:t>ř</w:t>
      </w:r>
      <w:r w:rsidRPr="00B01CBD">
        <w:t>i kterých žáci spolupracují</w:t>
      </w:r>
    </w:p>
    <w:p w14:paraId="1EC7D294" w14:textId="07E47D83" w:rsidR="00FB5482" w:rsidRPr="00B01CBD" w:rsidRDefault="00FB5482" w:rsidP="00BC16F8">
      <w:pPr>
        <w:pStyle w:val="Bezmezer"/>
        <w:numPr>
          <w:ilvl w:val="0"/>
          <w:numId w:val="15"/>
        </w:numPr>
        <w:spacing w:after="120"/>
        <w:ind w:left="1077" w:hanging="357"/>
      </w:pPr>
      <w:r w:rsidRPr="00B01CBD">
        <w:t>vedeme žáky k ohleduplnému chování</w:t>
      </w:r>
    </w:p>
    <w:p w14:paraId="036357B5" w14:textId="77777777" w:rsidR="00FB5482" w:rsidRPr="00B01CBD" w:rsidRDefault="00FB5482" w:rsidP="005A4E04">
      <w:pPr>
        <w:pStyle w:val="Bezmezer"/>
        <w:rPr>
          <w:b/>
        </w:rPr>
      </w:pPr>
      <w:r w:rsidRPr="00B01CBD">
        <w:rPr>
          <w:b/>
        </w:rPr>
        <w:t>Kompetence sociální a personální:</w:t>
      </w:r>
    </w:p>
    <w:p w14:paraId="152871AE" w14:textId="01AFED07" w:rsidR="00FB5482" w:rsidRPr="00B01CBD" w:rsidRDefault="00FB5482" w:rsidP="00BC16F8">
      <w:pPr>
        <w:pStyle w:val="Bezmezer"/>
        <w:numPr>
          <w:ilvl w:val="0"/>
          <w:numId w:val="15"/>
        </w:numPr>
      </w:pPr>
      <w:r w:rsidRPr="00B01CBD">
        <w:t>vedeme žáky ke spolupráci ve dvojici a v malých skupinách</w:t>
      </w:r>
    </w:p>
    <w:p w14:paraId="4B9DD928" w14:textId="7FDA7B2E" w:rsidR="00FB5482" w:rsidRPr="00BC16F8" w:rsidRDefault="00FB5482" w:rsidP="00BC16F8">
      <w:pPr>
        <w:pStyle w:val="Bezmezer"/>
        <w:numPr>
          <w:ilvl w:val="0"/>
          <w:numId w:val="15"/>
        </w:numPr>
      </w:pPr>
      <w:r w:rsidRPr="00B01CBD">
        <w:t>p</w:t>
      </w:r>
      <w:r w:rsidRPr="00BC16F8">
        <w:t>ř</w:t>
      </w:r>
      <w:r w:rsidRPr="00B01CBD">
        <w:t>i</w:t>
      </w:r>
      <w:r w:rsidRPr="00BC16F8">
        <w:t>ř</w:t>
      </w:r>
      <w:r w:rsidRPr="00B01CBD">
        <w:t>azujeme žák</w:t>
      </w:r>
      <w:r w:rsidRPr="00BC16F8">
        <w:t>ů</w:t>
      </w:r>
      <w:r w:rsidRPr="00B01CBD">
        <w:t>m r</w:t>
      </w:r>
      <w:r w:rsidRPr="00BC16F8">
        <w:t>ů</w:t>
      </w:r>
      <w:r w:rsidRPr="00B01CBD">
        <w:t>zné role v pracovní skupin</w:t>
      </w:r>
      <w:r w:rsidRPr="00BC16F8">
        <w:t>ě</w:t>
      </w:r>
    </w:p>
    <w:p w14:paraId="01A0AF2C" w14:textId="5850B88D" w:rsidR="00FB5482" w:rsidRPr="00BC16F8" w:rsidRDefault="00FB5482" w:rsidP="00BC16F8">
      <w:pPr>
        <w:pStyle w:val="Bezmezer"/>
        <w:numPr>
          <w:ilvl w:val="0"/>
          <w:numId w:val="15"/>
        </w:numPr>
      </w:pPr>
      <w:r w:rsidRPr="00B01CBD">
        <w:t>vedeme žáky k uv</w:t>
      </w:r>
      <w:r w:rsidRPr="00BC16F8">
        <w:t>ě</w:t>
      </w:r>
      <w:r w:rsidRPr="00B01CBD">
        <w:t>domování si pot</w:t>
      </w:r>
      <w:r w:rsidRPr="00BC16F8">
        <w:t>ř</w:t>
      </w:r>
      <w:r w:rsidRPr="00B01CBD">
        <w:t>eby ohleduplnosti na pracovišti</w:t>
      </w:r>
    </w:p>
    <w:p w14:paraId="0C6CE415" w14:textId="3ADBC7B9" w:rsidR="00FB5482" w:rsidRPr="00B01CBD" w:rsidRDefault="00FB5482" w:rsidP="00BC16F8">
      <w:pPr>
        <w:pStyle w:val="Bezmezer"/>
        <w:numPr>
          <w:ilvl w:val="0"/>
          <w:numId w:val="15"/>
        </w:numPr>
      </w:pPr>
      <w:r w:rsidRPr="00B01CBD">
        <w:t>podle pot</w:t>
      </w:r>
      <w:r w:rsidRPr="00BC16F8">
        <w:t>ř</w:t>
      </w:r>
      <w:r w:rsidRPr="00B01CBD">
        <w:t>eby žák</w:t>
      </w:r>
      <w:r w:rsidRPr="00BC16F8">
        <w:t>ů</w:t>
      </w:r>
      <w:r w:rsidRPr="00B01CBD">
        <w:t>m pomáháme</w:t>
      </w:r>
    </w:p>
    <w:p w14:paraId="4876BCD7" w14:textId="7090FE99" w:rsidR="00FB5482" w:rsidRPr="00B01CBD" w:rsidRDefault="00FB5482" w:rsidP="00BC16F8">
      <w:pPr>
        <w:pStyle w:val="Bezmezer"/>
        <w:numPr>
          <w:ilvl w:val="0"/>
          <w:numId w:val="15"/>
        </w:numPr>
      </w:pPr>
      <w:r w:rsidRPr="00B01CBD">
        <w:t>umož</w:t>
      </w:r>
      <w:r w:rsidRPr="00BC16F8">
        <w:t>ň</w:t>
      </w:r>
      <w:r w:rsidRPr="00B01CBD">
        <w:t>ujeme každému zažít úsp</w:t>
      </w:r>
      <w:r w:rsidRPr="00BC16F8">
        <w:t>ě</w:t>
      </w:r>
      <w:r w:rsidRPr="00B01CBD">
        <w:t>ch</w:t>
      </w:r>
    </w:p>
    <w:p w14:paraId="0E3766D4" w14:textId="38C11A6D" w:rsidR="00FB5482" w:rsidRPr="00B01CBD" w:rsidRDefault="00FB5482" w:rsidP="00BC16F8">
      <w:pPr>
        <w:pStyle w:val="Bezmezer"/>
        <w:numPr>
          <w:ilvl w:val="0"/>
          <w:numId w:val="15"/>
        </w:numPr>
        <w:spacing w:after="120"/>
        <w:ind w:left="1077" w:hanging="357"/>
      </w:pPr>
      <w:r w:rsidRPr="00B01CBD">
        <w:t>dodáváme žák</w:t>
      </w:r>
      <w:r w:rsidRPr="00BC16F8">
        <w:t>ů</w:t>
      </w:r>
      <w:r w:rsidRPr="00B01CBD">
        <w:t>m sebed</w:t>
      </w:r>
      <w:r w:rsidRPr="00BC16F8">
        <w:t>ů</w:t>
      </w:r>
      <w:r w:rsidRPr="00B01CBD">
        <w:t>v</w:t>
      </w:r>
      <w:r w:rsidRPr="00BC16F8">
        <w:t>ě</w:t>
      </w:r>
      <w:r w:rsidRPr="00B01CBD">
        <w:t>ru</w:t>
      </w:r>
    </w:p>
    <w:p w14:paraId="3CCD8DFE" w14:textId="77777777" w:rsidR="00FB5482" w:rsidRPr="00B01CBD" w:rsidRDefault="00FB5482" w:rsidP="005A4E04">
      <w:pPr>
        <w:pStyle w:val="Bezmezer"/>
        <w:rPr>
          <w:b/>
        </w:rPr>
      </w:pPr>
      <w:r w:rsidRPr="00B01CBD">
        <w:rPr>
          <w:b/>
        </w:rPr>
        <w:t>Kompetence občanské:</w:t>
      </w:r>
    </w:p>
    <w:p w14:paraId="34CD0C7C" w14:textId="15EF2CA9" w:rsidR="00FB5482" w:rsidRPr="00B01CBD" w:rsidRDefault="00FB5482" w:rsidP="00BC16F8">
      <w:pPr>
        <w:pStyle w:val="Bezmezer"/>
        <w:numPr>
          <w:ilvl w:val="0"/>
          <w:numId w:val="15"/>
        </w:numPr>
      </w:pPr>
      <w:r w:rsidRPr="00B01CBD">
        <w:t>otevíráme prostor pro pochopení vlivu r</w:t>
      </w:r>
      <w:r w:rsidRPr="00BC16F8">
        <w:t>ů</w:t>
      </w:r>
      <w:r w:rsidRPr="00B01CBD">
        <w:t xml:space="preserve">zných </w:t>
      </w:r>
      <w:r w:rsidRPr="00BC16F8">
        <w:t>č</w:t>
      </w:r>
      <w:r w:rsidRPr="00B01CBD">
        <w:t xml:space="preserve">inností </w:t>
      </w:r>
      <w:r w:rsidRPr="00BC16F8">
        <w:t>č</w:t>
      </w:r>
      <w:r w:rsidRPr="00B01CBD">
        <w:t>lov</w:t>
      </w:r>
      <w:r w:rsidRPr="00BC16F8">
        <w:t>ě</w:t>
      </w:r>
      <w:r w:rsidRPr="00B01CBD">
        <w:t>ka na životní prost</w:t>
      </w:r>
      <w:r w:rsidRPr="00BC16F8">
        <w:t>ř</w:t>
      </w:r>
      <w:r w:rsidRPr="00B01CBD">
        <w:t>edí a spoluzodpov</w:t>
      </w:r>
      <w:r w:rsidRPr="00BC16F8">
        <w:t>ě</w:t>
      </w:r>
      <w:r w:rsidRPr="00B01CBD">
        <w:t>dnosti za jeho ochranu</w:t>
      </w:r>
    </w:p>
    <w:p w14:paraId="3964C844" w14:textId="3E10CC35" w:rsidR="00FB5482" w:rsidRPr="00B01CBD" w:rsidRDefault="00FB5482" w:rsidP="00BC16F8">
      <w:pPr>
        <w:pStyle w:val="Bezmezer"/>
        <w:numPr>
          <w:ilvl w:val="0"/>
          <w:numId w:val="15"/>
        </w:numPr>
      </w:pPr>
      <w:r w:rsidRPr="00B01CBD">
        <w:t>vytvá</w:t>
      </w:r>
      <w:r w:rsidRPr="00BC16F8">
        <w:t>ř</w:t>
      </w:r>
      <w:r w:rsidRPr="00B01CBD">
        <w:t>íme dostatek p</w:t>
      </w:r>
      <w:r w:rsidRPr="00BC16F8">
        <w:t>ř</w:t>
      </w:r>
      <w:r w:rsidRPr="00B01CBD">
        <w:t>íležitostí k tvo</w:t>
      </w:r>
      <w:r w:rsidRPr="00BC16F8">
        <w:t>ř</w:t>
      </w:r>
      <w:r w:rsidRPr="00B01CBD">
        <w:t>ivému p</w:t>
      </w:r>
      <w:r w:rsidRPr="00BC16F8">
        <w:t>ř</w:t>
      </w:r>
      <w:r w:rsidRPr="00B01CBD">
        <w:t>ístupu žák</w:t>
      </w:r>
      <w:r w:rsidRPr="00BC16F8">
        <w:t xml:space="preserve">ů </w:t>
      </w:r>
      <w:r w:rsidRPr="00B01CBD">
        <w:t>k pln</w:t>
      </w:r>
      <w:r w:rsidRPr="00BC16F8">
        <w:t>ě</w:t>
      </w:r>
      <w:r w:rsidRPr="00B01CBD">
        <w:t>ní zadaných témat</w:t>
      </w:r>
    </w:p>
    <w:p w14:paraId="6A639CA9" w14:textId="5F32E261" w:rsidR="00FB5482" w:rsidRPr="00B01CBD" w:rsidRDefault="00FB5482" w:rsidP="00BC16F8">
      <w:pPr>
        <w:pStyle w:val="Bezmezer"/>
        <w:numPr>
          <w:ilvl w:val="0"/>
          <w:numId w:val="15"/>
        </w:numPr>
      </w:pPr>
      <w:r w:rsidRPr="00B01CBD">
        <w:t>vedeme žáky k respektování pravidel p</w:t>
      </w:r>
      <w:r w:rsidRPr="00BC16F8">
        <w:t>ř</w:t>
      </w:r>
      <w:r w:rsidRPr="00B01CBD">
        <w:t>i práci</w:t>
      </w:r>
    </w:p>
    <w:p w14:paraId="0A7DF5EF" w14:textId="73A48CDF" w:rsidR="00FB5482" w:rsidRPr="00B01CBD" w:rsidRDefault="00FB5482" w:rsidP="00BC16F8">
      <w:pPr>
        <w:pStyle w:val="Bezmezer"/>
        <w:numPr>
          <w:ilvl w:val="0"/>
          <w:numId w:val="15"/>
        </w:numPr>
      </w:pPr>
      <w:r w:rsidRPr="00B01CBD">
        <w:t>seznamujeme žáky s poskytnutím první pomoci p</w:t>
      </w:r>
      <w:r w:rsidRPr="00BC16F8">
        <w:t>ř</w:t>
      </w:r>
      <w:r w:rsidRPr="00B01CBD">
        <w:t>i zran</w:t>
      </w:r>
      <w:r w:rsidRPr="00BC16F8">
        <w:t>ě</w:t>
      </w:r>
      <w:r w:rsidRPr="00B01CBD">
        <w:t>ní</w:t>
      </w:r>
    </w:p>
    <w:p w14:paraId="1D5092F0" w14:textId="1B2DF19F" w:rsidR="00FB5482" w:rsidRPr="00B01CBD" w:rsidRDefault="00FB5482" w:rsidP="00BC16F8">
      <w:pPr>
        <w:pStyle w:val="Bezmezer"/>
        <w:numPr>
          <w:ilvl w:val="0"/>
          <w:numId w:val="15"/>
        </w:numPr>
        <w:spacing w:after="120"/>
        <w:ind w:left="1077" w:hanging="357"/>
      </w:pPr>
      <w:r w:rsidRPr="00B01CBD">
        <w:t>vyžadujeme dodržování pravidel slušného chování</w:t>
      </w:r>
    </w:p>
    <w:p w14:paraId="27F9576F" w14:textId="77777777" w:rsidR="00FB5482" w:rsidRPr="00B01CBD" w:rsidRDefault="00FB5482" w:rsidP="005A4E04">
      <w:pPr>
        <w:pStyle w:val="Bezmezer"/>
        <w:rPr>
          <w:b/>
        </w:rPr>
      </w:pPr>
      <w:r w:rsidRPr="00B01CBD">
        <w:rPr>
          <w:b/>
        </w:rPr>
        <w:t>Kompetence pracovní:</w:t>
      </w:r>
    </w:p>
    <w:p w14:paraId="239C0302" w14:textId="778066FC" w:rsidR="00FB5482" w:rsidRPr="00B01CBD" w:rsidRDefault="00FB5482" w:rsidP="00BC16F8">
      <w:pPr>
        <w:pStyle w:val="Bezmezer"/>
        <w:numPr>
          <w:ilvl w:val="0"/>
          <w:numId w:val="15"/>
        </w:numPr>
      </w:pPr>
      <w:r w:rsidRPr="00B01CBD">
        <w:t>vedeme žáky k uv</w:t>
      </w:r>
      <w:r w:rsidRPr="00BC16F8">
        <w:t>ě</w:t>
      </w:r>
      <w:r w:rsidRPr="00B01CBD">
        <w:t>dom</w:t>
      </w:r>
      <w:r w:rsidRPr="00BC16F8">
        <w:t>ě</w:t>
      </w:r>
      <w:r w:rsidRPr="00B01CBD">
        <w:t>lému, správnému a bezpe</w:t>
      </w:r>
      <w:r w:rsidRPr="00BC16F8">
        <w:t>č</w:t>
      </w:r>
      <w:r w:rsidRPr="00B01CBD">
        <w:t>nému zacházení se všemi používanými nástroji a materiály</w:t>
      </w:r>
    </w:p>
    <w:p w14:paraId="332C3AB8" w14:textId="3D741277" w:rsidR="00FB5482" w:rsidRPr="00BC16F8" w:rsidRDefault="00FB5482" w:rsidP="00BC16F8">
      <w:pPr>
        <w:pStyle w:val="Bezmezer"/>
        <w:numPr>
          <w:ilvl w:val="0"/>
          <w:numId w:val="15"/>
        </w:numPr>
      </w:pPr>
      <w:r w:rsidRPr="00B01CBD">
        <w:t>vedeme žáky ke snaze o provedení práce v co nejlepší kvalit</w:t>
      </w:r>
      <w:r w:rsidRPr="00BC16F8">
        <w:t>ě</w:t>
      </w:r>
    </w:p>
    <w:p w14:paraId="42D57A43" w14:textId="6F4D8C99" w:rsidR="00FB5482" w:rsidRPr="00BC16F8" w:rsidRDefault="00FB5482" w:rsidP="00BC16F8">
      <w:pPr>
        <w:pStyle w:val="Bezmezer"/>
        <w:numPr>
          <w:ilvl w:val="0"/>
          <w:numId w:val="15"/>
        </w:numPr>
      </w:pPr>
      <w:r w:rsidRPr="00B01CBD">
        <w:t>ve výuce p</w:t>
      </w:r>
      <w:r w:rsidRPr="00BC16F8">
        <w:t>ř</w:t>
      </w:r>
      <w:r w:rsidRPr="00B01CBD">
        <w:t>edkládáme srovnání hospodárnosti r</w:t>
      </w:r>
      <w:r w:rsidRPr="00BC16F8">
        <w:t>ů</w:t>
      </w:r>
      <w:r w:rsidRPr="00B01CBD">
        <w:t>zných postup</w:t>
      </w:r>
      <w:r w:rsidRPr="00BC16F8">
        <w:t>ů</w:t>
      </w:r>
      <w:r w:rsidRPr="00B01CBD">
        <w:t xml:space="preserve">, které </w:t>
      </w:r>
      <w:proofErr w:type="gramStart"/>
      <w:r w:rsidRPr="00B01CBD">
        <w:t xml:space="preserve">vedou </w:t>
      </w:r>
      <w:r w:rsidR="00A82662">
        <w:t xml:space="preserve">              </w:t>
      </w:r>
      <w:r w:rsidRPr="00B01CBD">
        <w:t>k témuž</w:t>
      </w:r>
      <w:proofErr w:type="gramEnd"/>
      <w:r w:rsidRPr="00B01CBD">
        <w:t xml:space="preserve"> cíli</w:t>
      </w:r>
    </w:p>
    <w:p w14:paraId="12C038E1" w14:textId="1782C13B" w:rsidR="00FB5482" w:rsidRPr="00B01CBD" w:rsidRDefault="00FB5482" w:rsidP="00BC16F8">
      <w:pPr>
        <w:pStyle w:val="Bezmezer"/>
        <w:numPr>
          <w:ilvl w:val="0"/>
          <w:numId w:val="15"/>
        </w:numPr>
      </w:pPr>
      <w:r w:rsidRPr="00B01CBD">
        <w:t>seznamujeme žáky s konkrétními podnikatelskými aktivitami od zám</w:t>
      </w:r>
      <w:r w:rsidRPr="00BC16F8">
        <w:t>ě</w:t>
      </w:r>
      <w:r w:rsidRPr="00B01CBD">
        <w:t>r</w:t>
      </w:r>
      <w:r w:rsidRPr="00BC16F8">
        <w:t xml:space="preserve">ů </w:t>
      </w:r>
      <w:r w:rsidRPr="00B01CBD">
        <w:t>až po jejich realizaci</w:t>
      </w:r>
    </w:p>
    <w:p w14:paraId="7352CFB9" w14:textId="23CA6E9E" w:rsidR="00FB5482" w:rsidRPr="00BC16F8" w:rsidRDefault="00FB5482" w:rsidP="00BC16F8">
      <w:pPr>
        <w:pStyle w:val="Bezmezer"/>
        <w:numPr>
          <w:ilvl w:val="0"/>
          <w:numId w:val="15"/>
        </w:numPr>
      </w:pPr>
      <w:r w:rsidRPr="00B01CBD">
        <w:t>pozorujeme pokrok žák</w:t>
      </w:r>
      <w:r w:rsidRPr="00BC16F8">
        <w:t xml:space="preserve">ů </w:t>
      </w:r>
      <w:r w:rsidRPr="00B01CBD">
        <w:t>p</w:t>
      </w:r>
      <w:r w:rsidRPr="00BC16F8">
        <w:t>ř</w:t>
      </w:r>
      <w:r w:rsidRPr="00B01CBD">
        <w:t>i práci v hodin</w:t>
      </w:r>
      <w:r w:rsidRPr="00BC16F8">
        <w:t>ě</w:t>
      </w:r>
    </w:p>
    <w:p w14:paraId="4AF7F10E" w14:textId="7F8061E0" w:rsidR="00FB5482" w:rsidRPr="00B01CBD" w:rsidRDefault="00FB5482" w:rsidP="00BC16F8">
      <w:pPr>
        <w:pStyle w:val="Bezmezer"/>
        <w:numPr>
          <w:ilvl w:val="0"/>
          <w:numId w:val="15"/>
        </w:numPr>
        <w:spacing w:after="120"/>
        <w:ind w:left="1077" w:hanging="357"/>
      </w:pPr>
      <w:r w:rsidRPr="00B01CBD">
        <w:t>hodnotíme žáky zp</w:t>
      </w:r>
      <w:r w:rsidRPr="00BC16F8">
        <w:t>ů</w:t>
      </w:r>
      <w:r w:rsidRPr="00B01CBD">
        <w:t>sobem, který jim umož</w:t>
      </w:r>
      <w:r w:rsidRPr="00BC16F8">
        <w:t>ň</w:t>
      </w:r>
      <w:r w:rsidRPr="00B01CBD">
        <w:t>uje vnímat vlastní pokrok</w:t>
      </w:r>
    </w:p>
    <w:p w14:paraId="5A15A713" w14:textId="5524E59B" w:rsidR="00B9231A" w:rsidRPr="00B01CBD" w:rsidRDefault="00B9231A" w:rsidP="005A4E04">
      <w:pPr>
        <w:pStyle w:val="Bezmezer"/>
        <w:rPr>
          <w:b/>
          <w:bCs/>
        </w:rPr>
      </w:pPr>
      <w:r w:rsidRPr="00B01CBD">
        <w:rPr>
          <w:b/>
          <w:bCs/>
        </w:rPr>
        <w:t>Kompetence digitální:</w:t>
      </w:r>
    </w:p>
    <w:p w14:paraId="2FEFD693" w14:textId="13AF9A5E" w:rsidR="004F7E54" w:rsidRPr="00B01CBD" w:rsidRDefault="00A82662" w:rsidP="00BC16F8">
      <w:pPr>
        <w:pStyle w:val="Bezmezer"/>
        <w:numPr>
          <w:ilvl w:val="0"/>
          <w:numId w:val="15"/>
        </w:numPr>
      </w:pPr>
      <w:r>
        <w:t xml:space="preserve">snažíme se, aby žáci </w:t>
      </w:r>
      <w:r w:rsidR="004F7E54" w:rsidRPr="00B01CBD">
        <w:t>ovlád</w:t>
      </w:r>
      <w:r>
        <w:t>ali</w:t>
      </w:r>
      <w:r w:rsidR="004F7E54" w:rsidRPr="00B01CBD">
        <w:t xml:space="preserve"> běžně používaná digitální zaří</w:t>
      </w:r>
      <w:r>
        <w:t>zení, aplikace a služby; využívali</w:t>
      </w:r>
      <w:r w:rsidR="004F7E54" w:rsidRPr="00B01CBD">
        <w:t xml:space="preserve"> je při učení i při zapojení do života školy a do s</w:t>
      </w:r>
      <w:r>
        <w:t>polečnosti; samostatně rozhodovali</w:t>
      </w:r>
      <w:r w:rsidR="004F7E54" w:rsidRPr="00B01CBD">
        <w:t xml:space="preserve">, které technologie pro jakou činnost či řešený problém použít </w:t>
      </w:r>
    </w:p>
    <w:p w14:paraId="4BBEBC1D" w14:textId="72FFADDF" w:rsidR="004F7E54" w:rsidRPr="00B01CBD" w:rsidRDefault="00A82662" w:rsidP="00BC16F8">
      <w:pPr>
        <w:pStyle w:val="Bezmezer"/>
        <w:numPr>
          <w:ilvl w:val="0"/>
          <w:numId w:val="15"/>
        </w:numPr>
        <w:spacing w:after="120"/>
        <w:ind w:left="1077" w:hanging="357"/>
      </w:pPr>
      <w:r>
        <w:t>dbáme na to, aby žáci využívali</w:t>
      </w:r>
      <w:r w:rsidR="004F7E54" w:rsidRPr="00B01CBD">
        <w:t xml:space="preserve"> digitální technologie</w:t>
      </w:r>
      <w:r>
        <w:t xml:space="preserve"> k usnadnění práce</w:t>
      </w:r>
      <w:r w:rsidR="004F7E54" w:rsidRPr="00B01CBD">
        <w:t xml:space="preserve">, </w:t>
      </w:r>
      <w:r>
        <w:t xml:space="preserve">aby si </w:t>
      </w:r>
      <w:r w:rsidR="004F7E54" w:rsidRPr="00B01CBD">
        <w:t>zautomatizoval</w:t>
      </w:r>
      <w:r>
        <w:t>i</w:t>
      </w:r>
      <w:r w:rsidR="004F7E54" w:rsidRPr="00B01CBD">
        <w:t xml:space="preserve"> rutinní činnosti, zefektivnil</w:t>
      </w:r>
      <w:r>
        <w:t>i</w:t>
      </w:r>
      <w:r w:rsidR="004F7E54" w:rsidRPr="00B01CBD">
        <w:t xml:space="preserve"> či zjednodušil</w:t>
      </w:r>
      <w:r>
        <w:t>i</w:t>
      </w:r>
      <w:r w:rsidR="004F7E54" w:rsidRPr="00B01CBD">
        <w:t xml:space="preserve"> své pracovní postupy a zkvalitnil</w:t>
      </w:r>
      <w:r>
        <w:t>i</w:t>
      </w:r>
      <w:r w:rsidR="004F7E54" w:rsidRPr="00B01CBD">
        <w:t xml:space="preserve"> výsledky své práce</w:t>
      </w:r>
    </w:p>
    <w:p w14:paraId="7F03B81C" w14:textId="77777777" w:rsidR="00356580" w:rsidRPr="00B01CBD" w:rsidRDefault="00356580" w:rsidP="005A4E04">
      <w:pPr>
        <w:pStyle w:val="Bezmezer"/>
      </w:pPr>
    </w:p>
    <w:p w14:paraId="4CBB0880" w14:textId="77777777" w:rsidR="00356580" w:rsidRPr="00B01CBD" w:rsidRDefault="00356580" w:rsidP="005A4E04">
      <w:pPr>
        <w:pStyle w:val="Bezmezer"/>
      </w:pPr>
    </w:p>
    <w:p w14:paraId="041DFABA" w14:textId="79412951" w:rsidR="006F3BC5" w:rsidRDefault="006F3BC5">
      <w:pPr>
        <w:spacing w:after="200" w:line="276" w:lineRule="auto"/>
        <w:jc w:val="left"/>
      </w:pPr>
      <w:r>
        <w:br w:type="page"/>
      </w:r>
    </w:p>
    <w:p w14:paraId="3E61704D" w14:textId="77777777" w:rsidR="00BE037B" w:rsidRPr="00B01CBD" w:rsidRDefault="00BE037B" w:rsidP="006F3BC5">
      <w:pPr>
        <w:spacing w:after="120"/>
        <w:rPr>
          <w:b/>
        </w:rPr>
      </w:pPr>
      <w:r w:rsidRPr="00B01CBD">
        <w:rPr>
          <w:b/>
        </w:rPr>
        <w:lastRenderedPageBreak/>
        <w:t>Ročník: 1.</w:t>
      </w:r>
    </w:p>
    <w:p w14:paraId="3B1E12D7" w14:textId="77777777" w:rsidR="00BE037B" w:rsidRPr="00B01CBD" w:rsidRDefault="00BE037B" w:rsidP="006F3BC5">
      <w:pPr>
        <w:spacing w:after="120"/>
        <w:rPr>
          <w:b/>
        </w:rPr>
      </w:pPr>
      <w:r w:rsidRPr="00B01CBD">
        <w:rPr>
          <w:b/>
        </w:rPr>
        <w:t>Časové vymezení: 1 hodina</w:t>
      </w:r>
    </w:p>
    <w:p w14:paraId="0BC585EB" w14:textId="77777777" w:rsidR="00BE037B" w:rsidRPr="00B01CBD" w:rsidRDefault="00BE037B" w:rsidP="006F3BC5">
      <w:pPr>
        <w:spacing w:after="120"/>
        <w:rPr>
          <w:b/>
        </w:rPr>
      </w:pPr>
      <w:r w:rsidRPr="00B01CBD">
        <w:rPr>
          <w:b/>
        </w:rPr>
        <w:t>Organizace: třída, příroda, přírodní učebna, keramická dílna</w:t>
      </w:r>
    </w:p>
    <w:tbl>
      <w:tblPr>
        <w:tblW w:w="920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600" w:firstRow="0" w:lastRow="0" w:firstColumn="0" w:lastColumn="0" w:noHBand="1" w:noVBand="1"/>
      </w:tblPr>
      <w:tblGrid>
        <w:gridCol w:w="4390"/>
        <w:gridCol w:w="2551"/>
        <w:gridCol w:w="2268"/>
      </w:tblGrid>
      <w:tr w:rsidR="00BE037B" w:rsidRPr="00B01CBD" w14:paraId="63B93577" w14:textId="77777777" w:rsidTr="007B2744">
        <w:trPr>
          <w:trHeight w:val="676"/>
        </w:trPr>
        <w:tc>
          <w:tcPr>
            <w:tcW w:w="4390" w:type="dxa"/>
            <w:tcBorders>
              <w:top w:val="single" w:sz="4" w:space="0" w:color="auto"/>
              <w:left w:val="single" w:sz="4" w:space="0" w:color="auto"/>
              <w:bottom w:val="single" w:sz="4" w:space="0" w:color="auto"/>
              <w:right w:val="single" w:sz="4" w:space="0" w:color="auto"/>
            </w:tcBorders>
            <w:vAlign w:val="center"/>
          </w:tcPr>
          <w:p w14:paraId="66CE0C06" w14:textId="77777777" w:rsidR="00BE037B" w:rsidRPr="00B01CBD" w:rsidRDefault="00BE037B" w:rsidP="005A4E04">
            <w:pPr>
              <w:pStyle w:val="Bezmezer"/>
            </w:pPr>
            <w:r w:rsidRPr="00B01CBD">
              <w:t>Výstup</w:t>
            </w:r>
          </w:p>
        </w:tc>
        <w:tc>
          <w:tcPr>
            <w:tcW w:w="2551" w:type="dxa"/>
            <w:tcBorders>
              <w:top w:val="single" w:sz="4" w:space="0" w:color="auto"/>
              <w:left w:val="single" w:sz="4" w:space="0" w:color="auto"/>
              <w:bottom w:val="single" w:sz="4" w:space="0" w:color="auto"/>
              <w:right w:val="single" w:sz="4" w:space="0" w:color="auto"/>
            </w:tcBorders>
            <w:vAlign w:val="center"/>
          </w:tcPr>
          <w:p w14:paraId="09B03BB8" w14:textId="77777777" w:rsidR="00BE037B" w:rsidRPr="00B01CBD" w:rsidRDefault="00BE037B" w:rsidP="005A4E04">
            <w:pPr>
              <w:pStyle w:val="Bezmezer"/>
              <w:rPr>
                <w:b/>
              </w:rPr>
            </w:pPr>
            <w:r w:rsidRPr="00B01CBD">
              <w:rPr>
                <w:b/>
              </w:rPr>
              <w:t>Učivo</w:t>
            </w:r>
          </w:p>
        </w:tc>
        <w:tc>
          <w:tcPr>
            <w:tcW w:w="2268" w:type="dxa"/>
            <w:tcBorders>
              <w:top w:val="single" w:sz="4" w:space="0" w:color="auto"/>
              <w:left w:val="single" w:sz="4" w:space="0" w:color="auto"/>
              <w:bottom w:val="single" w:sz="4" w:space="0" w:color="auto"/>
              <w:right w:val="single" w:sz="4" w:space="0" w:color="auto"/>
            </w:tcBorders>
            <w:vAlign w:val="center"/>
          </w:tcPr>
          <w:p w14:paraId="48EFA6C8" w14:textId="77777777" w:rsidR="00BE037B" w:rsidRPr="00B01CBD" w:rsidRDefault="00BE037B" w:rsidP="005A4E04">
            <w:pPr>
              <w:pStyle w:val="Bezmezer"/>
              <w:rPr>
                <w:b/>
              </w:rPr>
            </w:pPr>
            <w:r w:rsidRPr="00B01CBD">
              <w:rPr>
                <w:b/>
              </w:rPr>
              <w:t>Průřezová témata</w:t>
            </w:r>
          </w:p>
          <w:p w14:paraId="2CDE358D" w14:textId="77777777" w:rsidR="00BE037B" w:rsidRPr="00B01CBD" w:rsidRDefault="00BE037B" w:rsidP="005A4E04">
            <w:pPr>
              <w:pStyle w:val="Bezmezer"/>
              <w:rPr>
                <w:b/>
              </w:rPr>
            </w:pPr>
            <w:r w:rsidRPr="00B01CBD">
              <w:rPr>
                <w:b/>
              </w:rPr>
              <w:t>Mezipředmětové vztahy</w:t>
            </w:r>
          </w:p>
        </w:tc>
      </w:tr>
      <w:tr w:rsidR="00BE037B" w:rsidRPr="00B01CBD" w14:paraId="0EE4D838" w14:textId="77777777" w:rsidTr="007B2744">
        <w:trPr>
          <w:trHeight w:val="1257"/>
        </w:trPr>
        <w:tc>
          <w:tcPr>
            <w:tcW w:w="4390" w:type="dxa"/>
            <w:tcBorders>
              <w:top w:val="single" w:sz="4" w:space="0" w:color="auto"/>
              <w:left w:val="single" w:sz="4" w:space="0" w:color="auto"/>
              <w:bottom w:val="single" w:sz="4" w:space="0" w:color="auto"/>
              <w:right w:val="single" w:sz="4" w:space="0" w:color="auto"/>
            </w:tcBorders>
            <w:vAlign w:val="center"/>
          </w:tcPr>
          <w:p w14:paraId="53450EDD" w14:textId="77777777" w:rsidR="00BE037B" w:rsidRPr="00B01CBD" w:rsidRDefault="00BE037B" w:rsidP="005A4E04">
            <w:pPr>
              <w:pStyle w:val="Bezmezer"/>
              <w:rPr>
                <w:bCs/>
              </w:rPr>
            </w:pPr>
            <w:r w:rsidRPr="00B01CBD">
              <w:rPr>
                <w:bCs/>
              </w:rPr>
              <w:t>Vytváří jednoduchými postupy různé předměty z rozličných materiálů</w:t>
            </w:r>
          </w:p>
          <w:p w14:paraId="1B581F0F" w14:textId="77777777" w:rsidR="00BE037B" w:rsidRPr="00B01CBD" w:rsidRDefault="00BE037B" w:rsidP="005A4E04">
            <w:pPr>
              <w:pStyle w:val="Bezmezer"/>
              <w:rPr>
                <w:bCs/>
              </w:rPr>
            </w:pPr>
            <w:r w:rsidRPr="00B01CBD">
              <w:rPr>
                <w:bCs/>
              </w:rPr>
              <w:t>Pracuje podle slovního návodu a předlohy</w:t>
            </w:r>
          </w:p>
          <w:p w14:paraId="1EAC5612" w14:textId="77777777" w:rsidR="00BE037B" w:rsidRPr="00B01CBD" w:rsidRDefault="00BE037B" w:rsidP="005A4E04">
            <w:pPr>
              <w:pStyle w:val="Bezmezer"/>
              <w:rPr>
                <w:bCs/>
              </w:rPr>
            </w:pPr>
          </w:p>
        </w:tc>
        <w:tc>
          <w:tcPr>
            <w:tcW w:w="2551" w:type="dxa"/>
            <w:tcBorders>
              <w:top w:val="single" w:sz="4" w:space="0" w:color="auto"/>
              <w:left w:val="single" w:sz="4" w:space="0" w:color="auto"/>
              <w:bottom w:val="single" w:sz="4" w:space="0" w:color="auto"/>
              <w:right w:val="single" w:sz="4" w:space="0" w:color="auto"/>
            </w:tcBorders>
            <w:vAlign w:val="center"/>
          </w:tcPr>
          <w:p w14:paraId="546EBF4A" w14:textId="77777777" w:rsidR="00BE037B" w:rsidRPr="00B01CBD" w:rsidRDefault="00BE037B" w:rsidP="005A4E04">
            <w:pPr>
              <w:pStyle w:val="Bezmezer"/>
              <w:rPr>
                <w:b/>
              </w:rPr>
            </w:pPr>
            <w:r w:rsidRPr="00B01CBD">
              <w:rPr>
                <w:bCs/>
              </w:rPr>
              <w:t>Práce s drobným materiálem</w:t>
            </w:r>
          </w:p>
        </w:tc>
        <w:tc>
          <w:tcPr>
            <w:tcW w:w="2268" w:type="dxa"/>
            <w:tcBorders>
              <w:top w:val="single" w:sz="4" w:space="0" w:color="auto"/>
              <w:left w:val="single" w:sz="4" w:space="0" w:color="auto"/>
              <w:bottom w:val="single" w:sz="4" w:space="0" w:color="auto"/>
              <w:right w:val="single" w:sz="4" w:space="0" w:color="auto"/>
            </w:tcBorders>
            <w:vAlign w:val="center"/>
          </w:tcPr>
          <w:p w14:paraId="37AD500D" w14:textId="252DB38B" w:rsidR="00BE037B" w:rsidRPr="00B01CBD" w:rsidRDefault="00BE037B" w:rsidP="005A4E04">
            <w:pPr>
              <w:pStyle w:val="Bezmezer"/>
            </w:pPr>
          </w:p>
        </w:tc>
      </w:tr>
      <w:tr w:rsidR="00BE037B" w:rsidRPr="00B01CBD" w14:paraId="377C64BB" w14:textId="77777777" w:rsidTr="007B2744">
        <w:trPr>
          <w:trHeight w:val="841"/>
        </w:trPr>
        <w:tc>
          <w:tcPr>
            <w:tcW w:w="4390" w:type="dxa"/>
            <w:tcBorders>
              <w:top w:val="single" w:sz="4" w:space="0" w:color="auto"/>
              <w:left w:val="single" w:sz="4" w:space="0" w:color="auto"/>
              <w:bottom w:val="single" w:sz="4" w:space="0" w:color="auto"/>
              <w:right w:val="single" w:sz="4" w:space="0" w:color="auto"/>
            </w:tcBorders>
            <w:vAlign w:val="center"/>
          </w:tcPr>
          <w:p w14:paraId="7C47997B" w14:textId="50CE81BB" w:rsidR="00BE037B" w:rsidRPr="00B01CBD" w:rsidRDefault="004B1091" w:rsidP="009E4C66">
            <w:pPr>
              <w:pStyle w:val="Bezmezer"/>
              <w:rPr>
                <w:bCs/>
              </w:rPr>
            </w:pPr>
            <w:r w:rsidRPr="00B01CBD">
              <w:rPr>
                <w:bCs/>
              </w:rPr>
              <w:t>Zvládá elementární</w:t>
            </w:r>
            <w:r w:rsidR="00BE037B" w:rsidRPr="00B01CBD">
              <w:rPr>
                <w:bCs/>
              </w:rPr>
              <w:t xml:space="preserve"> dovednosti a </w:t>
            </w:r>
            <w:proofErr w:type="gramStart"/>
            <w:r w:rsidR="00BE037B" w:rsidRPr="00B01CBD">
              <w:rPr>
                <w:bCs/>
              </w:rPr>
              <w:t>č</w:t>
            </w:r>
            <w:r w:rsidR="0045230E" w:rsidRPr="00B01CBD">
              <w:rPr>
                <w:bCs/>
              </w:rPr>
              <w:t xml:space="preserve">innosti </w:t>
            </w:r>
            <w:r w:rsidR="009E4C66">
              <w:rPr>
                <w:bCs/>
              </w:rPr>
              <w:t xml:space="preserve"> p</w:t>
            </w:r>
            <w:r w:rsidR="0045230E" w:rsidRPr="00B01CBD">
              <w:rPr>
                <w:bCs/>
              </w:rPr>
              <w:t>ři</w:t>
            </w:r>
            <w:proofErr w:type="gramEnd"/>
            <w:r w:rsidR="0045230E" w:rsidRPr="00B01CBD">
              <w:rPr>
                <w:bCs/>
              </w:rPr>
              <w:t xml:space="preserve"> práci se stavebnicí</w:t>
            </w:r>
          </w:p>
        </w:tc>
        <w:tc>
          <w:tcPr>
            <w:tcW w:w="2551" w:type="dxa"/>
            <w:tcBorders>
              <w:top w:val="single" w:sz="4" w:space="0" w:color="auto"/>
              <w:left w:val="single" w:sz="4" w:space="0" w:color="auto"/>
              <w:bottom w:val="single" w:sz="4" w:space="0" w:color="auto"/>
              <w:right w:val="single" w:sz="4" w:space="0" w:color="auto"/>
            </w:tcBorders>
            <w:vAlign w:val="center"/>
          </w:tcPr>
          <w:p w14:paraId="61D80C47" w14:textId="77777777" w:rsidR="0045230E" w:rsidRPr="00B01CBD" w:rsidRDefault="0045230E" w:rsidP="005A4E04">
            <w:pPr>
              <w:pStyle w:val="Bezmezer"/>
              <w:rPr>
                <w:bCs/>
              </w:rPr>
            </w:pPr>
            <w:r w:rsidRPr="00B01CBD">
              <w:rPr>
                <w:bCs/>
              </w:rPr>
              <w:t>Konstrukční činnosti</w:t>
            </w:r>
          </w:p>
        </w:tc>
        <w:tc>
          <w:tcPr>
            <w:tcW w:w="2268" w:type="dxa"/>
            <w:tcBorders>
              <w:top w:val="single" w:sz="4" w:space="0" w:color="auto"/>
              <w:left w:val="single" w:sz="4" w:space="0" w:color="auto"/>
              <w:bottom w:val="single" w:sz="4" w:space="0" w:color="auto"/>
              <w:right w:val="single" w:sz="4" w:space="0" w:color="auto"/>
            </w:tcBorders>
            <w:vAlign w:val="center"/>
          </w:tcPr>
          <w:p w14:paraId="385BDEBA" w14:textId="654DB4E2" w:rsidR="00BE037B" w:rsidRPr="00B01CBD" w:rsidRDefault="00BE037B" w:rsidP="005A4E04">
            <w:pPr>
              <w:pStyle w:val="Bezmezer"/>
              <w:rPr>
                <w:b/>
              </w:rPr>
            </w:pPr>
          </w:p>
        </w:tc>
      </w:tr>
    </w:tbl>
    <w:p w14:paraId="3A3127A3" w14:textId="77777777" w:rsidR="00BE037B" w:rsidRPr="00B01CBD" w:rsidRDefault="00BE037B" w:rsidP="005A4E04">
      <w:pPr>
        <w:pStyle w:val="Bezmezer"/>
        <w:rPr>
          <w:b/>
        </w:rPr>
      </w:pPr>
    </w:p>
    <w:p w14:paraId="0ACA598E" w14:textId="77777777" w:rsidR="00BE037B" w:rsidRPr="00B01CBD" w:rsidRDefault="00BE037B" w:rsidP="006F3BC5">
      <w:pPr>
        <w:spacing w:after="120"/>
        <w:rPr>
          <w:b/>
        </w:rPr>
      </w:pPr>
      <w:r w:rsidRPr="00B01CBD">
        <w:rPr>
          <w:b/>
        </w:rPr>
        <w:t>Ročník: 2.</w:t>
      </w:r>
    </w:p>
    <w:p w14:paraId="0FDA5F0D" w14:textId="77777777" w:rsidR="00BE037B" w:rsidRPr="00B01CBD" w:rsidRDefault="00BE037B" w:rsidP="006F3BC5">
      <w:pPr>
        <w:spacing w:after="120"/>
        <w:rPr>
          <w:b/>
        </w:rPr>
      </w:pPr>
      <w:r w:rsidRPr="00B01CBD">
        <w:rPr>
          <w:b/>
        </w:rPr>
        <w:t>Časové vymezení: 1 hodina</w:t>
      </w:r>
    </w:p>
    <w:p w14:paraId="477D2D9E" w14:textId="77777777" w:rsidR="00BE037B" w:rsidRPr="00B01CBD" w:rsidRDefault="00BE037B" w:rsidP="006F3BC5">
      <w:pPr>
        <w:spacing w:after="120"/>
        <w:rPr>
          <w:b/>
        </w:rPr>
      </w:pPr>
      <w:r w:rsidRPr="00B01CBD">
        <w:rPr>
          <w:b/>
        </w:rPr>
        <w:t>Organizace: třída, příroda, přírodní učebna, keramická dílna</w:t>
      </w:r>
    </w:p>
    <w:tbl>
      <w:tblPr>
        <w:tblW w:w="920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393"/>
        <w:gridCol w:w="2548"/>
        <w:gridCol w:w="2268"/>
      </w:tblGrid>
      <w:tr w:rsidR="00BE037B" w:rsidRPr="00B01CBD" w14:paraId="41CCC757" w14:textId="77777777" w:rsidTr="007B2744">
        <w:trPr>
          <w:trHeight w:val="657"/>
        </w:trPr>
        <w:tc>
          <w:tcPr>
            <w:tcW w:w="4393" w:type="dxa"/>
            <w:tcBorders>
              <w:top w:val="single" w:sz="4" w:space="0" w:color="auto"/>
              <w:left w:val="single" w:sz="4" w:space="0" w:color="auto"/>
              <w:bottom w:val="single" w:sz="4" w:space="0" w:color="auto"/>
              <w:right w:val="single" w:sz="4" w:space="0" w:color="auto"/>
            </w:tcBorders>
            <w:vAlign w:val="center"/>
          </w:tcPr>
          <w:p w14:paraId="04CBF478" w14:textId="77777777" w:rsidR="00BE037B" w:rsidRPr="00B01CBD" w:rsidRDefault="00BE037B" w:rsidP="005A4E04">
            <w:pPr>
              <w:pStyle w:val="Bezmezer"/>
              <w:rPr>
                <w:b/>
              </w:rPr>
            </w:pPr>
            <w:r w:rsidRPr="00B01CBD">
              <w:rPr>
                <w:b/>
              </w:rPr>
              <w:t>Výstup</w:t>
            </w:r>
          </w:p>
        </w:tc>
        <w:tc>
          <w:tcPr>
            <w:tcW w:w="2548" w:type="dxa"/>
            <w:tcBorders>
              <w:top w:val="single" w:sz="4" w:space="0" w:color="auto"/>
              <w:left w:val="single" w:sz="4" w:space="0" w:color="auto"/>
              <w:bottom w:val="single" w:sz="4" w:space="0" w:color="auto"/>
              <w:right w:val="single" w:sz="4" w:space="0" w:color="auto"/>
            </w:tcBorders>
            <w:vAlign w:val="center"/>
          </w:tcPr>
          <w:p w14:paraId="1F6E5D90" w14:textId="77777777" w:rsidR="00BE037B" w:rsidRPr="00B01CBD" w:rsidRDefault="00BE037B" w:rsidP="005A4E04">
            <w:pPr>
              <w:pStyle w:val="Bezmezer"/>
              <w:rPr>
                <w:b/>
              </w:rPr>
            </w:pPr>
            <w:r w:rsidRPr="00B01CBD">
              <w:rPr>
                <w:b/>
              </w:rPr>
              <w:t>Učivo</w:t>
            </w:r>
          </w:p>
        </w:tc>
        <w:tc>
          <w:tcPr>
            <w:tcW w:w="2268" w:type="dxa"/>
            <w:tcBorders>
              <w:top w:val="single" w:sz="4" w:space="0" w:color="auto"/>
              <w:left w:val="single" w:sz="4" w:space="0" w:color="auto"/>
              <w:bottom w:val="single" w:sz="4" w:space="0" w:color="auto"/>
              <w:right w:val="single" w:sz="4" w:space="0" w:color="auto"/>
            </w:tcBorders>
            <w:vAlign w:val="center"/>
          </w:tcPr>
          <w:p w14:paraId="6808191A" w14:textId="77777777" w:rsidR="00BE037B" w:rsidRPr="00B01CBD" w:rsidRDefault="00BE037B" w:rsidP="005A4E04">
            <w:pPr>
              <w:pStyle w:val="Bezmezer"/>
              <w:rPr>
                <w:b/>
              </w:rPr>
            </w:pPr>
            <w:r w:rsidRPr="00B01CBD">
              <w:rPr>
                <w:b/>
              </w:rPr>
              <w:t>Průřezová témata</w:t>
            </w:r>
          </w:p>
          <w:p w14:paraId="19B7F8B4" w14:textId="77777777" w:rsidR="00BE037B" w:rsidRPr="00B01CBD" w:rsidRDefault="00BE037B" w:rsidP="005A4E04">
            <w:pPr>
              <w:pStyle w:val="Bezmezer"/>
              <w:rPr>
                <w:b/>
              </w:rPr>
            </w:pPr>
            <w:r w:rsidRPr="00B01CBD">
              <w:rPr>
                <w:b/>
              </w:rPr>
              <w:t>Mezipředmětové vztahy</w:t>
            </w:r>
          </w:p>
        </w:tc>
      </w:tr>
      <w:tr w:rsidR="00BE037B" w:rsidRPr="00B01CBD" w14:paraId="05C9671A" w14:textId="77777777" w:rsidTr="007B2744">
        <w:trPr>
          <w:trHeight w:val="1388"/>
        </w:trPr>
        <w:tc>
          <w:tcPr>
            <w:tcW w:w="4393" w:type="dxa"/>
            <w:tcBorders>
              <w:top w:val="single" w:sz="4" w:space="0" w:color="auto"/>
              <w:left w:val="single" w:sz="4" w:space="0" w:color="auto"/>
              <w:bottom w:val="single" w:sz="4" w:space="0" w:color="auto"/>
              <w:right w:val="single" w:sz="4" w:space="0" w:color="auto"/>
            </w:tcBorders>
            <w:vAlign w:val="center"/>
          </w:tcPr>
          <w:p w14:paraId="6808260D" w14:textId="77777777" w:rsidR="00BE037B" w:rsidRPr="00B01CBD" w:rsidRDefault="00356580" w:rsidP="005A4E04">
            <w:pPr>
              <w:pStyle w:val="Bezmezer"/>
            </w:pPr>
            <w:r w:rsidRPr="00B01CBD">
              <w:t xml:space="preserve">Vytváří </w:t>
            </w:r>
            <w:r w:rsidR="00BE037B" w:rsidRPr="00B01CBD">
              <w:t xml:space="preserve">jednoduchými postupy různé </w:t>
            </w:r>
            <w:proofErr w:type="gramStart"/>
            <w:r w:rsidR="00BE037B" w:rsidRPr="00B01CBD">
              <w:t xml:space="preserve">předměty   z </w:t>
            </w:r>
            <w:r w:rsidR="00AC1F02" w:rsidRPr="00B01CBD">
              <w:t xml:space="preserve"> </w:t>
            </w:r>
            <w:r w:rsidR="00BE037B" w:rsidRPr="00B01CBD">
              <w:t>rozličných</w:t>
            </w:r>
            <w:proofErr w:type="gramEnd"/>
            <w:r w:rsidR="00BE037B" w:rsidRPr="00B01CBD">
              <w:t xml:space="preserve"> materiálů</w:t>
            </w:r>
          </w:p>
          <w:p w14:paraId="1BA8AB93" w14:textId="77777777" w:rsidR="00BE037B" w:rsidRPr="00B01CBD" w:rsidRDefault="00BE037B" w:rsidP="005A4E04">
            <w:pPr>
              <w:pStyle w:val="Bezmezer"/>
            </w:pPr>
            <w:r w:rsidRPr="00B01CBD">
              <w:t>Pracuje podle slovního návodu a předlohy</w:t>
            </w:r>
          </w:p>
          <w:p w14:paraId="30CADAA1" w14:textId="77777777" w:rsidR="00BE037B" w:rsidRPr="00B01CBD" w:rsidRDefault="00BE037B" w:rsidP="005A4E04">
            <w:pPr>
              <w:pStyle w:val="Bezmezer"/>
            </w:pPr>
            <w:r w:rsidRPr="00B01CBD">
              <w:t>Udržuje pořádek na pracovním místě</w:t>
            </w:r>
          </w:p>
        </w:tc>
        <w:tc>
          <w:tcPr>
            <w:tcW w:w="2548" w:type="dxa"/>
            <w:tcBorders>
              <w:top w:val="single" w:sz="4" w:space="0" w:color="auto"/>
              <w:left w:val="single" w:sz="4" w:space="0" w:color="auto"/>
              <w:bottom w:val="single" w:sz="4" w:space="0" w:color="auto"/>
              <w:right w:val="single" w:sz="4" w:space="0" w:color="auto"/>
            </w:tcBorders>
            <w:vAlign w:val="center"/>
          </w:tcPr>
          <w:p w14:paraId="71321D1D" w14:textId="7F57D021" w:rsidR="00BE037B" w:rsidRPr="00B01CBD" w:rsidRDefault="009E4C66" w:rsidP="005A4E04">
            <w:pPr>
              <w:pStyle w:val="Bezmezer"/>
              <w:rPr>
                <w:b/>
              </w:rPr>
            </w:pPr>
            <w:r>
              <w:t xml:space="preserve">Práce </w:t>
            </w:r>
            <w:r w:rsidR="00BE037B" w:rsidRPr="00B01CBD">
              <w:t>s</w:t>
            </w:r>
            <w:r>
              <w:t xml:space="preserve"> </w:t>
            </w:r>
            <w:r w:rsidR="00BE037B" w:rsidRPr="00B01CBD">
              <w:t> drobným materiálem</w:t>
            </w:r>
          </w:p>
        </w:tc>
        <w:tc>
          <w:tcPr>
            <w:tcW w:w="2268" w:type="dxa"/>
            <w:tcBorders>
              <w:top w:val="single" w:sz="4" w:space="0" w:color="auto"/>
              <w:left w:val="single" w:sz="4" w:space="0" w:color="auto"/>
              <w:bottom w:val="single" w:sz="4" w:space="0" w:color="auto"/>
              <w:right w:val="single" w:sz="4" w:space="0" w:color="auto"/>
            </w:tcBorders>
            <w:vAlign w:val="center"/>
          </w:tcPr>
          <w:p w14:paraId="2A93DE71" w14:textId="712136B0" w:rsidR="00BE037B" w:rsidRPr="00B01CBD" w:rsidRDefault="00BE037B" w:rsidP="005A4E04">
            <w:pPr>
              <w:pStyle w:val="Bezmezer"/>
            </w:pPr>
          </w:p>
        </w:tc>
      </w:tr>
      <w:tr w:rsidR="00BE037B" w:rsidRPr="00B01CBD" w14:paraId="628E1476" w14:textId="77777777" w:rsidTr="007B2744">
        <w:trPr>
          <w:trHeight w:val="699"/>
        </w:trPr>
        <w:tc>
          <w:tcPr>
            <w:tcW w:w="4393" w:type="dxa"/>
            <w:tcBorders>
              <w:top w:val="single" w:sz="4" w:space="0" w:color="auto"/>
              <w:left w:val="single" w:sz="4" w:space="0" w:color="auto"/>
              <w:bottom w:val="single" w:sz="4" w:space="0" w:color="auto"/>
              <w:right w:val="single" w:sz="4" w:space="0" w:color="auto"/>
            </w:tcBorders>
            <w:vAlign w:val="center"/>
          </w:tcPr>
          <w:p w14:paraId="1A84FFF4" w14:textId="4D0520A9" w:rsidR="00BE037B" w:rsidRPr="00B01CBD" w:rsidRDefault="00BE037B" w:rsidP="005A4E04">
            <w:pPr>
              <w:pStyle w:val="Bezmezer"/>
            </w:pPr>
            <w:r w:rsidRPr="00B01CBD">
              <w:t xml:space="preserve">Zvládá základní dovednosti a </w:t>
            </w:r>
            <w:proofErr w:type="gramStart"/>
            <w:r w:rsidRPr="00B01CBD">
              <w:t xml:space="preserve">činnosti </w:t>
            </w:r>
            <w:r w:rsidR="00356580" w:rsidRPr="00B01CBD">
              <w:t xml:space="preserve">      </w:t>
            </w:r>
            <w:r w:rsidR="009E4C66">
              <w:t xml:space="preserve">    </w:t>
            </w:r>
            <w:r w:rsidRPr="00B01CBD">
              <w:t>při</w:t>
            </w:r>
            <w:proofErr w:type="gramEnd"/>
            <w:r w:rsidRPr="00B01CBD">
              <w:t xml:space="preserve"> práci se stavebnicí</w:t>
            </w:r>
          </w:p>
        </w:tc>
        <w:tc>
          <w:tcPr>
            <w:tcW w:w="2548" w:type="dxa"/>
            <w:tcBorders>
              <w:top w:val="single" w:sz="4" w:space="0" w:color="auto"/>
              <w:left w:val="single" w:sz="4" w:space="0" w:color="auto"/>
              <w:bottom w:val="single" w:sz="4" w:space="0" w:color="auto"/>
              <w:right w:val="single" w:sz="4" w:space="0" w:color="auto"/>
            </w:tcBorders>
            <w:vAlign w:val="center"/>
          </w:tcPr>
          <w:p w14:paraId="7B5BED42" w14:textId="77777777" w:rsidR="00BE037B" w:rsidRPr="00B01CBD" w:rsidRDefault="00BE037B" w:rsidP="005A4E04">
            <w:pPr>
              <w:pStyle w:val="Bezmezer"/>
              <w:rPr>
                <w:b/>
              </w:rPr>
            </w:pPr>
            <w:r w:rsidRPr="00B01CBD">
              <w:t>Konstrukční činnosti</w:t>
            </w:r>
          </w:p>
        </w:tc>
        <w:tc>
          <w:tcPr>
            <w:tcW w:w="2268" w:type="dxa"/>
            <w:tcBorders>
              <w:top w:val="single" w:sz="4" w:space="0" w:color="auto"/>
              <w:left w:val="single" w:sz="4" w:space="0" w:color="auto"/>
              <w:bottom w:val="single" w:sz="4" w:space="0" w:color="auto"/>
              <w:right w:val="single" w:sz="4" w:space="0" w:color="auto"/>
            </w:tcBorders>
            <w:vAlign w:val="center"/>
          </w:tcPr>
          <w:p w14:paraId="10A9F0F8" w14:textId="223BF00E" w:rsidR="00BE037B" w:rsidRPr="00B01CBD" w:rsidRDefault="00BE037B" w:rsidP="005A4E04">
            <w:pPr>
              <w:pStyle w:val="Bezmezer"/>
              <w:rPr>
                <w:b/>
              </w:rPr>
            </w:pPr>
          </w:p>
        </w:tc>
      </w:tr>
      <w:tr w:rsidR="00BE037B" w:rsidRPr="00B01CBD" w14:paraId="2B183274" w14:textId="77777777" w:rsidTr="007B2744">
        <w:trPr>
          <w:trHeight w:val="852"/>
        </w:trPr>
        <w:tc>
          <w:tcPr>
            <w:tcW w:w="4393" w:type="dxa"/>
            <w:tcBorders>
              <w:top w:val="single" w:sz="4" w:space="0" w:color="auto"/>
              <w:left w:val="single" w:sz="4" w:space="0" w:color="auto"/>
              <w:bottom w:val="single" w:sz="4" w:space="0" w:color="auto"/>
              <w:right w:val="single" w:sz="4" w:space="0" w:color="auto"/>
            </w:tcBorders>
          </w:tcPr>
          <w:p w14:paraId="7FB3DFCF" w14:textId="77777777" w:rsidR="00BE037B" w:rsidRPr="00B01CBD" w:rsidRDefault="00BE037B" w:rsidP="005A4E04">
            <w:pPr>
              <w:pStyle w:val="Bezmezer"/>
            </w:pPr>
            <w:r w:rsidRPr="00B01CBD">
              <w:t xml:space="preserve">Provádí pozorování přírody, zhodnotí </w:t>
            </w:r>
            <w:r w:rsidR="004B1091" w:rsidRPr="00B01CBD">
              <w:t xml:space="preserve">a zaznamená </w:t>
            </w:r>
            <w:r w:rsidRPr="00B01CBD">
              <w:t>výsledky pozorování</w:t>
            </w:r>
          </w:p>
          <w:p w14:paraId="329E0C73" w14:textId="77777777" w:rsidR="00BE037B" w:rsidRPr="00B01CBD" w:rsidRDefault="00BE037B" w:rsidP="005A4E04">
            <w:pPr>
              <w:pStyle w:val="Bezmezer"/>
            </w:pPr>
            <w:r w:rsidRPr="00B01CBD">
              <w:t>Pečuje o nenáročné rostliny</w:t>
            </w:r>
          </w:p>
        </w:tc>
        <w:tc>
          <w:tcPr>
            <w:tcW w:w="2548" w:type="dxa"/>
            <w:tcBorders>
              <w:top w:val="single" w:sz="4" w:space="0" w:color="auto"/>
              <w:left w:val="single" w:sz="4" w:space="0" w:color="auto"/>
              <w:bottom w:val="single" w:sz="4" w:space="0" w:color="auto"/>
              <w:right w:val="single" w:sz="4" w:space="0" w:color="auto"/>
            </w:tcBorders>
            <w:vAlign w:val="center"/>
          </w:tcPr>
          <w:p w14:paraId="7450622E" w14:textId="77777777" w:rsidR="00BE037B" w:rsidRPr="00B01CBD" w:rsidRDefault="00BE037B" w:rsidP="005A4E04">
            <w:pPr>
              <w:pStyle w:val="Bezmezer"/>
              <w:rPr>
                <w:b/>
              </w:rPr>
            </w:pPr>
            <w:r w:rsidRPr="00B01CBD">
              <w:t>Pěstitelské práce</w:t>
            </w:r>
          </w:p>
        </w:tc>
        <w:tc>
          <w:tcPr>
            <w:tcW w:w="2268" w:type="dxa"/>
            <w:tcBorders>
              <w:top w:val="single" w:sz="4" w:space="0" w:color="auto"/>
              <w:left w:val="single" w:sz="4" w:space="0" w:color="auto"/>
              <w:bottom w:val="single" w:sz="4" w:space="0" w:color="auto"/>
              <w:right w:val="single" w:sz="4" w:space="0" w:color="auto"/>
            </w:tcBorders>
            <w:vAlign w:val="center"/>
          </w:tcPr>
          <w:p w14:paraId="4AD366B6" w14:textId="70751523" w:rsidR="00BE037B" w:rsidRPr="00B01CBD" w:rsidRDefault="00BE037B" w:rsidP="005A4E04">
            <w:pPr>
              <w:pStyle w:val="Bezmezer"/>
              <w:rPr>
                <w:b/>
              </w:rPr>
            </w:pPr>
          </w:p>
        </w:tc>
      </w:tr>
      <w:tr w:rsidR="00BE037B" w:rsidRPr="00B01CBD" w14:paraId="6DFC1B34" w14:textId="77777777" w:rsidTr="007B2744">
        <w:trPr>
          <w:trHeight w:val="695"/>
        </w:trPr>
        <w:tc>
          <w:tcPr>
            <w:tcW w:w="4393" w:type="dxa"/>
            <w:tcBorders>
              <w:top w:val="single" w:sz="4" w:space="0" w:color="auto"/>
              <w:left w:val="single" w:sz="4" w:space="0" w:color="auto"/>
              <w:bottom w:val="single" w:sz="4" w:space="0" w:color="auto"/>
              <w:right w:val="single" w:sz="4" w:space="0" w:color="auto"/>
            </w:tcBorders>
          </w:tcPr>
          <w:p w14:paraId="5A5459EA" w14:textId="77777777" w:rsidR="00BE037B" w:rsidRPr="00B01CBD" w:rsidRDefault="00BE037B" w:rsidP="005A4E04">
            <w:pPr>
              <w:pStyle w:val="Bezmezer"/>
            </w:pPr>
            <w:r w:rsidRPr="00B01CBD">
              <w:t>Připraví tabuli pro jednoduché stolování</w:t>
            </w:r>
          </w:p>
          <w:p w14:paraId="710A54AD" w14:textId="77777777" w:rsidR="00BE037B" w:rsidRPr="00B01CBD" w:rsidRDefault="004B1091" w:rsidP="005A4E04">
            <w:pPr>
              <w:pStyle w:val="Bezmezer"/>
            </w:pPr>
            <w:r w:rsidRPr="00B01CBD">
              <w:t>Chová se vhodně při stolování</w:t>
            </w:r>
          </w:p>
        </w:tc>
        <w:tc>
          <w:tcPr>
            <w:tcW w:w="2548" w:type="dxa"/>
            <w:tcBorders>
              <w:top w:val="single" w:sz="4" w:space="0" w:color="auto"/>
              <w:left w:val="single" w:sz="4" w:space="0" w:color="auto"/>
              <w:bottom w:val="single" w:sz="4" w:space="0" w:color="auto"/>
              <w:right w:val="single" w:sz="4" w:space="0" w:color="auto"/>
            </w:tcBorders>
            <w:vAlign w:val="center"/>
          </w:tcPr>
          <w:p w14:paraId="345F558D" w14:textId="77777777" w:rsidR="00BE037B" w:rsidRPr="00B01CBD" w:rsidRDefault="00BE037B" w:rsidP="005A4E04">
            <w:pPr>
              <w:pStyle w:val="Bezmezer"/>
              <w:rPr>
                <w:b/>
              </w:rPr>
            </w:pPr>
            <w:r w:rsidRPr="00B01CBD">
              <w:t>Příprava pokrmů</w:t>
            </w:r>
          </w:p>
        </w:tc>
        <w:tc>
          <w:tcPr>
            <w:tcW w:w="2268" w:type="dxa"/>
            <w:tcBorders>
              <w:top w:val="single" w:sz="4" w:space="0" w:color="auto"/>
              <w:left w:val="single" w:sz="4" w:space="0" w:color="auto"/>
              <w:bottom w:val="single" w:sz="4" w:space="0" w:color="auto"/>
              <w:right w:val="single" w:sz="4" w:space="0" w:color="auto"/>
            </w:tcBorders>
            <w:vAlign w:val="center"/>
          </w:tcPr>
          <w:p w14:paraId="4861E0DB" w14:textId="56B8C790" w:rsidR="00BE037B" w:rsidRPr="00B01CBD" w:rsidRDefault="00BE037B" w:rsidP="005A4E04">
            <w:pPr>
              <w:pStyle w:val="Bezmezer"/>
              <w:rPr>
                <w:b/>
              </w:rPr>
            </w:pPr>
          </w:p>
        </w:tc>
      </w:tr>
    </w:tbl>
    <w:p w14:paraId="7BAC9E6F" w14:textId="77777777" w:rsidR="00BE037B" w:rsidRPr="00B01CBD" w:rsidRDefault="00BE037B" w:rsidP="005A4E04">
      <w:pPr>
        <w:pStyle w:val="Bezmezer"/>
        <w:rPr>
          <w:b/>
        </w:rPr>
      </w:pPr>
    </w:p>
    <w:p w14:paraId="284714F7" w14:textId="77777777" w:rsidR="00BE037B" w:rsidRPr="00B01CBD" w:rsidRDefault="00BE037B" w:rsidP="006F3BC5">
      <w:pPr>
        <w:spacing w:after="120"/>
        <w:rPr>
          <w:b/>
        </w:rPr>
      </w:pPr>
      <w:r w:rsidRPr="00B01CBD">
        <w:rPr>
          <w:b/>
        </w:rPr>
        <w:t>Ročník: 3.</w:t>
      </w:r>
    </w:p>
    <w:p w14:paraId="49FC1F52" w14:textId="77777777" w:rsidR="00BE037B" w:rsidRPr="00B01CBD" w:rsidRDefault="00BE037B" w:rsidP="006F3BC5">
      <w:pPr>
        <w:spacing w:after="120"/>
        <w:rPr>
          <w:b/>
        </w:rPr>
      </w:pPr>
      <w:r w:rsidRPr="00B01CBD">
        <w:rPr>
          <w:b/>
        </w:rPr>
        <w:t>Časové vymezení: 1 hodina</w:t>
      </w:r>
    </w:p>
    <w:p w14:paraId="684A7397" w14:textId="77777777" w:rsidR="00BE037B" w:rsidRPr="00B01CBD" w:rsidRDefault="00BE037B" w:rsidP="006F3BC5">
      <w:pPr>
        <w:spacing w:after="120"/>
        <w:rPr>
          <w:b/>
        </w:rPr>
      </w:pPr>
      <w:r w:rsidRPr="00B01CBD">
        <w:rPr>
          <w:b/>
        </w:rPr>
        <w:t>Organizace: třída, příroda, přírodní učebna, keramická dílna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2551"/>
        <w:gridCol w:w="2268"/>
      </w:tblGrid>
      <w:tr w:rsidR="00BE037B" w:rsidRPr="00B01CBD" w14:paraId="1924B8C4" w14:textId="77777777" w:rsidTr="007B2744">
        <w:trPr>
          <w:trHeight w:val="676"/>
        </w:trPr>
        <w:tc>
          <w:tcPr>
            <w:tcW w:w="4390" w:type="dxa"/>
            <w:vAlign w:val="center"/>
          </w:tcPr>
          <w:p w14:paraId="62B88D5E" w14:textId="77777777" w:rsidR="00BE037B" w:rsidRPr="00B01CBD" w:rsidRDefault="00BE037B" w:rsidP="005A4E04">
            <w:pPr>
              <w:pStyle w:val="Bezmezer"/>
              <w:rPr>
                <w:b/>
              </w:rPr>
            </w:pPr>
            <w:r w:rsidRPr="00B01CBD">
              <w:rPr>
                <w:b/>
              </w:rPr>
              <w:t>Výstup</w:t>
            </w:r>
          </w:p>
        </w:tc>
        <w:tc>
          <w:tcPr>
            <w:tcW w:w="2551" w:type="dxa"/>
            <w:vAlign w:val="center"/>
          </w:tcPr>
          <w:p w14:paraId="5D1437D2" w14:textId="77777777" w:rsidR="00BE037B" w:rsidRPr="00B01CBD" w:rsidRDefault="00BE037B" w:rsidP="005A4E04">
            <w:pPr>
              <w:pStyle w:val="Bezmezer"/>
              <w:rPr>
                <w:b/>
              </w:rPr>
            </w:pPr>
            <w:r w:rsidRPr="00B01CBD">
              <w:rPr>
                <w:b/>
              </w:rPr>
              <w:t>Učivo</w:t>
            </w:r>
          </w:p>
        </w:tc>
        <w:tc>
          <w:tcPr>
            <w:tcW w:w="2268" w:type="dxa"/>
            <w:vAlign w:val="center"/>
          </w:tcPr>
          <w:p w14:paraId="6BAE69F9" w14:textId="77777777" w:rsidR="00BE037B" w:rsidRPr="00B01CBD" w:rsidRDefault="00BE037B" w:rsidP="005A4E04">
            <w:pPr>
              <w:pStyle w:val="Bezmezer"/>
              <w:rPr>
                <w:b/>
              </w:rPr>
            </w:pPr>
            <w:r w:rsidRPr="00B01CBD">
              <w:rPr>
                <w:b/>
              </w:rPr>
              <w:t>Průřezová témata</w:t>
            </w:r>
          </w:p>
          <w:p w14:paraId="1D246ADF" w14:textId="77777777" w:rsidR="00BE037B" w:rsidRPr="00B01CBD" w:rsidRDefault="00BE037B" w:rsidP="005A4E04">
            <w:pPr>
              <w:pStyle w:val="Bezmezer"/>
              <w:rPr>
                <w:b/>
              </w:rPr>
            </w:pPr>
            <w:r w:rsidRPr="00B01CBD">
              <w:rPr>
                <w:b/>
              </w:rPr>
              <w:t>Mezipředmětové vztahy</w:t>
            </w:r>
          </w:p>
        </w:tc>
      </w:tr>
      <w:tr w:rsidR="00BE037B" w:rsidRPr="00B01CBD" w14:paraId="7ACEC5D1" w14:textId="77777777" w:rsidTr="007B2744">
        <w:trPr>
          <w:trHeight w:val="1372"/>
        </w:trPr>
        <w:tc>
          <w:tcPr>
            <w:tcW w:w="4390" w:type="dxa"/>
            <w:vAlign w:val="center"/>
          </w:tcPr>
          <w:p w14:paraId="30D1032F" w14:textId="77777777" w:rsidR="00070968" w:rsidRPr="00B01CBD" w:rsidRDefault="00070968" w:rsidP="005A4E04">
            <w:pPr>
              <w:pStyle w:val="Bezmezer"/>
            </w:pPr>
            <w:r w:rsidRPr="00B01CBD">
              <w:t>Vytváří jednod</w:t>
            </w:r>
            <w:r w:rsidR="00356580" w:rsidRPr="00B01CBD">
              <w:t>uchými postupy různé předměty z</w:t>
            </w:r>
            <w:r w:rsidRPr="00B01CBD">
              <w:t xml:space="preserve"> rozličných materiálů</w:t>
            </w:r>
          </w:p>
          <w:p w14:paraId="5D73DC97" w14:textId="77777777" w:rsidR="00070968" w:rsidRPr="00B01CBD" w:rsidRDefault="00070968" w:rsidP="005A4E04">
            <w:pPr>
              <w:pStyle w:val="Bezmezer"/>
            </w:pPr>
            <w:r w:rsidRPr="00B01CBD">
              <w:t>Pracuje podle slovního návodu a předlohy</w:t>
            </w:r>
          </w:p>
          <w:p w14:paraId="40E287BD" w14:textId="77777777" w:rsidR="00070968" w:rsidRPr="00B01CBD" w:rsidRDefault="00070968" w:rsidP="005A4E04">
            <w:pPr>
              <w:pStyle w:val="Bezmezer"/>
              <w:rPr>
                <w:bCs/>
              </w:rPr>
            </w:pPr>
            <w:r w:rsidRPr="00B01CBD">
              <w:t>Udržuje pořádek na pracovním místě</w:t>
            </w:r>
            <w:r w:rsidRPr="00B01CBD">
              <w:rPr>
                <w:bCs/>
              </w:rPr>
              <w:t xml:space="preserve"> </w:t>
            </w:r>
          </w:p>
          <w:p w14:paraId="4D7E334D" w14:textId="77777777" w:rsidR="00BE037B" w:rsidRPr="00B01CBD" w:rsidRDefault="00AC1F02" w:rsidP="005A4E04">
            <w:pPr>
              <w:pStyle w:val="Bezmezer"/>
              <w:rPr>
                <w:bCs/>
              </w:rPr>
            </w:pPr>
            <w:r w:rsidRPr="00B01CBD">
              <w:rPr>
                <w:bCs/>
              </w:rPr>
              <w:t>D</w:t>
            </w:r>
            <w:r w:rsidR="00BE037B" w:rsidRPr="00B01CBD">
              <w:rPr>
                <w:bCs/>
              </w:rPr>
              <w:t>bá o bezpečnost při práci</w:t>
            </w:r>
          </w:p>
        </w:tc>
        <w:tc>
          <w:tcPr>
            <w:tcW w:w="2551" w:type="dxa"/>
            <w:vAlign w:val="center"/>
          </w:tcPr>
          <w:p w14:paraId="7D830269" w14:textId="58C2D2C7" w:rsidR="00BE037B" w:rsidRPr="00B01CBD" w:rsidRDefault="00BE037B" w:rsidP="005A4E04">
            <w:pPr>
              <w:pStyle w:val="Bezmezer"/>
              <w:rPr>
                <w:b/>
              </w:rPr>
            </w:pPr>
            <w:r w:rsidRPr="00B01CBD">
              <w:rPr>
                <w:bCs/>
              </w:rPr>
              <w:t>Práce s </w:t>
            </w:r>
            <w:r w:rsidR="009E4C66">
              <w:rPr>
                <w:bCs/>
              </w:rPr>
              <w:t xml:space="preserve"> </w:t>
            </w:r>
            <w:r w:rsidRPr="00B01CBD">
              <w:rPr>
                <w:bCs/>
              </w:rPr>
              <w:t>drobným materiálem</w:t>
            </w:r>
          </w:p>
        </w:tc>
        <w:tc>
          <w:tcPr>
            <w:tcW w:w="2268" w:type="dxa"/>
            <w:vAlign w:val="center"/>
          </w:tcPr>
          <w:p w14:paraId="26007680" w14:textId="09CCD63A" w:rsidR="00BE037B" w:rsidRPr="00B01CBD" w:rsidRDefault="00BE037B" w:rsidP="005A4E04">
            <w:pPr>
              <w:pStyle w:val="Bezmezer"/>
            </w:pPr>
          </w:p>
        </w:tc>
      </w:tr>
      <w:tr w:rsidR="00BE037B" w:rsidRPr="00B01CBD" w14:paraId="039E3E96" w14:textId="77777777" w:rsidTr="007B2744">
        <w:trPr>
          <w:trHeight w:val="610"/>
        </w:trPr>
        <w:tc>
          <w:tcPr>
            <w:tcW w:w="4390" w:type="dxa"/>
            <w:vAlign w:val="center"/>
          </w:tcPr>
          <w:p w14:paraId="6987E167" w14:textId="27354628" w:rsidR="00BE037B" w:rsidRPr="00B01CBD" w:rsidRDefault="005D0771" w:rsidP="005A4E04">
            <w:pPr>
              <w:pStyle w:val="Bezmezer"/>
              <w:rPr>
                <w:bCs/>
              </w:rPr>
            </w:pPr>
            <w:r w:rsidRPr="00B01CBD">
              <w:rPr>
                <w:bCs/>
              </w:rPr>
              <w:lastRenderedPageBreak/>
              <w:t xml:space="preserve">Zvládá základní dovednosti a </w:t>
            </w:r>
            <w:proofErr w:type="gramStart"/>
            <w:r w:rsidRPr="00B01CBD">
              <w:rPr>
                <w:bCs/>
              </w:rPr>
              <w:t xml:space="preserve">činnosti </w:t>
            </w:r>
            <w:r w:rsidR="009E4C66">
              <w:rPr>
                <w:bCs/>
              </w:rPr>
              <w:t xml:space="preserve">         </w:t>
            </w:r>
            <w:r w:rsidRPr="00B01CBD">
              <w:rPr>
                <w:bCs/>
              </w:rPr>
              <w:t>při</w:t>
            </w:r>
            <w:proofErr w:type="gramEnd"/>
            <w:r w:rsidRPr="00B01CBD">
              <w:rPr>
                <w:bCs/>
              </w:rPr>
              <w:t xml:space="preserve"> práci se stavebnicí</w:t>
            </w:r>
          </w:p>
        </w:tc>
        <w:tc>
          <w:tcPr>
            <w:tcW w:w="2551" w:type="dxa"/>
            <w:vAlign w:val="center"/>
          </w:tcPr>
          <w:p w14:paraId="1CDF1DA3" w14:textId="77777777" w:rsidR="00BE037B" w:rsidRPr="00B01CBD" w:rsidRDefault="00BE037B" w:rsidP="005A4E04">
            <w:pPr>
              <w:pStyle w:val="Bezmezer"/>
              <w:rPr>
                <w:b/>
              </w:rPr>
            </w:pPr>
            <w:r w:rsidRPr="00B01CBD">
              <w:rPr>
                <w:bCs/>
              </w:rPr>
              <w:t>Konstrukční činnosti</w:t>
            </w:r>
          </w:p>
        </w:tc>
        <w:tc>
          <w:tcPr>
            <w:tcW w:w="2268" w:type="dxa"/>
            <w:vAlign w:val="center"/>
          </w:tcPr>
          <w:p w14:paraId="3F5A65F2" w14:textId="55BE3886" w:rsidR="00BE037B" w:rsidRPr="00A82662" w:rsidRDefault="004F7E54" w:rsidP="005A4E04">
            <w:pPr>
              <w:pStyle w:val="Bezmezer"/>
              <w:rPr>
                <w:bCs/>
                <w:u w:val="single"/>
              </w:rPr>
            </w:pPr>
            <w:r w:rsidRPr="00A82662">
              <w:rPr>
                <w:bCs/>
                <w:u w:val="single"/>
              </w:rPr>
              <w:t>Digitální kompetence</w:t>
            </w:r>
            <w:r w:rsidR="00A82662">
              <w:rPr>
                <w:bCs/>
                <w:u w:val="single"/>
              </w:rPr>
              <w:t>:</w:t>
            </w:r>
            <w:r w:rsidRPr="00A82662">
              <w:rPr>
                <w:bCs/>
                <w:u w:val="single"/>
              </w:rPr>
              <w:t xml:space="preserve"> </w:t>
            </w:r>
          </w:p>
          <w:p w14:paraId="3680BB4D" w14:textId="4A743E3D" w:rsidR="004F7E54" w:rsidRPr="00B01CBD" w:rsidRDefault="004F7E54" w:rsidP="005A4E04">
            <w:pPr>
              <w:pStyle w:val="Bezmezer"/>
              <w:rPr>
                <w:bCs/>
              </w:rPr>
            </w:pPr>
            <w:proofErr w:type="spellStart"/>
            <w:r w:rsidRPr="00B01CBD">
              <w:rPr>
                <w:bCs/>
              </w:rPr>
              <w:t>Origami</w:t>
            </w:r>
            <w:proofErr w:type="spellEnd"/>
            <w:r w:rsidRPr="00B01CBD">
              <w:rPr>
                <w:bCs/>
              </w:rPr>
              <w:t xml:space="preserve">, půdorysy staveb </w:t>
            </w:r>
          </w:p>
        </w:tc>
      </w:tr>
      <w:tr w:rsidR="00BE037B" w:rsidRPr="00B01CBD" w14:paraId="3944CED4" w14:textId="77777777" w:rsidTr="007B2744">
        <w:trPr>
          <w:trHeight w:val="831"/>
        </w:trPr>
        <w:tc>
          <w:tcPr>
            <w:tcW w:w="4390" w:type="dxa"/>
          </w:tcPr>
          <w:p w14:paraId="68D3AA26" w14:textId="77777777" w:rsidR="00BE037B" w:rsidRPr="00B01CBD" w:rsidRDefault="00356580" w:rsidP="005A4E04">
            <w:pPr>
              <w:pStyle w:val="Bezmezer"/>
              <w:rPr>
                <w:bCs/>
              </w:rPr>
            </w:pPr>
            <w:r w:rsidRPr="00B01CBD">
              <w:rPr>
                <w:bCs/>
              </w:rPr>
              <w:t>P</w:t>
            </w:r>
            <w:r w:rsidR="00BE037B" w:rsidRPr="00B01CBD">
              <w:rPr>
                <w:bCs/>
              </w:rPr>
              <w:t>rovádí pozorování přírody, zhodnotí výsledky pozorování a zaznamená je</w:t>
            </w:r>
          </w:p>
          <w:p w14:paraId="1B3373B6" w14:textId="77777777" w:rsidR="00BE037B" w:rsidRPr="00B01CBD" w:rsidRDefault="00356580" w:rsidP="005A4E04">
            <w:pPr>
              <w:pStyle w:val="Bezmezer"/>
              <w:rPr>
                <w:bCs/>
              </w:rPr>
            </w:pPr>
            <w:proofErr w:type="gramStart"/>
            <w:r w:rsidRPr="00B01CBD">
              <w:rPr>
                <w:bCs/>
              </w:rPr>
              <w:t>P</w:t>
            </w:r>
            <w:r w:rsidR="00BE037B" w:rsidRPr="00B01CBD">
              <w:rPr>
                <w:bCs/>
              </w:rPr>
              <w:t xml:space="preserve">ečuje o </w:t>
            </w:r>
            <w:r w:rsidR="008E562E" w:rsidRPr="00B01CBD">
              <w:rPr>
                <w:bCs/>
              </w:rPr>
              <w:t xml:space="preserve"> nenáročné</w:t>
            </w:r>
            <w:proofErr w:type="gramEnd"/>
            <w:r w:rsidR="008E562E" w:rsidRPr="00B01CBD">
              <w:rPr>
                <w:bCs/>
              </w:rPr>
              <w:t xml:space="preserve"> </w:t>
            </w:r>
            <w:r w:rsidR="00BE037B" w:rsidRPr="00B01CBD">
              <w:rPr>
                <w:bCs/>
              </w:rPr>
              <w:t>rostliny</w:t>
            </w:r>
          </w:p>
        </w:tc>
        <w:tc>
          <w:tcPr>
            <w:tcW w:w="2551" w:type="dxa"/>
            <w:vAlign w:val="center"/>
          </w:tcPr>
          <w:p w14:paraId="1FEAC2EB" w14:textId="77777777" w:rsidR="00BE037B" w:rsidRPr="00B01CBD" w:rsidRDefault="00BE037B" w:rsidP="005A4E04">
            <w:pPr>
              <w:pStyle w:val="Bezmezer"/>
              <w:rPr>
                <w:b/>
              </w:rPr>
            </w:pPr>
            <w:r w:rsidRPr="00B01CBD">
              <w:rPr>
                <w:bCs/>
              </w:rPr>
              <w:t>Pěstitelské práce</w:t>
            </w:r>
          </w:p>
        </w:tc>
        <w:tc>
          <w:tcPr>
            <w:tcW w:w="2268" w:type="dxa"/>
            <w:vAlign w:val="center"/>
          </w:tcPr>
          <w:p w14:paraId="0C4474E3" w14:textId="12432CAA" w:rsidR="00BE037B" w:rsidRPr="00B01CBD" w:rsidRDefault="00BE037B" w:rsidP="005A4E04">
            <w:pPr>
              <w:pStyle w:val="Bezmezer"/>
              <w:rPr>
                <w:b/>
              </w:rPr>
            </w:pPr>
          </w:p>
        </w:tc>
      </w:tr>
      <w:tr w:rsidR="00BE037B" w:rsidRPr="00B01CBD" w14:paraId="2486D27E" w14:textId="77777777" w:rsidTr="007B2744">
        <w:trPr>
          <w:trHeight w:val="559"/>
        </w:trPr>
        <w:tc>
          <w:tcPr>
            <w:tcW w:w="4390" w:type="dxa"/>
          </w:tcPr>
          <w:p w14:paraId="1FBF74DB" w14:textId="77777777" w:rsidR="00BE037B" w:rsidRPr="00B01CBD" w:rsidRDefault="00356580" w:rsidP="005A4E04">
            <w:pPr>
              <w:pStyle w:val="Bezmezer"/>
              <w:rPr>
                <w:bCs/>
              </w:rPr>
            </w:pPr>
            <w:r w:rsidRPr="00B01CBD">
              <w:rPr>
                <w:bCs/>
              </w:rPr>
              <w:t>P</w:t>
            </w:r>
            <w:r w:rsidR="00BE037B" w:rsidRPr="00B01CBD">
              <w:rPr>
                <w:bCs/>
              </w:rPr>
              <w:t>řipraví tabuli pro jednoduché stolování</w:t>
            </w:r>
          </w:p>
          <w:p w14:paraId="0EF2C73C" w14:textId="77777777" w:rsidR="008E562E" w:rsidRPr="00B01CBD" w:rsidRDefault="008E562E" w:rsidP="005A4E04">
            <w:pPr>
              <w:pStyle w:val="Bezmezer"/>
              <w:rPr>
                <w:bCs/>
              </w:rPr>
            </w:pPr>
            <w:r w:rsidRPr="00B01CBD">
              <w:rPr>
                <w:bCs/>
              </w:rPr>
              <w:t>Chová se vhodně při stolování</w:t>
            </w:r>
          </w:p>
        </w:tc>
        <w:tc>
          <w:tcPr>
            <w:tcW w:w="2551" w:type="dxa"/>
            <w:vAlign w:val="center"/>
          </w:tcPr>
          <w:p w14:paraId="12D1FBD3" w14:textId="77777777" w:rsidR="00BE037B" w:rsidRPr="00B01CBD" w:rsidRDefault="00BE037B" w:rsidP="005A4E04">
            <w:pPr>
              <w:pStyle w:val="Bezmezer"/>
              <w:rPr>
                <w:b/>
              </w:rPr>
            </w:pPr>
            <w:r w:rsidRPr="00B01CBD">
              <w:rPr>
                <w:bCs/>
              </w:rPr>
              <w:t>Příprava pokrmů</w:t>
            </w:r>
          </w:p>
        </w:tc>
        <w:tc>
          <w:tcPr>
            <w:tcW w:w="2268" w:type="dxa"/>
            <w:vAlign w:val="center"/>
          </w:tcPr>
          <w:p w14:paraId="259FE138" w14:textId="7D8B57E6" w:rsidR="004F7E54" w:rsidRPr="00A82662" w:rsidRDefault="004F7E54" w:rsidP="005A4E04">
            <w:pPr>
              <w:pStyle w:val="Bezmezer"/>
              <w:rPr>
                <w:bCs/>
              </w:rPr>
            </w:pPr>
            <w:r w:rsidRPr="00A82662">
              <w:rPr>
                <w:bCs/>
                <w:u w:val="single"/>
              </w:rPr>
              <w:t>Digitální kompetence</w:t>
            </w:r>
            <w:r w:rsidR="00A82662">
              <w:rPr>
                <w:bCs/>
              </w:rPr>
              <w:t>:</w:t>
            </w:r>
            <w:r w:rsidRPr="00A82662">
              <w:rPr>
                <w:bCs/>
              </w:rPr>
              <w:t xml:space="preserve"> </w:t>
            </w:r>
          </w:p>
          <w:p w14:paraId="1CB69BE1" w14:textId="11D865AC" w:rsidR="00BE037B" w:rsidRPr="00B01CBD" w:rsidRDefault="00A82662" w:rsidP="005A4E04">
            <w:pPr>
              <w:pStyle w:val="Bezmezer"/>
              <w:rPr>
                <w:bCs/>
              </w:rPr>
            </w:pPr>
            <w:r>
              <w:rPr>
                <w:bCs/>
              </w:rPr>
              <w:t>Vy</w:t>
            </w:r>
            <w:r w:rsidR="004F7E54" w:rsidRPr="00B01CBD">
              <w:rPr>
                <w:bCs/>
              </w:rPr>
              <w:t>hledá</w:t>
            </w:r>
            <w:r>
              <w:rPr>
                <w:bCs/>
              </w:rPr>
              <w:t>vá</w:t>
            </w:r>
            <w:r w:rsidR="004F7E54" w:rsidRPr="00B01CBD">
              <w:rPr>
                <w:bCs/>
              </w:rPr>
              <w:t>ní receptů a úprava pokrmů</w:t>
            </w:r>
          </w:p>
        </w:tc>
      </w:tr>
    </w:tbl>
    <w:p w14:paraId="6345F7C0" w14:textId="77777777" w:rsidR="00BE037B" w:rsidRPr="00B01CBD" w:rsidRDefault="00BE037B" w:rsidP="005A4E04">
      <w:pPr>
        <w:pStyle w:val="Bezmezer"/>
        <w:rPr>
          <w:b/>
        </w:rPr>
      </w:pPr>
    </w:p>
    <w:p w14:paraId="0E3E61A3" w14:textId="77777777" w:rsidR="00BE037B" w:rsidRPr="00B01CBD" w:rsidRDefault="00BE037B" w:rsidP="006F3BC5">
      <w:pPr>
        <w:spacing w:after="120"/>
        <w:rPr>
          <w:b/>
        </w:rPr>
      </w:pPr>
      <w:r w:rsidRPr="00B01CBD">
        <w:rPr>
          <w:b/>
        </w:rPr>
        <w:t>Ročník: 4.</w:t>
      </w:r>
    </w:p>
    <w:p w14:paraId="0A345860" w14:textId="77777777" w:rsidR="00BE037B" w:rsidRPr="00B01CBD" w:rsidRDefault="00BE037B" w:rsidP="006F3BC5">
      <w:pPr>
        <w:spacing w:after="120"/>
        <w:rPr>
          <w:b/>
        </w:rPr>
      </w:pPr>
      <w:r w:rsidRPr="00B01CBD">
        <w:rPr>
          <w:b/>
        </w:rPr>
        <w:t>Časové vymezení: 1 hodina</w:t>
      </w:r>
    </w:p>
    <w:p w14:paraId="152F0A28" w14:textId="77777777" w:rsidR="00BE037B" w:rsidRPr="00B01CBD" w:rsidRDefault="00BE037B" w:rsidP="006F3BC5">
      <w:pPr>
        <w:spacing w:after="120"/>
        <w:rPr>
          <w:b/>
        </w:rPr>
      </w:pPr>
      <w:r w:rsidRPr="00B01CBD">
        <w:rPr>
          <w:b/>
        </w:rPr>
        <w:t>Organizace: třída, příroda, přírodní učebna, keramická dílna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2551"/>
        <w:gridCol w:w="2268"/>
      </w:tblGrid>
      <w:tr w:rsidR="00BE037B" w:rsidRPr="00B01CBD" w14:paraId="394C8663" w14:textId="77777777" w:rsidTr="007B2744">
        <w:trPr>
          <w:trHeight w:val="676"/>
        </w:trPr>
        <w:tc>
          <w:tcPr>
            <w:tcW w:w="4390" w:type="dxa"/>
            <w:vAlign w:val="center"/>
          </w:tcPr>
          <w:p w14:paraId="0D1E19AA" w14:textId="77777777" w:rsidR="00BE037B" w:rsidRPr="00B01CBD" w:rsidRDefault="00BE037B" w:rsidP="005A4E04">
            <w:pPr>
              <w:pStyle w:val="Bezmezer"/>
              <w:rPr>
                <w:b/>
              </w:rPr>
            </w:pPr>
            <w:r w:rsidRPr="00B01CBD">
              <w:rPr>
                <w:b/>
              </w:rPr>
              <w:t>Výstup</w:t>
            </w:r>
          </w:p>
        </w:tc>
        <w:tc>
          <w:tcPr>
            <w:tcW w:w="2551" w:type="dxa"/>
            <w:vAlign w:val="center"/>
          </w:tcPr>
          <w:p w14:paraId="56CB4801" w14:textId="77777777" w:rsidR="00BE037B" w:rsidRPr="00B01CBD" w:rsidRDefault="00BE037B" w:rsidP="005A4E04">
            <w:pPr>
              <w:pStyle w:val="Bezmezer"/>
              <w:rPr>
                <w:b/>
              </w:rPr>
            </w:pPr>
            <w:r w:rsidRPr="00B01CBD">
              <w:rPr>
                <w:b/>
              </w:rPr>
              <w:t>Učivo</w:t>
            </w:r>
          </w:p>
        </w:tc>
        <w:tc>
          <w:tcPr>
            <w:tcW w:w="2268" w:type="dxa"/>
            <w:vAlign w:val="center"/>
          </w:tcPr>
          <w:p w14:paraId="4F961F83" w14:textId="77777777" w:rsidR="00BE037B" w:rsidRPr="00B01CBD" w:rsidRDefault="00BE037B" w:rsidP="005A4E04">
            <w:pPr>
              <w:pStyle w:val="Bezmezer"/>
              <w:rPr>
                <w:b/>
              </w:rPr>
            </w:pPr>
            <w:r w:rsidRPr="00B01CBD">
              <w:rPr>
                <w:b/>
              </w:rPr>
              <w:t>Průřezová témata</w:t>
            </w:r>
          </w:p>
          <w:p w14:paraId="4D43B390" w14:textId="77777777" w:rsidR="00BE037B" w:rsidRPr="00B01CBD" w:rsidRDefault="00BE037B" w:rsidP="005A4E04">
            <w:pPr>
              <w:pStyle w:val="Bezmezer"/>
              <w:rPr>
                <w:b/>
              </w:rPr>
            </w:pPr>
            <w:r w:rsidRPr="00B01CBD">
              <w:rPr>
                <w:b/>
              </w:rPr>
              <w:t>Mezipředmětové vztahy</w:t>
            </w:r>
          </w:p>
        </w:tc>
      </w:tr>
      <w:tr w:rsidR="00BE037B" w:rsidRPr="00B01CBD" w14:paraId="5A696610" w14:textId="77777777" w:rsidTr="007B2744">
        <w:trPr>
          <w:trHeight w:val="2701"/>
        </w:trPr>
        <w:tc>
          <w:tcPr>
            <w:tcW w:w="4390" w:type="dxa"/>
            <w:vAlign w:val="center"/>
          </w:tcPr>
          <w:p w14:paraId="47CC4D18" w14:textId="77777777" w:rsidR="00BE037B" w:rsidRPr="00B01CBD" w:rsidRDefault="00070968" w:rsidP="005A4E04">
            <w:pPr>
              <w:pStyle w:val="Bezmezer"/>
              <w:rPr>
                <w:bCs/>
              </w:rPr>
            </w:pPr>
            <w:r w:rsidRPr="00B01CBD">
              <w:rPr>
                <w:bCs/>
              </w:rPr>
              <w:t>V</w:t>
            </w:r>
            <w:r w:rsidR="00BE037B" w:rsidRPr="00B01CBD">
              <w:rPr>
                <w:bCs/>
              </w:rPr>
              <w:t>ytváří přiměřenými pracovními operacemi a postupy na základě své představivosti různé výrobky z daného materiálu</w:t>
            </w:r>
          </w:p>
          <w:p w14:paraId="03B6765A" w14:textId="77777777" w:rsidR="00BE037B" w:rsidRPr="00B01CBD" w:rsidRDefault="00070968" w:rsidP="005A4E04">
            <w:pPr>
              <w:pStyle w:val="Bezmezer"/>
              <w:rPr>
                <w:bCs/>
              </w:rPr>
            </w:pPr>
            <w:r w:rsidRPr="00B01CBD">
              <w:rPr>
                <w:bCs/>
              </w:rPr>
              <w:t>V</w:t>
            </w:r>
            <w:r w:rsidR="00BE037B" w:rsidRPr="00B01CBD">
              <w:rPr>
                <w:bCs/>
              </w:rPr>
              <w:t>yužívá při činnostech prvky lidových tradic</w:t>
            </w:r>
          </w:p>
          <w:p w14:paraId="09E70C00" w14:textId="77777777" w:rsidR="00BE037B" w:rsidRPr="00B01CBD" w:rsidRDefault="00070968" w:rsidP="005A4E04">
            <w:pPr>
              <w:pStyle w:val="Bezmezer"/>
              <w:rPr>
                <w:bCs/>
              </w:rPr>
            </w:pPr>
            <w:r w:rsidRPr="00B01CBD">
              <w:rPr>
                <w:bCs/>
              </w:rPr>
              <w:t>V</w:t>
            </w:r>
            <w:r w:rsidR="00BE037B" w:rsidRPr="00B01CBD">
              <w:rPr>
                <w:bCs/>
              </w:rPr>
              <w:t>olí vhodné pomůcky a nástroje k práci</w:t>
            </w:r>
          </w:p>
          <w:p w14:paraId="7FC42367" w14:textId="77777777" w:rsidR="00BE037B" w:rsidRPr="00B01CBD" w:rsidRDefault="00070968" w:rsidP="005A4E04">
            <w:pPr>
              <w:pStyle w:val="Bezmezer"/>
              <w:rPr>
                <w:bCs/>
              </w:rPr>
            </w:pPr>
            <w:r w:rsidRPr="00B01CBD">
              <w:rPr>
                <w:bCs/>
              </w:rPr>
              <w:t>U</w:t>
            </w:r>
            <w:r w:rsidR="00BE037B" w:rsidRPr="00B01CBD">
              <w:rPr>
                <w:bCs/>
              </w:rPr>
              <w:t>držuje pořádek na pracovním místě</w:t>
            </w:r>
          </w:p>
          <w:p w14:paraId="228F2A98" w14:textId="77777777" w:rsidR="00BE037B" w:rsidRPr="00B01CBD" w:rsidRDefault="00070968" w:rsidP="005A4E04">
            <w:pPr>
              <w:pStyle w:val="Bezmezer"/>
              <w:rPr>
                <w:bCs/>
              </w:rPr>
            </w:pPr>
            <w:r w:rsidRPr="00B01CBD">
              <w:rPr>
                <w:bCs/>
              </w:rPr>
              <w:t>D</w:t>
            </w:r>
            <w:r w:rsidR="00BE037B" w:rsidRPr="00B01CBD">
              <w:rPr>
                <w:bCs/>
              </w:rPr>
              <w:t>održuje zás</w:t>
            </w:r>
            <w:r w:rsidRPr="00B01CBD">
              <w:rPr>
                <w:bCs/>
              </w:rPr>
              <w:t>ady hygieny a bezpečnosti práce</w:t>
            </w:r>
          </w:p>
          <w:p w14:paraId="6961CC94" w14:textId="77777777" w:rsidR="00C944EF" w:rsidRPr="00B01CBD" w:rsidRDefault="00C944EF" w:rsidP="005A4E04">
            <w:pPr>
              <w:pStyle w:val="Bezmezer"/>
              <w:rPr>
                <w:bCs/>
              </w:rPr>
            </w:pPr>
            <w:r w:rsidRPr="00B01CBD">
              <w:rPr>
                <w:bCs/>
              </w:rPr>
              <w:t>Poskytne první pomoc</w:t>
            </w:r>
          </w:p>
        </w:tc>
        <w:tc>
          <w:tcPr>
            <w:tcW w:w="2551" w:type="dxa"/>
            <w:vAlign w:val="center"/>
          </w:tcPr>
          <w:p w14:paraId="67F22EEB" w14:textId="77777777" w:rsidR="00BE037B" w:rsidRPr="00B01CBD" w:rsidRDefault="00BE037B" w:rsidP="005A4E04">
            <w:pPr>
              <w:pStyle w:val="Bezmezer"/>
              <w:rPr>
                <w:b/>
              </w:rPr>
            </w:pPr>
            <w:r w:rsidRPr="00B01CBD">
              <w:rPr>
                <w:bCs/>
              </w:rPr>
              <w:t>Práce s drobným materiálem</w:t>
            </w:r>
          </w:p>
        </w:tc>
        <w:tc>
          <w:tcPr>
            <w:tcW w:w="2268" w:type="dxa"/>
            <w:vAlign w:val="center"/>
          </w:tcPr>
          <w:p w14:paraId="50FECF74" w14:textId="36153513" w:rsidR="00BE037B" w:rsidRPr="00B01CBD" w:rsidRDefault="00BE037B" w:rsidP="005A4E04">
            <w:pPr>
              <w:pStyle w:val="Bezmezer"/>
            </w:pPr>
          </w:p>
        </w:tc>
      </w:tr>
      <w:tr w:rsidR="00BE037B" w:rsidRPr="00B01CBD" w14:paraId="200C7C61" w14:textId="77777777" w:rsidTr="007B2744">
        <w:trPr>
          <w:trHeight w:val="1864"/>
        </w:trPr>
        <w:tc>
          <w:tcPr>
            <w:tcW w:w="4390" w:type="dxa"/>
            <w:vAlign w:val="center"/>
          </w:tcPr>
          <w:p w14:paraId="187D543F" w14:textId="77777777" w:rsidR="00BE037B" w:rsidRPr="00B01CBD" w:rsidRDefault="00070968" w:rsidP="005A4E04">
            <w:pPr>
              <w:pStyle w:val="Bezmezer"/>
              <w:rPr>
                <w:bCs/>
              </w:rPr>
            </w:pPr>
            <w:r w:rsidRPr="00B01CBD">
              <w:rPr>
                <w:bCs/>
              </w:rPr>
              <w:t>P</w:t>
            </w:r>
            <w:r w:rsidR="00BE037B" w:rsidRPr="00B01CBD">
              <w:rPr>
                <w:bCs/>
              </w:rPr>
              <w:t xml:space="preserve">rovádí při práci se stavebnicí </w:t>
            </w:r>
            <w:r w:rsidR="00F4203E" w:rsidRPr="00B01CBD">
              <w:rPr>
                <w:bCs/>
              </w:rPr>
              <w:t xml:space="preserve">jednoduchou </w:t>
            </w:r>
            <w:r w:rsidR="00BE037B" w:rsidRPr="00B01CBD">
              <w:rPr>
                <w:bCs/>
              </w:rPr>
              <w:t>montáž a demontáž</w:t>
            </w:r>
          </w:p>
          <w:p w14:paraId="1B15C5F6" w14:textId="77777777" w:rsidR="00BE037B" w:rsidRPr="00B01CBD" w:rsidRDefault="00070968" w:rsidP="005A4E04">
            <w:pPr>
              <w:pStyle w:val="Bezmezer"/>
              <w:rPr>
                <w:bCs/>
              </w:rPr>
            </w:pPr>
            <w:r w:rsidRPr="00B01CBD">
              <w:rPr>
                <w:bCs/>
              </w:rPr>
              <w:t>P</w:t>
            </w:r>
            <w:r w:rsidR="00BE037B" w:rsidRPr="00B01CBD">
              <w:rPr>
                <w:bCs/>
              </w:rPr>
              <w:t>racuje podle slovního návodu, předlohy, jednoduchého náčrtu</w:t>
            </w:r>
          </w:p>
          <w:p w14:paraId="2D583660" w14:textId="77777777" w:rsidR="00BE037B" w:rsidRPr="00B01CBD" w:rsidRDefault="00070968" w:rsidP="005A4E04">
            <w:pPr>
              <w:pStyle w:val="Bezmezer"/>
              <w:rPr>
                <w:bCs/>
              </w:rPr>
            </w:pPr>
            <w:r w:rsidRPr="00B01CBD">
              <w:rPr>
                <w:bCs/>
              </w:rPr>
              <w:t>D</w:t>
            </w:r>
            <w:r w:rsidR="00BE037B" w:rsidRPr="00B01CBD">
              <w:rPr>
                <w:bCs/>
              </w:rPr>
              <w:t>održuje zása</w:t>
            </w:r>
            <w:r w:rsidRPr="00B01CBD">
              <w:rPr>
                <w:bCs/>
              </w:rPr>
              <w:t>dy hygieny a bezpečnosti práce</w:t>
            </w:r>
          </w:p>
        </w:tc>
        <w:tc>
          <w:tcPr>
            <w:tcW w:w="2551" w:type="dxa"/>
            <w:vAlign w:val="center"/>
          </w:tcPr>
          <w:p w14:paraId="2C2AC9B5" w14:textId="77777777" w:rsidR="00BE037B" w:rsidRPr="00B01CBD" w:rsidRDefault="00BE037B" w:rsidP="005A4E04">
            <w:pPr>
              <w:pStyle w:val="Bezmezer"/>
              <w:rPr>
                <w:b/>
              </w:rPr>
            </w:pPr>
            <w:r w:rsidRPr="00B01CBD">
              <w:rPr>
                <w:bCs/>
              </w:rPr>
              <w:t>Konstrukční činnosti</w:t>
            </w:r>
          </w:p>
        </w:tc>
        <w:tc>
          <w:tcPr>
            <w:tcW w:w="2268" w:type="dxa"/>
            <w:vAlign w:val="center"/>
          </w:tcPr>
          <w:p w14:paraId="0088ED83" w14:textId="1C7F0A53" w:rsidR="00BE037B" w:rsidRPr="00B01CBD" w:rsidRDefault="004F7E54" w:rsidP="005A4E04">
            <w:pPr>
              <w:pStyle w:val="Bezmezer"/>
              <w:rPr>
                <w:bCs/>
              </w:rPr>
            </w:pPr>
            <w:r w:rsidRPr="00E435E7">
              <w:rPr>
                <w:bCs/>
                <w:u w:val="single"/>
              </w:rPr>
              <w:t>Digitální kompetence</w:t>
            </w:r>
            <w:r w:rsidR="00E435E7">
              <w:rPr>
                <w:bCs/>
              </w:rPr>
              <w:t>:</w:t>
            </w:r>
            <w:r w:rsidRPr="00B01CBD">
              <w:rPr>
                <w:bCs/>
              </w:rPr>
              <w:t xml:space="preserve"> </w:t>
            </w:r>
            <w:r w:rsidR="00E435E7">
              <w:rPr>
                <w:bCs/>
              </w:rPr>
              <w:t>Vy</w:t>
            </w:r>
            <w:r w:rsidR="00E435E7" w:rsidRPr="00B01CBD">
              <w:rPr>
                <w:bCs/>
              </w:rPr>
              <w:t>hledá</w:t>
            </w:r>
            <w:r w:rsidR="00E435E7">
              <w:rPr>
                <w:bCs/>
              </w:rPr>
              <w:t>vá</w:t>
            </w:r>
            <w:r w:rsidR="00E435E7" w:rsidRPr="00B01CBD">
              <w:rPr>
                <w:bCs/>
              </w:rPr>
              <w:t xml:space="preserve">ní </w:t>
            </w:r>
            <w:r w:rsidRPr="00B01CBD">
              <w:rPr>
                <w:bCs/>
              </w:rPr>
              <w:t>návodů ke konstrukci jednoduchých modelů</w:t>
            </w:r>
          </w:p>
        </w:tc>
      </w:tr>
      <w:tr w:rsidR="00BE037B" w:rsidRPr="00B01CBD" w14:paraId="6D1C0AED" w14:textId="77777777" w:rsidTr="007B2744">
        <w:trPr>
          <w:trHeight w:val="1881"/>
        </w:trPr>
        <w:tc>
          <w:tcPr>
            <w:tcW w:w="4390" w:type="dxa"/>
          </w:tcPr>
          <w:p w14:paraId="1A0C5B26" w14:textId="77777777" w:rsidR="00BE037B" w:rsidRPr="00B01CBD" w:rsidRDefault="00070968" w:rsidP="005A4E04">
            <w:pPr>
              <w:pStyle w:val="Bezmezer"/>
              <w:rPr>
                <w:bCs/>
              </w:rPr>
            </w:pPr>
            <w:r w:rsidRPr="00B01CBD">
              <w:rPr>
                <w:bCs/>
              </w:rPr>
              <w:t>P</w:t>
            </w:r>
            <w:r w:rsidR="00BE037B" w:rsidRPr="00B01CBD">
              <w:rPr>
                <w:bCs/>
              </w:rPr>
              <w:t>rovádí jednoduché pěstitelské činnosti</w:t>
            </w:r>
          </w:p>
          <w:p w14:paraId="671191D6" w14:textId="77777777" w:rsidR="00BE037B" w:rsidRPr="00B01CBD" w:rsidRDefault="00070968" w:rsidP="005A4E04">
            <w:pPr>
              <w:pStyle w:val="Bezmezer"/>
              <w:rPr>
                <w:bCs/>
              </w:rPr>
            </w:pPr>
            <w:r w:rsidRPr="00B01CBD">
              <w:rPr>
                <w:bCs/>
              </w:rPr>
              <w:t>O</w:t>
            </w:r>
            <w:r w:rsidR="00BE037B" w:rsidRPr="00B01CBD">
              <w:rPr>
                <w:bCs/>
              </w:rPr>
              <w:t>šetř</w:t>
            </w:r>
            <w:r w:rsidR="005D0771" w:rsidRPr="00B01CBD">
              <w:rPr>
                <w:bCs/>
              </w:rPr>
              <w:t xml:space="preserve">uje a </w:t>
            </w:r>
            <w:proofErr w:type="gramStart"/>
            <w:r w:rsidR="005D0771" w:rsidRPr="00B01CBD">
              <w:rPr>
                <w:bCs/>
              </w:rPr>
              <w:t xml:space="preserve">pěstuje </w:t>
            </w:r>
            <w:r w:rsidR="00BE037B" w:rsidRPr="00B01CBD">
              <w:rPr>
                <w:bCs/>
              </w:rPr>
              <w:t xml:space="preserve"> pokojové</w:t>
            </w:r>
            <w:proofErr w:type="gramEnd"/>
            <w:r w:rsidR="00BE037B" w:rsidRPr="00B01CBD">
              <w:rPr>
                <w:bCs/>
              </w:rPr>
              <w:t xml:space="preserve"> </w:t>
            </w:r>
            <w:r w:rsidR="005D0771" w:rsidRPr="00B01CBD">
              <w:rPr>
                <w:bCs/>
              </w:rPr>
              <w:t xml:space="preserve">a jiné </w:t>
            </w:r>
            <w:r w:rsidR="00BE037B" w:rsidRPr="00B01CBD">
              <w:rPr>
                <w:bCs/>
              </w:rPr>
              <w:t>rostliny</w:t>
            </w:r>
          </w:p>
          <w:p w14:paraId="2814BCD0" w14:textId="77777777" w:rsidR="00BE037B" w:rsidRPr="00B01CBD" w:rsidRDefault="00070968" w:rsidP="005A4E04">
            <w:pPr>
              <w:pStyle w:val="Bezmezer"/>
              <w:rPr>
                <w:bCs/>
              </w:rPr>
            </w:pPr>
            <w:r w:rsidRPr="00B01CBD">
              <w:rPr>
                <w:bCs/>
              </w:rPr>
              <w:t>V</w:t>
            </w:r>
            <w:r w:rsidR="00BE037B" w:rsidRPr="00B01CBD">
              <w:rPr>
                <w:bCs/>
              </w:rPr>
              <w:t>olí podle druhu činností správné pomůcky, nástroje, náčiní</w:t>
            </w:r>
          </w:p>
          <w:p w14:paraId="3E9C2F4F" w14:textId="77777777" w:rsidR="005D0771" w:rsidRPr="00B01CBD" w:rsidRDefault="00070968" w:rsidP="005A4E04">
            <w:pPr>
              <w:pStyle w:val="Bezmezer"/>
            </w:pPr>
            <w:r w:rsidRPr="00B01CBD">
              <w:t>D</w:t>
            </w:r>
            <w:r w:rsidR="00BE037B" w:rsidRPr="00B01CBD">
              <w:t>održuje zás</w:t>
            </w:r>
            <w:r w:rsidR="00E450B4" w:rsidRPr="00B01CBD">
              <w:t>ady hygieny a bezpečnosti práce</w:t>
            </w:r>
          </w:p>
        </w:tc>
        <w:tc>
          <w:tcPr>
            <w:tcW w:w="2551" w:type="dxa"/>
            <w:vAlign w:val="center"/>
          </w:tcPr>
          <w:p w14:paraId="08CFC8F0" w14:textId="77777777" w:rsidR="00BE037B" w:rsidRPr="00B01CBD" w:rsidRDefault="00BE037B" w:rsidP="005A4E04">
            <w:pPr>
              <w:pStyle w:val="Bezmezer"/>
              <w:rPr>
                <w:b/>
              </w:rPr>
            </w:pPr>
            <w:r w:rsidRPr="00B01CBD">
              <w:rPr>
                <w:bCs/>
              </w:rPr>
              <w:t>Pěstitelské práce</w:t>
            </w:r>
          </w:p>
        </w:tc>
        <w:tc>
          <w:tcPr>
            <w:tcW w:w="2268" w:type="dxa"/>
            <w:vAlign w:val="center"/>
          </w:tcPr>
          <w:p w14:paraId="63346BE5" w14:textId="18E25D31" w:rsidR="005940EF" w:rsidRPr="00B01CBD" w:rsidRDefault="00E435E7" w:rsidP="005A4E04">
            <w:pPr>
              <w:pStyle w:val="Bezmezer"/>
              <w:rPr>
                <w:bCs/>
              </w:rPr>
            </w:pPr>
            <w:r w:rsidRPr="00E435E7">
              <w:rPr>
                <w:bCs/>
                <w:u w:val="single"/>
              </w:rPr>
              <w:t>Digitální kompetence</w:t>
            </w:r>
            <w:r>
              <w:rPr>
                <w:bCs/>
              </w:rPr>
              <w:t>:</w:t>
            </w:r>
            <w:r w:rsidRPr="00B01CBD">
              <w:rPr>
                <w:bCs/>
              </w:rPr>
              <w:t xml:space="preserve"> </w:t>
            </w:r>
            <w:r>
              <w:rPr>
                <w:bCs/>
              </w:rPr>
              <w:t>Vy</w:t>
            </w:r>
            <w:r w:rsidRPr="00B01CBD">
              <w:rPr>
                <w:bCs/>
              </w:rPr>
              <w:t>hledá</w:t>
            </w:r>
            <w:r>
              <w:rPr>
                <w:bCs/>
              </w:rPr>
              <w:t>vá</w:t>
            </w:r>
            <w:r w:rsidRPr="00B01CBD">
              <w:rPr>
                <w:bCs/>
              </w:rPr>
              <w:t>ní</w:t>
            </w:r>
            <w:r w:rsidR="005940EF" w:rsidRPr="00B01CBD">
              <w:rPr>
                <w:bCs/>
              </w:rPr>
              <w:t xml:space="preserve"> </w:t>
            </w:r>
            <w:r>
              <w:rPr>
                <w:bCs/>
              </w:rPr>
              <w:t>informací</w:t>
            </w:r>
            <w:r w:rsidR="005940EF" w:rsidRPr="00B01CBD">
              <w:rPr>
                <w:bCs/>
              </w:rPr>
              <w:t xml:space="preserve"> o rostlinách</w:t>
            </w:r>
          </w:p>
        </w:tc>
      </w:tr>
      <w:tr w:rsidR="00BE037B" w:rsidRPr="00B01CBD" w14:paraId="1B88EA23" w14:textId="77777777" w:rsidTr="007B2744">
        <w:trPr>
          <w:trHeight w:val="1874"/>
        </w:trPr>
        <w:tc>
          <w:tcPr>
            <w:tcW w:w="4390" w:type="dxa"/>
          </w:tcPr>
          <w:p w14:paraId="67DC2506" w14:textId="77777777" w:rsidR="00BE037B" w:rsidRPr="00B01CBD" w:rsidRDefault="00070968" w:rsidP="005A4E04">
            <w:pPr>
              <w:pStyle w:val="Bezmezer"/>
              <w:rPr>
                <w:bCs/>
              </w:rPr>
            </w:pPr>
            <w:r w:rsidRPr="00B01CBD">
              <w:rPr>
                <w:bCs/>
              </w:rPr>
              <w:t>O</w:t>
            </w:r>
            <w:r w:rsidR="00BE037B" w:rsidRPr="00B01CBD">
              <w:rPr>
                <w:bCs/>
              </w:rPr>
              <w:t>rientuje se v základním vybavení kuchyně</w:t>
            </w:r>
          </w:p>
          <w:p w14:paraId="03854BFF" w14:textId="77777777" w:rsidR="00BE037B" w:rsidRPr="00B01CBD" w:rsidRDefault="00070968" w:rsidP="005A4E04">
            <w:pPr>
              <w:pStyle w:val="Bezmezer"/>
              <w:rPr>
                <w:bCs/>
              </w:rPr>
            </w:pPr>
            <w:r w:rsidRPr="00B01CBD">
              <w:rPr>
                <w:bCs/>
              </w:rPr>
              <w:t>P</w:t>
            </w:r>
            <w:r w:rsidR="00BE037B" w:rsidRPr="00B01CBD">
              <w:rPr>
                <w:bCs/>
              </w:rPr>
              <w:t>řipraví samostatně jednoduchý pokrm</w:t>
            </w:r>
          </w:p>
          <w:p w14:paraId="2BC12FEF" w14:textId="77777777" w:rsidR="00BE037B" w:rsidRPr="00B01CBD" w:rsidRDefault="00070968" w:rsidP="005A4E04">
            <w:pPr>
              <w:pStyle w:val="Bezmezer"/>
              <w:rPr>
                <w:bCs/>
              </w:rPr>
            </w:pPr>
            <w:r w:rsidRPr="00B01CBD">
              <w:rPr>
                <w:bCs/>
              </w:rPr>
              <w:t>D</w:t>
            </w:r>
            <w:r w:rsidR="00BE037B" w:rsidRPr="00B01CBD">
              <w:rPr>
                <w:bCs/>
              </w:rPr>
              <w:t>održuje pravidla správného stolování a společenského chování</w:t>
            </w:r>
          </w:p>
          <w:p w14:paraId="2D58A371" w14:textId="77777777" w:rsidR="00BE037B" w:rsidRPr="00B01CBD" w:rsidRDefault="00070968" w:rsidP="005A4E04">
            <w:pPr>
              <w:pStyle w:val="Bezmezer"/>
              <w:rPr>
                <w:bCs/>
              </w:rPr>
            </w:pPr>
            <w:r w:rsidRPr="00B01CBD">
              <w:rPr>
                <w:bCs/>
              </w:rPr>
              <w:t>U</w:t>
            </w:r>
            <w:r w:rsidR="00BE037B" w:rsidRPr="00B01CBD">
              <w:rPr>
                <w:bCs/>
              </w:rPr>
              <w:t>držuje čistotu a pořádek pracovních ploch</w:t>
            </w:r>
          </w:p>
          <w:p w14:paraId="3C82E1B2" w14:textId="77777777" w:rsidR="00BE037B" w:rsidRPr="00B01CBD" w:rsidRDefault="00070968" w:rsidP="005A4E04">
            <w:pPr>
              <w:pStyle w:val="Bezmezer"/>
              <w:rPr>
                <w:bCs/>
              </w:rPr>
            </w:pPr>
            <w:r w:rsidRPr="00B01CBD">
              <w:rPr>
                <w:bCs/>
              </w:rPr>
              <w:t>D</w:t>
            </w:r>
            <w:r w:rsidR="00BE037B" w:rsidRPr="00B01CBD">
              <w:rPr>
                <w:bCs/>
              </w:rPr>
              <w:t>održuje zásady hygien</w:t>
            </w:r>
            <w:r w:rsidR="00E450B4" w:rsidRPr="00B01CBD">
              <w:rPr>
                <w:bCs/>
              </w:rPr>
              <w:t>y a bezpečnosti práce</w:t>
            </w:r>
          </w:p>
        </w:tc>
        <w:tc>
          <w:tcPr>
            <w:tcW w:w="2551" w:type="dxa"/>
            <w:vAlign w:val="center"/>
          </w:tcPr>
          <w:p w14:paraId="0419339F" w14:textId="77777777" w:rsidR="00BE037B" w:rsidRPr="00B01CBD" w:rsidRDefault="00BE037B" w:rsidP="005A4E04">
            <w:pPr>
              <w:pStyle w:val="Bezmezer"/>
              <w:rPr>
                <w:b/>
              </w:rPr>
            </w:pPr>
            <w:r w:rsidRPr="00B01CBD">
              <w:rPr>
                <w:bCs/>
              </w:rPr>
              <w:t>Příprava pokrmů</w:t>
            </w:r>
          </w:p>
        </w:tc>
        <w:tc>
          <w:tcPr>
            <w:tcW w:w="2268" w:type="dxa"/>
            <w:vAlign w:val="center"/>
          </w:tcPr>
          <w:p w14:paraId="44701957" w14:textId="77777777" w:rsidR="005940EF" w:rsidRPr="00B01CBD" w:rsidRDefault="005940EF" w:rsidP="0092740F">
            <w:pPr>
              <w:pStyle w:val="Bezmezer"/>
              <w:rPr>
                <w:b/>
              </w:rPr>
            </w:pPr>
          </w:p>
        </w:tc>
      </w:tr>
    </w:tbl>
    <w:p w14:paraId="6E8AF7C9" w14:textId="77777777" w:rsidR="00BE037B" w:rsidRPr="00B01CBD" w:rsidRDefault="00BE037B" w:rsidP="005A4E04">
      <w:pPr>
        <w:pStyle w:val="Bezmezer"/>
      </w:pPr>
    </w:p>
    <w:p w14:paraId="32CFA164" w14:textId="77777777" w:rsidR="009E4C66" w:rsidRDefault="009E4C66" w:rsidP="006F3BC5">
      <w:pPr>
        <w:spacing w:after="120"/>
        <w:rPr>
          <w:b/>
        </w:rPr>
      </w:pPr>
    </w:p>
    <w:p w14:paraId="61EE468C" w14:textId="77777777" w:rsidR="00BE037B" w:rsidRPr="00B01CBD" w:rsidRDefault="00BE037B" w:rsidP="006F3BC5">
      <w:pPr>
        <w:spacing w:after="120"/>
        <w:rPr>
          <w:b/>
        </w:rPr>
      </w:pPr>
      <w:r w:rsidRPr="00B01CBD">
        <w:rPr>
          <w:b/>
        </w:rPr>
        <w:lastRenderedPageBreak/>
        <w:t>Ročník: 5.</w:t>
      </w:r>
    </w:p>
    <w:p w14:paraId="0D1545D9" w14:textId="77777777" w:rsidR="00BE037B" w:rsidRPr="00B01CBD" w:rsidRDefault="00BE037B" w:rsidP="006F3BC5">
      <w:pPr>
        <w:spacing w:after="120"/>
        <w:rPr>
          <w:b/>
        </w:rPr>
      </w:pPr>
      <w:r w:rsidRPr="00B01CBD">
        <w:rPr>
          <w:b/>
        </w:rPr>
        <w:t>Časové vymezení: 1 hodina</w:t>
      </w:r>
    </w:p>
    <w:p w14:paraId="04255945" w14:textId="77777777" w:rsidR="00BE037B" w:rsidRPr="00B01CBD" w:rsidRDefault="00BE037B" w:rsidP="006F3BC5">
      <w:pPr>
        <w:spacing w:after="120"/>
        <w:rPr>
          <w:b/>
        </w:rPr>
      </w:pPr>
      <w:r w:rsidRPr="00B01CBD">
        <w:rPr>
          <w:b/>
        </w:rPr>
        <w:t>Organizace: třída, příroda, přírodní učebna, keramická dílna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2551"/>
        <w:gridCol w:w="2268"/>
      </w:tblGrid>
      <w:tr w:rsidR="00BE037B" w:rsidRPr="00B01CBD" w14:paraId="515641DC" w14:textId="77777777" w:rsidTr="007B2744">
        <w:trPr>
          <w:trHeight w:val="676"/>
        </w:trPr>
        <w:tc>
          <w:tcPr>
            <w:tcW w:w="4390" w:type="dxa"/>
            <w:vAlign w:val="center"/>
          </w:tcPr>
          <w:p w14:paraId="1BC1899D" w14:textId="77777777" w:rsidR="00BE037B" w:rsidRPr="00B01CBD" w:rsidRDefault="00BE037B" w:rsidP="005A4E04">
            <w:pPr>
              <w:pStyle w:val="Bezmezer"/>
              <w:rPr>
                <w:b/>
              </w:rPr>
            </w:pPr>
            <w:r w:rsidRPr="00B01CBD">
              <w:rPr>
                <w:b/>
              </w:rPr>
              <w:t>Výstup</w:t>
            </w:r>
          </w:p>
        </w:tc>
        <w:tc>
          <w:tcPr>
            <w:tcW w:w="2551" w:type="dxa"/>
            <w:vAlign w:val="center"/>
          </w:tcPr>
          <w:p w14:paraId="6AC91D54" w14:textId="77777777" w:rsidR="00BE037B" w:rsidRPr="00B01CBD" w:rsidRDefault="00BE037B" w:rsidP="005A4E04">
            <w:pPr>
              <w:pStyle w:val="Bezmezer"/>
              <w:rPr>
                <w:b/>
              </w:rPr>
            </w:pPr>
            <w:r w:rsidRPr="00B01CBD">
              <w:rPr>
                <w:b/>
              </w:rPr>
              <w:t>Učivo</w:t>
            </w:r>
          </w:p>
        </w:tc>
        <w:tc>
          <w:tcPr>
            <w:tcW w:w="2268" w:type="dxa"/>
            <w:vAlign w:val="center"/>
          </w:tcPr>
          <w:p w14:paraId="407722CA" w14:textId="77777777" w:rsidR="00BE037B" w:rsidRPr="00B01CBD" w:rsidRDefault="00BE037B" w:rsidP="005A4E04">
            <w:pPr>
              <w:pStyle w:val="Bezmezer"/>
              <w:rPr>
                <w:b/>
              </w:rPr>
            </w:pPr>
            <w:r w:rsidRPr="00B01CBD">
              <w:rPr>
                <w:b/>
              </w:rPr>
              <w:t>Průřezová témata</w:t>
            </w:r>
          </w:p>
          <w:p w14:paraId="357E8237" w14:textId="77777777" w:rsidR="00BE037B" w:rsidRPr="00B01CBD" w:rsidRDefault="00BE037B" w:rsidP="005A4E04">
            <w:pPr>
              <w:pStyle w:val="Bezmezer"/>
              <w:rPr>
                <w:b/>
              </w:rPr>
            </w:pPr>
            <w:r w:rsidRPr="00B01CBD">
              <w:rPr>
                <w:b/>
              </w:rPr>
              <w:t>Mezipředmětové vztahy</w:t>
            </w:r>
          </w:p>
        </w:tc>
      </w:tr>
      <w:tr w:rsidR="00BE037B" w:rsidRPr="00B01CBD" w14:paraId="737DD6F3" w14:textId="77777777" w:rsidTr="007B2744">
        <w:trPr>
          <w:trHeight w:val="2701"/>
        </w:trPr>
        <w:tc>
          <w:tcPr>
            <w:tcW w:w="4390" w:type="dxa"/>
            <w:vAlign w:val="center"/>
          </w:tcPr>
          <w:p w14:paraId="75297281" w14:textId="77777777" w:rsidR="00BE037B" w:rsidRPr="00B01CBD" w:rsidRDefault="00070968" w:rsidP="005A4E04">
            <w:pPr>
              <w:pStyle w:val="Bezmezer"/>
              <w:rPr>
                <w:bCs/>
              </w:rPr>
            </w:pPr>
            <w:r w:rsidRPr="00B01CBD">
              <w:rPr>
                <w:bCs/>
              </w:rPr>
              <w:t>V</w:t>
            </w:r>
            <w:r w:rsidR="00BE037B" w:rsidRPr="00B01CBD">
              <w:rPr>
                <w:bCs/>
              </w:rPr>
              <w:t xml:space="preserve">ytváří na základě své představivosti různé výrobky </w:t>
            </w:r>
          </w:p>
          <w:p w14:paraId="521ABA0B" w14:textId="77777777" w:rsidR="00BE037B" w:rsidRPr="00B01CBD" w:rsidRDefault="00070968" w:rsidP="005A4E04">
            <w:pPr>
              <w:pStyle w:val="Bezmezer"/>
              <w:rPr>
                <w:bCs/>
              </w:rPr>
            </w:pPr>
            <w:r w:rsidRPr="00B01CBD">
              <w:rPr>
                <w:bCs/>
              </w:rPr>
              <w:t>V</w:t>
            </w:r>
            <w:r w:rsidR="00BE037B" w:rsidRPr="00B01CBD">
              <w:rPr>
                <w:bCs/>
              </w:rPr>
              <w:t>yužívá při tvořivých činnostech s různým materiálem prvky lidových tradic</w:t>
            </w:r>
          </w:p>
          <w:p w14:paraId="66602983" w14:textId="77777777" w:rsidR="00BE037B" w:rsidRPr="00B01CBD" w:rsidRDefault="00070968" w:rsidP="005A4E04">
            <w:pPr>
              <w:pStyle w:val="Bezmezer"/>
              <w:rPr>
                <w:bCs/>
              </w:rPr>
            </w:pPr>
            <w:r w:rsidRPr="00B01CBD">
              <w:rPr>
                <w:bCs/>
              </w:rPr>
              <w:t>Vo</w:t>
            </w:r>
            <w:r w:rsidR="00BE037B" w:rsidRPr="00B01CBD">
              <w:rPr>
                <w:bCs/>
              </w:rPr>
              <w:t>lí vhodné pomůcky, nástroje a náčiní vzhledem k použitému materiálu</w:t>
            </w:r>
          </w:p>
          <w:p w14:paraId="1225678D" w14:textId="77777777" w:rsidR="00BE037B" w:rsidRPr="00B01CBD" w:rsidRDefault="00070968" w:rsidP="005A4E04">
            <w:pPr>
              <w:pStyle w:val="Bezmezer"/>
              <w:rPr>
                <w:bCs/>
              </w:rPr>
            </w:pPr>
            <w:r w:rsidRPr="00B01CBD">
              <w:rPr>
                <w:bCs/>
              </w:rPr>
              <w:t>U</w:t>
            </w:r>
            <w:r w:rsidR="00BE037B" w:rsidRPr="00B01CBD">
              <w:rPr>
                <w:bCs/>
              </w:rPr>
              <w:t>držuje pořádek na pracovním místě</w:t>
            </w:r>
          </w:p>
          <w:p w14:paraId="40024159" w14:textId="77777777" w:rsidR="00BE037B" w:rsidRPr="00B01CBD" w:rsidRDefault="00070968" w:rsidP="005A4E04">
            <w:pPr>
              <w:pStyle w:val="Bezmezer"/>
              <w:rPr>
                <w:bCs/>
              </w:rPr>
            </w:pPr>
            <w:r w:rsidRPr="00B01CBD">
              <w:rPr>
                <w:bCs/>
              </w:rPr>
              <w:t>D</w:t>
            </w:r>
            <w:r w:rsidR="00BE037B" w:rsidRPr="00B01CBD">
              <w:rPr>
                <w:bCs/>
              </w:rPr>
              <w:t>održuje zásady hygieny a bezpečnosti práce</w:t>
            </w:r>
          </w:p>
          <w:p w14:paraId="3191C4DB" w14:textId="77777777" w:rsidR="00BE037B" w:rsidRPr="00B01CBD" w:rsidRDefault="00070968" w:rsidP="005A4E04">
            <w:pPr>
              <w:pStyle w:val="Bezmezer"/>
              <w:rPr>
                <w:bCs/>
              </w:rPr>
            </w:pPr>
            <w:r w:rsidRPr="00B01CBD">
              <w:rPr>
                <w:bCs/>
              </w:rPr>
              <w:t>Poskytne první pomoc</w:t>
            </w:r>
          </w:p>
        </w:tc>
        <w:tc>
          <w:tcPr>
            <w:tcW w:w="2551" w:type="dxa"/>
            <w:vAlign w:val="center"/>
          </w:tcPr>
          <w:p w14:paraId="4039D103" w14:textId="626F4E38" w:rsidR="00BE037B" w:rsidRPr="00B01CBD" w:rsidRDefault="00BE037B" w:rsidP="005A4E04">
            <w:pPr>
              <w:pStyle w:val="Bezmezer"/>
              <w:rPr>
                <w:b/>
              </w:rPr>
            </w:pPr>
            <w:r w:rsidRPr="00B01CBD">
              <w:rPr>
                <w:bCs/>
              </w:rPr>
              <w:t>Práce s</w:t>
            </w:r>
            <w:r w:rsidR="009E4C66">
              <w:rPr>
                <w:bCs/>
              </w:rPr>
              <w:t xml:space="preserve"> </w:t>
            </w:r>
            <w:r w:rsidRPr="00B01CBD">
              <w:rPr>
                <w:bCs/>
              </w:rPr>
              <w:t> drobným materiálem</w:t>
            </w:r>
          </w:p>
        </w:tc>
        <w:tc>
          <w:tcPr>
            <w:tcW w:w="2268" w:type="dxa"/>
            <w:vAlign w:val="center"/>
          </w:tcPr>
          <w:p w14:paraId="05143690" w14:textId="66A1E008" w:rsidR="00BE037B" w:rsidRPr="00B01CBD" w:rsidRDefault="00BE037B" w:rsidP="005A4E04">
            <w:pPr>
              <w:pStyle w:val="Bezmezer"/>
            </w:pPr>
          </w:p>
        </w:tc>
      </w:tr>
      <w:tr w:rsidR="00BE037B" w:rsidRPr="00B01CBD" w14:paraId="5E0D9E33" w14:textId="77777777" w:rsidTr="007B2744">
        <w:trPr>
          <w:trHeight w:val="1864"/>
        </w:trPr>
        <w:tc>
          <w:tcPr>
            <w:tcW w:w="4390" w:type="dxa"/>
            <w:vAlign w:val="center"/>
          </w:tcPr>
          <w:p w14:paraId="3DAC21A9" w14:textId="77777777" w:rsidR="00BE037B" w:rsidRPr="00B01CBD" w:rsidRDefault="00070968" w:rsidP="005A4E04">
            <w:pPr>
              <w:pStyle w:val="Bezmezer"/>
              <w:rPr>
                <w:bCs/>
              </w:rPr>
            </w:pPr>
            <w:r w:rsidRPr="00B01CBD">
              <w:rPr>
                <w:bCs/>
              </w:rPr>
              <w:t>P</w:t>
            </w:r>
            <w:r w:rsidR="00BE037B" w:rsidRPr="00B01CBD">
              <w:rPr>
                <w:bCs/>
              </w:rPr>
              <w:t>rovádí při práci se stavebnicí montáž a demontáž</w:t>
            </w:r>
          </w:p>
          <w:p w14:paraId="0F943421" w14:textId="77777777" w:rsidR="00BE037B" w:rsidRPr="00B01CBD" w:rsidRDefault="00070968" w:rsidP="005A4E04">
            <w:pPr>
              <w:pStyle w:val="Bezmezer"/>
              <w:rPr>
                <w:bCs/>
              </w:rPr>
            </w:pPr>
            <w:r w:rsidRPr="00B01CBD">
              <w:rPr>
                <w:bCs/>
              </w:rPr>
              <w:t>P</w:t>
            </w:r>
            <w:r w:rsidR="00BE037B" w:rsidRPr="00B01CBD">
              <w:rPr>
                <w:bCs/>
              </w:rPr>
              <w:t>racuje podle slovního návodu, předlohy, náčrtu</w:t>
            </w:r>
          </w:p>
          <w:p w14:paraId="43A08066" w14:textId="77777777" w:rsidR="00BE037B" w:rsidRPr="00B01CBD" w:rsidRDefault="00070968" w:rsidP="005A4E04">
            <w:pPr>
              <w:pStyle w:val="Bezmezer"/>
              <w:rPr>
                <w:bCs/>
              </w:rPr>
            </w:pPr>
            <w:r w:rsidRPr="00B01CBD">
              <w:rPr>
                <w:bCs/>
              </w:rPr>
              <w:t>D</w:t>
            </w:r>
            <w:r w:rsidR="00BE037B" w:rsidRPr="00B01CBD">
              <w:rPr>
                <w:bCs/>
              </w:rPr>
              <w:t>održuje zása</w:t>
            </w:r>
            <w:r w:rsidRPr="00B01CBD">
              <w:rPr>
                <w:bCs/>
              </w:rPr>
              <w:t xml:space="preserve">dy hygieny a bezpečnosti práce </w:t>
            </w:r>
          </w:p>
          <w:p w14:paraId="7F6A9B8C" w14:textId="77777777" w:rsidR="00E3062B" w:rsidRPr="00B01CBD" w:rsidRDefault="00E3062B" w:rsidP="005A4E04">
            <w:pPr>
              <w:pStyle w:val="Bezmezer"/>
              <w:rPr>
                <w:bCs/>
              </w:rPr>
            </w:pPr>
            <w:r w:rsidRPr="00B01CBD">
              <w:rPr>
                <w:bCs/>
              </w:rPr>
              <w:t>Poskytne první pomoc při úrazu</w:t>
            </w:r>
          </w:p>
        </w:tc>
        <w:tc>
          <w:tcPr>
            <w:tcW w:w="2551" w:type="dxa"/>
            <w:vAlign w:val="center"/>
          </w:tcPr>
          <w:p w14:paraId="37DE498A" w14:textId="77777777" w:rsidR="00BE037B" w:rsidRPr="00B01CBD" w:rsidRDefault="00BE037B" w:rsidP="005A4E04">
            <w:pPr>
              <w:pStyle w:val="Bezmezer"/>
              <w:rPr>
                <w:b/>
              </w:rPr>
            </w:pPr>
            <w:r w:rsidRPr="00B01CBD">
              <w:rPr>
                <w:bCs/>
              </w:rPr>
              <w:t>Konstrukční činnosti</w:t>
            </w:r>
          </w:p>
        </w:tc>
        <w:tc>
          <w:tcPr>
            <w:tcW w:w="2268" w:type="dxa"/>
            <w:vAlign w:val="center"/>
          </w:tcPr>
          <w:p w14:paraId="65B7FA63" w14:textId="1515FB74" w:rsidR="00BE037B" w:rsidRPr="00B01CBD" w:rsidRDefault="004F7E54" w:rsidP="005A4E04">
            <w:pPr>
              <w:pStyle w:val="Bezmezer"/>
              <w:rPr>
                <w:bCs/>
              </w:rPr>
            </w:pPr>
            <w:r w:rsidRPr="009E4C66">
              <w:rPr>
                <w:bCs/>
                <w:u w:val="single"/>
              </w:rPr>
              <w:t>Digitální kompetence</w:t>
            </w:r>
            <w:r w:rsidR="009E4C66">
              <w:rPr>
                <w:bCs/>
              </w:rPr>
              <w:t>:</w:t>
            </w:r>
            <w:r w:rsidRPr="00B01CBD">
              <w:rPr>
                <w:bCs/>
              </w:rPr>
              <w:t xml:space="preserve"> </w:t>
            </w:r>
            <w:r w:rsidR="009E4C66">
              <w:rPr>
                <w:bCs/>
              </w:rPr>
              <w:t>Vy</w:t>
            </w:r>
            <w:r w:rsidR="009E4C66" w:rsidRPr="00B01CBD">
              <w:rPr>
                <w:bCs/>
              </w:rPr>
              <w:t>hledá</w:t>
            </w:r>
            <w:r w:rsidR="009E4C66">
              <w:rPr>
                <w:bCs/>
              </w:rPr>
              <w:t>vá</w:t>
            </w:r>
            <w:r w:rsidR="009E4C66" w:rsidRPr="00B01CBD">
              <w:rPr>
                <w:bCs/>
              </w:rPr>
              <w:t xml:space="preserve">ní </w:t>
            </w:r>
            <w:r w:rsidRPr="00B01CBD">
              <w:rPr>
                <w:bCs/>
              </w:rPr>
              <w:t>návodů ke konstrukci jednoduchých modelů</w:t>
            </w:r>
          </w:p>
        </w:tc>
      </w:tr>
      <w:tr w:rsidR="00BE037B" w:rsidRPr="00B01CBD" w14:paraId="1E356C5C" w14:textId="77777777" w:rsidTr="007B2744">
        <w:trPr>
          <w:trHeight w:val="70"/>
        </w:trPr>
        <w:tc>
          <w:tcPr>
            <w:tcW w:w="4390" w:type="dxa"/>
          </w:tcPr>
          <w:p w14:paraId="4B7AFC7E" w14:textId="77777777" w:rsidR="00BE037B" w:rsidRPr="00B01CBD" w:rsidRDefault="00070968" w:rsidP="005A4E04">
            <w:pPr>
              <w:pStyle w:val="Bezmezer"/>
              <w:rPr>
                <w:bCs/>
              </w:rPr>
            </w:pPr>
            <w:r w:rsidRPr="00B01CBD">
              <w:rPr>
                <w:bCs/>
              </w:rPr>
              <w:t>P</w:t>
            </w:r>
            <w:r w:rsidR="00BE037B" w:rsidRPr="00B01CBD">
              <w:rPr>
                <w:bCs/>
              </w:rPr>
              <w:t>rovádí jednoduché pěstitelské činnosti, samostatně vede pěstitelské pokusy a pozorování</w:t>
            </w:r>
          </w:p>
          <w:p w14:paraId="4835522D" w14:textId="77777777" w:rsidR="00BE037B" w:rsidRPr="00B01CBD" w:rsidRDefault="00070968" w:rsidP="005A4E04">
            <w:pPr>
              <w:pStyle w:val="Bezmezer"/>
              <w:rPr>
                <w:bCs/>
              </w:rPr>
            </w:pPr>
            <w:r w:rsidRPr="00B01CBD">
              <w:rPr>
                <w:bCs/>
              </w:rPr>
              <w:t>O</w:t>
            </w:r>
            <w:r w:rsidR="00BE037B" w:rsidRPr="00B01CBD">
              <w:rPr>
                <w:bCs/>
              </w:rPr>
              <w:t>šetřuje a pěstuje pokojové a jiné rostliny</w:t>
            </w:r>
          </w:p>
          <w:p w14:paraId="409E7179" w14:textId="77777777" w:rsidR="00BE037B" w:rsidRPr="00B01CBD" w:rsidRDefault="00070968" w:rsidP="005A4E04">
            <w:pPr>
              <w:pStyle w:val="Bezmezer"/>
              <w:rPr>
                <w:bCs/>
              </w:rPr>
            </w:pPr>
            <w:r w:rsidRPr="00B01CBD">
              <w:rPr>
                <w:bCs/>
              </w:rPr>
              <w:t>V</w:t>
            </w:r>
            <w:r w:rsidR="00BE037B" w:rsidRPr="00B01CBD">
              <w:rPr>
                <w:bCs/>
              </w:rPr>
              <w:t>olí podle druhu pěstitelských činností spr</w:t>
            </w:r>
            <w:r w:rsidR="00E3062B" w:rsidRPr="00B01CBD">
              <w:rPr>
                <w:bCs/>
              </w:rPr>
              <w:t xml:space="preserve">ávné pomůcky, </w:t>
            </w:r>
            <w:proofErr w:type="gramStart"/>
            <w:r w:rsidR="00E3062B" w:rsidRPr="00B01CBD">
              <w:rPr>
                <w:bCs/>
              </w:rPr>
              <w:t>nástroje  i náčiní</w:t>
            </w:r>
            <w:proofErr w:type="gramEnd"/>
          </w:p>
          <w:p w14:paraId="197402BB" w14:textId="77777777" w:rsidR="00BE037B" w:rsidRPr="00B01CBD" w:rsidRDefault="00070968" w:rsidP="005A4E04">
            <w:pPr>
              <w:pStyle w:val="Bezmezer"/>
              <w:rPr>
                <w:bCs/>
              </w:rPr>
            </w:pPr>
            <w:r w:rsidRPr="00B01CBD">
              <w:rPr>
                <w:bCs/>
              </w:rPr>
              <w:t>D</w:t>
            </w:r>
            <w:r w:rsidR="00BE037B" w:rsidRPr="00B01CBD">
              <w:rPr>
                <w:bCs/>
              </w:rPr>
              <w:t>održuje zásady hygieny a bezpečnosti práce</w:t>
            </w:r>
          </w:p>
          <w:p w14:paraId="12997642" w14:textId="77777777" w:rsidR="00BE037B" w:rsidRPr="00B01CBD" w:rsidRDefault="00070968" w:rsidP="005A4E04">
            <w:pPr>
              <w:pStyle w:val="Bezmezer"/>
              <w:rPr>
                <w:bCs/>
              </w:rPr>
            </w:pPr>
            <w:r w:rsidRPr="00B01CBD">
              <w:rPr>
                <w:bCs/>
              </w:rPr>
              <w:t>Poskytne první pomoc při úrazu</w:t>
            </w:r>
          </w:p>
        </w:tc>
        <w:tc>
          <w:tcPr>
            <w:tcW w:w="2551" w:type="dxa"/>
            <w:vAlign w:val="center"/>
          </w:tcPr>
          <w:p w14:paraId="245A8FE7" w14:textId="77777777" w:rsidR="00BE037B" w:rsidRPr="00B01CBD" w:rsidRDefault="00BE037B" w:rsidP="005A4E04">
            <w:pPr>
              <w:pStyle w:val="Bezmezer"/>
              <w:rPr>
                <w:b/>
              </w:rPr>
            </w:pPr>
            <w:r w:rsidRPr="00B01CBD">
              <w:rPr>
                <w:bCs/>
              </w:rPr>
              <w:t>Pěstitelské práce</w:t>
            </w:r>
          </w:p>
        </w:tc>
        <w:tc>
          <w:tcPr>
            <w:tcW w:w="2268" w:type="dxa"/>
            <w:vAlign w:val="center"/>
          </w:tcPr>
          <w:p w14:paraId="414F6729" w14:textId="0E207A34" w:rsidR="00BE037B" w:rsidRPr="00B01CBD" w:rsidRDefault="009B6E9C" w:rsidP="005A4E04">
            <w:pPr>
              <w:pStyle w:val="Bezmezer"/>
              <w:rPr>
                <w:bCs/>
              </w:rPr>
            </w:pPr>
            <w:r w:rsidRPr="009E4C66">
              <w:rPr>
                <w:bCs/>
                <w:u w:val="single"/>
              </w:rPr>
              <w:t>Digitální kompetence</w:t>
            </w:r>
            <w:r w:rsidR="009E4C66">
              <w:rPr>
                <w:bCs/>
              </w:rPr>
              <w:t>: F</w:t>
            </w:r>
            <w:r w:rsidRPr="00B01CBD">
              <w:rPr>
                <w:bCs/>
              </w:rPr>
              <w:t>otografický záznam časové osy růstu rostliny</w:t>
            </w:r>
          </w:p>
        </w:tc>
      </w:tr>
      <w:tr w:rsidR="00E3062B" w:rsidRPr="00B01CBD" w14:paraId="1570C30C" w14:textId="77777777" w:rsidTr="007B2744">
        <w:trPr>
          <w:trHeight w:val="70"/>
        </w:trPr>
        <w:tc>
          <w:tcPr>
            <w:tcW w:w="4390" w:type="dxa"/>
          </w:tcPr>
          <w:p w14:paraId="028ABE72" w14:textId="77777777" w:rsidR="00E3062B" w:rsidRPr="00B01CBD" w:rsidRDefault="00E3062B" w:rsidP="005A4E04">
            <w:pPr>
              <w:pStyle w:val="Bezmezer"/>
              <w:rPr>
                <w:bCs/>
              </w:rPr>
            </w:pPr>
            <w:r w:rsidRPr="00B01CBD">
              <w:rPr>
                <w:bCs/>
              </w:rPr>
              <w:t>Orientuje se v základním vybavení kuchyně</w:t>
            </w:r>
          </w:p>
          <w:p w14:paraId="1FB8D7A9" w14:textId="77777777" w:rsidR="00E3062B" w:rsidRPr="00B01CBD" w:rsidRDefault="00E3062B" w:rsidP="005A4E04">
            <w:pPr>
              <w:pStyle w:val="Bezmezer"/>
              <w:rPr>
                <w:bCs/>
              </w:rPr>
            </w:pPr>
            <w:r w:rsidRPr="00B01CBD">
              <w:rPr>
                <w:bCs/>
              </w:rPr>
              <w:t>Připraví samostatně jednoduché pokrmy</w:t>
            </w:r>
          </w:p>
          <w:p w14:paraId="11362360" w14:textId="77777777" w:rsidR="00E3062B" w:rsidRPr="00B01CBD" w:rsidRDefault="00E3062B" w:rsidP="005A4E04">
            <w:pPr>
              <w:pStyle w:val="Bezmezer"/>
              <w:rPr>
                <w:bCs/>
              </w:rPr>
            </w:pPr>
            <w:r w:rsidRPr="00B01CBD">
              <w:rPr>
                <w:bCs/>
              </w:rPr>
              <w:t>Dodržuje pravidla správného stolování a společenského chování</w:t>
            </w:r>
          </w:p>
          <w:p w14:paraId="64F7CE19" w14:textId="77777777" w:rsidR="00E450B4" w:rsidRPr="00B01CBD" w:rsidRDefault="00E3062B" w:rsidP="005A4E04">
            <w:pPr>
              <w:pStyle w:val="Bezmezer"/>
              <w:rPr>
                <w:bCs/>
              </w:rPr>
            </w:pPr>
            <w:r w:rsidRPr="00B01CBD">
              <w:rPr>
                <w:bCs/>
              </w:rPr>
              <w:t>Udržuje pořá</w:t>
            </w:r>
            <w:r w:rsidR="00E450B4" w:rsidRPr="00B01CBD">
              <w:rPr>
                <w:bCs/>
              </w:rPr>
              <w:t>dek a čistotu pracovníc</w:t>
            </w:r>
            <w:r w:rsidR="00F4203E" w:rsidRPr="00B01CBD">
              <w:rPr>
                <w:bCs/>
              </w:rPr>
              <w:t>h</w:t>
            </w:r>
            <w:r w:rsidR="00E450B4" w:rsidRPr="00B01CBD">
              <w:rPr>
                <w:bCs/>
              </w:rPr>
              <w:t xml:space="preserve"> ploch D</w:t>
            </w:r>
            <w:r w:rsidRPr="00B01CBD">
              <w:rPr>
                <w:bCs/>
              </w:rPr>
              <w:t>održuje zákl</w:t>
            </w:r>
            <w:r w:rsidR="00E450B4" w:rsidRPr="00B01CBD">
              <w:rPr>
                <w:bCs/>
              </w:rPr>
              <w:t xml:space="preserve">ady hygieny a bezpečnosti práce </w:t>
            </w:r>
          </w:p>
          <w:p w14:paraId="11AA8614" w14:textId="77777777" w:rsidR="00E3062B" w:rsidRPr="00B01CBD" w:rsidRDefault="00E450B4" w:rsidP="005A4E04">
            <w:pPr>
              <w:pStyle w:val="Bezmezer"/>
              <w:rPr>
                <w:bCs/>
              </w:rPr>
            </w:pPr>
            <w:r w:rsidRPr="00B01CBD">
              <w:rPr>
                <w:bCs/>
              </w:rPr>
              <w:t>P</w:t>
            </w:r>
            <w:r w:rsidR="00E3062B" w:rsidRPr="00B01CBD">
              <w:rPr>
                <w:bCs/>
              </w:rPr>
              <w:t>oskytne první pomoc i při úrazu v</w:t>
            </w:r>
            <w:r w:rsidRPr="00B01CBD">
              <w:rPr>
                <w:bCs/>
              </w:rPr>
              <w:t> </w:t>
            </w:r>
            <w:r w:rsidR="00E3062B" w:rsidRPr="00B01CBD">
              <w:rPr>
                <w:bCs/>
              </w:rPr>
              <w:t>kuchyni</w:t>
            </w:r>
          </w:p>
        </w:tc>
        <w:tc>
          <w:tcPr>
            <w:tcW w:w="2551" w:type="dxa"/>
            <w:vAlign w:val="center"/>
          </w:tcPr>
          <w:p w14:paraId="55E65D72" w14:textId="77777777" w:rsidR="00E3062B" w:rsidRPr="00B01CBD" w:rsidRDefault="00E3062B" w:rsidP="005A4E04">
            <w:pPr>
              <w:pStyle w:val="Bezmezer"/>
              <w:rPr>
                <w:bCs/>
              </w:rPr>
            </w:pPr>
            <w:r w:rsidRPr="00B01CBD">
              <w:rPr>
                <w:bCs/>
              </w:rPr>
              <w:t>Příprava pokrmů</w:t>
            </w:r>
          </w:p>
        </w:tc>
        <w:tc>
          <w:tcPr>
            <w:tcW w:w="2268" w:type="dxa"/>
            <w:vAlign w:val="center"/>
          </w:tcPr>
          <w:p w14:paraId="019BB064" w14:textId="6B1C93B5" w:rsidR="00E3062B" w:rsidRPr="00B01CBD" w:rsidRDefault="00E3062B" w:rsidP="005A4E04">
            <w:pPr>
              <w:pStyle w:val="Bezmezer"/>
            </w:pPr>
          </w:p>
          <w:p w14:paraId="4CCA94DD" w14:textId="0EFCC967" w:rsidR="005940EF" w:rsidRPr="009E4C66" w:rsidRDefault="005940EF" w:rsidP="005A4E04">
            <w:pPr>
              <w:pStyle w:val="Bezmezer"/>
              <w:rPr>
                <w:u w:val="single"/>
              </w:rPr>
            </w:pPr>
            <w:r w:rsidRPr="009E4C66">
              <w:rPr>
                <w:u w:val="single"/>
              </w:rPr>
              <w:t>Digitální kompetence</w:t>
            </w:r>
            <w:r w:rsidR="009E4C66">
              <w:rPr>
                <w:u w:val="single"/>
              </w:rPr>
              <w:t>:</w:t>
            </w:r>
          </w:p>
          <w:p w14:paraId="12BDC665" w14:textId="1494C579" w:rsidR="005940EF" w:rsidRPr="00B01CBD" w:rsidRDefault="005940EF" w:rsidP="005A4E04">
            <w:pPr>
              <w:pStyle w:val="Bezmezer"/>
            </w:pPr>
            <w:r w:rsidRPr="00B01CBD">
              <w:t>Vyhledá</w:t>
            </w:r>
            <w:r w:rsidR="009E4C66">
              <w:t>vání</w:t>
            </w:r>
            <w:r w:rsidRPr="00B01CBD">
              <w:t xml:space="preserve"> jednoduchý</w:t>
            </w:r>
            <w:r w:rsidR="009E4C66">
              <w:t>ch</w:t>
            </w:r>
            <w:r w:rsidRPr="00B01CBD">
              <w:t xml:space="preserve"> recept</w:t>
            </w:r>
            <w:r w:rsidR="009E4C66">
              <w:t>ů</w:t>
            </w:r>
          </w:p>
        </w:tc>
      </w:tr>
    </w:tbl>
    <w:p w14:paraId="21F7593C" w14:textId="77777777" w:rsidR="00356580" w:rsidRPr="00B01CBD" w:rsidRDefault="00356580" w:rsidP="005A4E04">
      <w:pPr>
        <w:rPr>
          <w:b/>
        </w:rPr>
      </w:pPr>
    </w:p>
    <w:p w14:paraId="29271D47" w14:textId="77777777" w:rsidR="00D15D7E" w:rsidRPr="00B01CBD" w:rsidRDefault="00D15D7E" w:rsidP="005A4E04">
      <w:pPr>
        <w:rPr>
          <w:b/>
        </w:rPr>
      </w:pPr>
    </w:p>
    <w:p w14:paraId="3FC52445" w14:textId="12BC1346" w:rsidR="006F3BC5" w:rsidRDefault="006F3BC5">
      <w:pPr>
        <w:spacing w:after="200" w:line="276" w:lineRule="auto"/>
        <w:jc w:val="left"/>
        <w:rPr>
          <w:b/>
        </w:rPr>
      </w:pPr>
      <w:r>
        <w:rPr>
          <w:b/>
        </w:rPr>
        <w:br w:type="page"/>
      </w:r>
    </w:p>
    <w:p w14:paraId="142D323E" w14:textId="77777777" w:rsidR="00FB5482" w:rsidRPr="00B5253E" w:rsidRDefault="00792CDB" w:rsidP="00A503F9">
      <w:pPr>
        <w:pStyle w:val="Nadpis2"/>
        <w:rPr>
          <w:rStyle w:val="StylNadpis218bChar"/>
          <w:rFonts w:ascii="Times New Roman" w:hAnsi="Times New Roman" w:cs="Times New Roman"/>
          <w:b/>
          <w:bCs/>
          <w:i w:val="0"/>
          <w:iCs/>
          <w:sz w:val="28"/>
        </w:rPr>
      </w:pPr>
      <w:r w:rsidRPr="00B5253E">
        <w:rPr>
          <w:rStyle w:val="StylNadpis218bChar"/>
          <w:rFonts w:ascii="Times New Roman" w:hAnsi="Times New Roman" w:cs="Times New Roman"/>
          <w:b/>
          <w:bCs/>
          <w:i w:val="0"/>
          <w:iCs/>
          <w:sz w:val="28"/>
        </w:rPr>
        <w:lastRenderedPageBreak/>
        <w:t xml:space="preserve">5.7. </w:t>
      </w:r>
      <w:r w:rsidR="00FB5482" w:rsidRPr="00B5253E">
        <w:rPr>
          <w:rStyle w:val="StylNadpis218bChar"/>
          <w:rFonts w:ascii="Times New Roman" w:hAnsi="Times New Roman" w:cs="Times New Roman"/>
          <w:b/>
          <w:bCs/>
          <w:i w:val="0"/>
          <w:iCs/>
          <w:sz w:val="28"/>
        </w:rPr>
        <w:t>Vzdělávací oblast: Člověk a zdraví</w:t>
      </w:r>
    </w:p>
    <w:p w14:paraId="24ED3E2E" w14:textId="77777777" w:rsidR="00FB5482" w:rsidRPr="00587A19" w:rsidRDefault="00792CDB" w:rsidP="00A503F9">
      <w:pPr>
        <w:pStyle w:val="Nadpis2"/>
        <w:rPr>
          <w:rStyle w:val="StylNadpis218bChar"/>
          <w:rFonts w:ascii="Times New Roman" w:hAnsi="Times New Roman" w:cs="Times New Roman"/>
          <w:b/>
          <w:bCs/>
          <w:i w:val="0"/>
          <w:iCs/>
          <w:sz w:val="28"/>
        </w:rPr>
      </w:pPr>
      <w:r w:rsidRPr="00587A19">
        <w:rPr>
          <w:rStyle w:val="StylNadpis218bChar"/>
          <w:rFonts w:ascii="Times New Roman" w:hAnsi="Times New Roman" w:cs="Times New Roman"/>
          <w:b/>
          <w:bCs/>
          <w:i w:val="0"/>
          <w:iCs/>
          <w:sz w:val="28"/>
        </w:rPr>
        <w:t xml:space="preserve">5.7.1. </w:t>
      </w:r>
      <w:r w:rsidR="00FB5482" w:rsidRPr="00587A19">
        <w:rPr>
          <w:rStyle w:val="StylNadpis218bChar"/>
          <w:rFonts w:ascii="Times New Roman" w:hAnsi="Times New Roman" w:cs="Times New Roman"/>
          <w:b/>
          <w:bCs/>
          <w:i w:val="0"/>
          <w:iCs/>
          <w:sz w:val="28"/>
        </w:rPr>
        <w:t>Vyučovací předmět: Tělesná výchova</w:t>
      </w:r>
    </w:p>
    <w:p w14:paraId="43FB6483" w14:textId="77777777" w:rsidR="00FB5482" w:rsidRPr="00B01CBD" w:rsidRDefault="00FB5482" w:rsidP="00C2349E">
      <w:pPr>
        <w:spacing w:after="120"/>
        <w:rPr>
          <w:b/>
        </w:rPr>
      </w:pPr>
      <w:r w:rsidRPr="00B01CBD">
        <w:rPr>
          <w:b/>
        </w:rPr>
        <w:t xml:space="preserve">Charakteristika vyučovacího předmětu </w:t>
      </w:r>
      <w:r w:rsidR="005857D8" w:rsidRPr="00B01CBD">
        <w:rPr>
          <w:b/>
        </w:rPr>
        <w:t>t</w:t>
      </w:r>
      <w:r w:rsidRPr="00B01CBD">
        <w:rPr>
          <w:b/>
        </w:rPr>
        <w:t>ělesná výchova</w:t>
      </w:r>
    </w:p>
    <w:p w14:paraId="5B02FBEB" w14:textId="5FDE5DCE" w:rsidR="00FB5482" w:rsidRPr="00B01CBD" w:rsidRDefault="00FB5482" w:rsidP="002C335D">
      <w:pPr>
        <w:pStyle w:val="Bezmezer"/>
        <w:numPr>
          <w:ilvl w:val="0"/>
          <w:numId w:val="28"/>
        </w:numPr>
        <w:spacing w:after="120"/>
        <w:ind w:left="1134" w:hanging="425"/>
        <w:rPr>
          <w:b/>
        </w:rPr>
      </w:pPr>
      <w:r w:rsidRPr="00B01CBD">
        <w:rPr>
          <w:b/>
        </w:rPr>
        <w:t>Obsahové, časové a organizační vymezení vyučovacího předmětu</w:t>
      </w:r>
    </w:p>
    <w:p w14:paraId="0F7A1DF8" w14:textId="64D3ABEE" w:rsidR="00FB5482" w:rsidRPr="00B01CBD" w:rsidRDefault="00FB5482" w:rsidP="00C2349E">
      <w:pPr>
        <w:ind w:firstLine="709"/>
      </w:pPr>
      <w:r w:rsidRPr="00B01CBD">
        <w:t xml:space="preserve">Vyučovací předmět </w:t>
      </w:r>
      <w:r w:rsidR="005857D8" w:rsidRPr="00B01CBD">
        <w:rPr>
          <w:b/>
        </w:rPr>
        <w:t>t</w:t>
      </w:r>
      <w:r w:rsidRPr="00B01CBD">
        <w:rPr>
          <w:b/>
        </w:rPr>
        <w:t>ělesná výchova</w:t>
      </w:r>
      <w:r w:rsidRPr="00B01CBD">
        <w:t xml:space="preserve"> obsahově vychází ze vzdělávací oblasti Člověk a zdraví. Zaměřuje se na jedné straně k poznání vlastních pohybových možností a </w:t>
      </w:r>
      <w:proofErr w:type="gramStart"/>
      <w:r w:rsidRPr="00B01CBD">
        <w:t xml:space="preserve">zájmů, </w:t>
      </w:r>
      <w:r w:rsidR="00027B3F">
        <w:t xml:space="preserve">             </w:t>
      </w:r>
      <w:r w:rsidRPr="00B01CBD">
        <w:t>na</w:t>
      </w:r>
      <w:proofErr w:type="gramEnd"/>
      <w:r w:rsidRPr="00B01CBD">
        <w:t xml:space="preserve">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Pro pohybové vzdělávání je charakteristické rozpoznávání a rozvíjení pohybového nadání, které předpokládá diferenciaci činností i hodnocení výkonů žáků. Neméně důležité je odhalování zdravotních oslabení žáků a jejich korekce v běžných i specifických formách pohybového učení v povinné tělesné výchově, případně zdravotní tělesné výchově. </w:t>
      </w:r>
    </w:p>
    <w:p w14:paraId="5ADC66A5" w14:textId="77777777" w:rsidR="00FB5482" w:rsidRPr="00B01CBD" w:rsidRDefault="00FB5482" w:rsidP="005A4E04">
      <w:r w:rsidRPr="00B01CBD">
        <w:t xml:space="preserve">Obsah je rozdělen na okruhy: </w:t>
      </w:r>
    </w:p>
    <w:p w14:paraId="545AA095" w14:textId="508B979C" w:rsidR="00FB5482" w:rsidRPr="00B01CBD" w:rsidRDefault="005857D8" w:rsidP="00FB32C1">
      <w:pPr>
        <w:ind w:left="1136" w:hanging="427"/>
      </w:pPr>
      <w:r w:rsidRPr="00B01CBD">
        <w:t>1.</w:t>
      </w:r>
      <w:r w:rsidR="00FB32C1">
        <w:tab/>
      </w:r>
      <w:r w:rsidR="00FB5482" w:rsidRPr="00B01CBD">
        <w:t xml:space="preserve">činnosti ovlivňující zdraví (zdravotně zaměřené činnosti, rozvoj rychlostních, vytrvalostních, silových a koordinačních schopností) </w:t>
      </w:r>
    </w:p>
    <w:p w14:paraId="33CF4966" w14:textId="4B98842B" w:rsidR="00FB5482" w:rsidRPr="00B01CBD" w:rsidRDefault="005857D8" w:rsidP="00FB32C1">
      <w:pPr>
        <w:ind w:left="1136" w:hanging="427"/>
      </w:pPr>
      <w:r w:rsidRPr="00B01CBD">
        <w:t>2.</w:t>
      </w:r>
      <w:r w:rsidR="00FB32C1">
        <w:tab/>
      </w:r>
      <w:r w:rsidR="00FB5482" w:rsidRPr="00B01CBD">
        <w:t xml:space="preserve">činnosti ovlivňující úroveň pohybových dovedností (pohybové hry, základy gymnastiky, rytmické a kondiční cvičení, základy atletiky, základy sportovních her, plavání) </w:t>
      </w:r>
    </w:p>
    <w:p w14:paraId="323F9CA8" w14:textId="724D6167" w:rsidR="00FB5482" w:rsidRPr="00B01CBD" w:rsidRDefault="005857D8" w:rsidP="00FB32C1">
      <w:pPr>
        <w:spacing w:after="120"/>
        <w:ind w:left="709"/>
      </w:pPr>
      <w:proofErr w:type="gramStart"/>
      <w:r w:rsidRPr="00B01CBD">
        <w:t>3.</w:t>
      </w:r>
      <w:r w:rsidR="00027B3F">
        <w:t xml:space="preserve">    </w:t>
      </w:r>
      <w:r w:rsidR="00FB5482" w:rsidRPr="00B01CBD">
        <w:t>činnosti</w:t>
      </w:r>
      <w:proofErr w:type="gramEnd"/>
      <w:r w:rsidR="00FB5482" w:rsidRPr="00B01CBD">
        <w:t xml:space="preserve"> podporující učení (komunikace a organizace při TV)</w:t>
      </w:r>
    </w:p>
    <w:p w14:paraId="4D69A143" w14:textId="2777BB47" w:rsidR="00FB5482" w:rsidRPr="00B01CBD" w:rsidRDefault="00FB5482" w:rsidP="00FB32C1">
      <w:pPr>
        <w:ind w:firstLine="709"/>
      </w:pPr>
      <w:r w:rsidRPr="00B01CBD">
        <w:t>Předmět tělesná výchova se vyučuje jako samostatný předmět v 1.</w:t>
      </w:r>
      <w:r w:rsidR="00356580" w:rsidRPr="00B01CBD">
        <w:t xml:space="preserve"> </w:t>
      </w:r>
      <w:r w:rsidRPr="00B01CBD">
        <w:t>- 5.</w:t>
      </w:r>
      <w:r w:rsidR="00027B3F">
        <w:t xml:space="preserve"> </w:t>
      </w:r>
      <w:r w:rsidRPr="00B01CBD">
        <w:t>ročníku s časovou dotací 2</w:t>
      </w:r>
      <w:r w:rsidR="00F526CF">
        <w:t> </w:t>
      </w:r>
      <w:r w:rsidRPr="00B01CBD">
        <w:t xml:space="preserve">vyučovací hodiny týdně. </w:t>
      </w:r>
    </w:p>
    <w:p w14:paraId="685C6513" w14:textId="77777777" w:rsidR="00FB5482" w:rsidRPr="00B01CBD" w:rsidRDefault="00FB5482" w:rsidP="00FB32C1">
      <w:pPr>
        <w:spacing w:after="120"/>
      </w:pPr>
      <w:r w:rsidRPr="00B01CBD">
        <w:t xml:space="preserve">Vyučování probíhá v tělocvičně v budově sokolovny nebo na hřišti u sokolovny. </w:t>
      </w:r>
      <w:r w:rsidR="00356580" w:rsidRPr="00B01CBD">
        <w:t>V případě, že je do výuky zařaze</w:t>
      </w:r>
      <w:r w:rsidR="00521E8B" w:rsidRPr="00B01CBD">
        <w:t xml:space="preserve">n plavecký výcvik, pak je zajištěn „smluvně“ s plaveckou školou a probíhá </w:t>
      </w:r>
      <w:r w:rsidR="00356580" w:rsidRPr="00B01CBD">
        <w:t>na krytém plaveckém bazénu.</w:t>
      </w:r>
      <w:r w:rsidR="00521E8B" w:rsidRPr="00B01CBD">
        <w:t xml:space="preserve"> Vzhledem ke změně vyhlášky „o základním vzdělávání a některých náležitostech plnění povinné školní docházky“, která stanoví rozsah plavecké výuky v rozsahu 40 vyučovacích hodin celkem během prvního stupně, zařazujeme plavecký výcvik jedenkrát za dva roky v 1. až 4. ročníku. </w:t>
      </w:r>
    </w:p>
    <w:p w14:paraId="47BB524E" w14:textId="536B4858" w:rsidR="00FB5482" w:rsidRPr="00B01CBD" w:rsidRDefault="00FB5482" w:rsidP="002C335D">
      <w:pPr>
        <w:pStyle w:val="Bezmezer"/>
        <w:numPr>
          <w:ilvl w:val="0"/>
          <w:numId w:val="28"/>
        </w:numPr>
        <w:spacing w:after="120"/>
        <w:ind w:left="1134" w:hanging="425"/>
        <w:rPr>
          <w:b/>
        </w:rPr>
      </w:pPr>
      <w:r w:rsidRPr="00B01CBD">
        <w:rPr>
          <w:b/>
        </w:rPr>
        <w:t>Výchovné a vzdělávací strategie pro utváření a rozvoj klíčových kompetencí žáků</w:t>
      </w:r>
    </w:p>
    <w:p w14:paraId="6444E670" w14:textId="77777777" w:rsidR="00FB5482" w:rsidRPr="00B01CBD" w:rsidRDefault="00FB5482" w:rsidP="005A4E04">
      <w:pPr>
        <w:rPr>
          <w:b/>
        </w:rPr>
      </w:pPr>
      <w:r w:rsidRPr="00B01CBD">
        <w:rPr>
          <w:b/>
        </w:rPr>
        <w:t>Kompetence k učení</w:t>
      </w:r>
    </w:p>
    <w:p w14:paraId="42494BCD" w14:textId="01C5C00F" w:rsidR="00FB5482" w:rsidRPr="00B01CBD" w:rsidRDefault="00FB5482" w:rsidP="00BC16F8">
      <w:pPr>
        <w:pStyle w:val="Bezmezer"/>
        <w:numPr>
          <w:ilvl w:val="0"/>
          <w:numId w:val="15"/>
        </w:numPr>
      </w:pPr>
      <w:r w:rsidRPr="00B01CBD">
        <w:t>nabízíme žákům řadu aktivačních situací, které jim umožní seznámení a osvojení si nových pohybových dovedností a základního tělocvičného názvosloví</w:t>
      </w:r>
    </w:p>
    <w:p w14:paraId="10EDCDA5" w14:textId="480FDC7B" w:rsidR="00FB5482" w:rsidRPr="00B01CBD" w:rsidRDefault="00FB5482" w:rsidP="00BC16F8">
      <w:pPr>
        <w:pStyle w:val="Bezmezer"/>
        <w:numPr>
          <w:ilvl w:val="0"/>
          <w:numId w:val="15"/>
        </w:numPr>
      </w:pPr>
      <w:r w:rsidRPr="00B01CBD">
        <w:t xml:space="preserve">vedeme žáky k poznávání účinku konkrétních pohybových činností na tělesnou zdatnost, duševní a sociální pohodu </w:t>
      </w:r>
    </w:p>
    <w:p w14:paraId="6926B561" w14:textId="77777777" w:rsidR="00BC16F8" w:rsidRDefault="00FB5482" w:rsidP="00BC16F8">
      <w:pPr>
        <w:pStyle w:val="Bezmezer"/>
        <w:numPr>
          <w:ilvl w:val="0"/>
          <w:numId w:val="15"/>
        </w:numPr>
      </w:pPr>
      <w:r w:rsidRPr="00B01CBD">
        <w:t xml:space="preserve">umožňujeme žákům, aby se naučili hodnotit své činnosti nebo výkony a úroveň své zdatnosti </w:t>
      </w:r>
    </w:p>
    <w:p w14:paraId="0DF6E213" w14:textId="37B62B85" w:rsidR="00FB5482" w:rsidRPr="00B01CBD" w:rsidRDefault="00FB5482" w:rsidP="00BC16F8">
      <w:pPr>
        <w:pStyle w:val="Bezmezer"/>
        <w:numPr>
          <w:ilvl w:val="0"/>
          <w:numId w:val="15"/>
        </w:numPr>
        <w:spacing w:after="120"/>
        <w:ind w:left="1077" w:hanging="357"/>
      </w:pPr>
      <w:r w:rsidRPr="00B01CBD">
        <w:t>nabízíme dostatek informačních zdrojů s tematikou kladného vlivu pohybu na lidské zdraví a vedeme žáky k jejich každodennímu využívání</w:t>
      </w:r>
    </w:p>
    <w:p w14:paraId="19AD783B" w14:textId="77777777" w:rsidR="00FB5482" w:rsidRPr="00B01CBD" w:rsidRDefault="00FB5482" w:rsidP="005A4E04">
      <w:pPr>
        <w:rPr>
          <w:b/>
        </w:rPr>
      </w:pPr>
      <w:r w:rsidRPr="00B01CBD">
        <w:rPr>
          <w:b/>
        </w:rPr>
        <w:t>Kompetence k řešení problémů</w:t>
      </w:r>
    </w:p>
    <w:p w14:paraId="2EEA27EE" w14:textId="379B680A" w:rsidR="00FB5482" w:rsidRPr="00B01CBD" w:rsidRDefault="00FB5482" w:rsidP="00BC16F8">
      <w:pPr>
        <w:pStyle w:val="Bezmezer"/>
        <w:numPr>
          <w:ilvl w:val="0"/>
          <w:numId w:val="15"/>
        </w:numPr>
      </w:pPr>
      <w:r w:rsidRPr="00B01CBD">
        <w:t xml:space="preserve">vedeme žáky k tomu, aby se naučili uplatňovat zásady bezpečného </w:t>
      </w:r>
      <w:proofErr w:type="gramStart"/>
      <w:r w:rsidRPr="00B01CBD">
        <w:t xml:space="preserve">chování </w:t>
      </w:r>
      <w:r w:rsidR="00027B3F">
        <w:t xml:space="preserve">                </w:t>
      </w:r>
      <w:r w:rsidRPr="00B01CBD">
        <w:t>ve</w:t>
      </w:r>
      <w:proofErr w:type="gramEnd"/>
      <w:r w:rsidRPr="00B01CBD">
        <w:t xml:space="preserve"> sportovním prostředí a adekvátně reagovat v situaci úrazu, řešit problémy </w:t>
      </w:r>
      <w:r w:rsidR="00027B3F">
        <w:t xml:space="preserve">               </w:t>
      </w:r>
      <w:r w:rsidRPr="00B01CBD">
        <w:t>v souvislosti s nesportovním chováním, nevhodným sportovním nářadím a náčiním</w:t>
      </w:r>
    </w:p>
    <w:p w14:paraId="680AADA6" w14:textId="3689A203" w:rsidR="00FB5482" w:rsidRPr="00B01CBD" w:rsidRDefault="00FB5482" w:rsidP="00BC16F8">
      <w:pPr>
        <w:pStyle w:val="Bezmezer"/>
        <w:numPr>
          <w:ilvl w:val="0"/>
          <w:numId w:val="15"/>
        </w:numPr>
      </w:pPr>
      <w:r w:rsidRPr="00B01CBD">
        <w:lastRenderedPageBreak/>
        <w:t>využíváme co největšího množství zdrojů informací – ukázka učitele nebo videoprojekce, praktické pokusy žáků, práce s chybou</w:t>
      </w:r>
    </w:p>
    <w:p w14:paraId="7CB4B17C" w14:textId="27305745" w:rsidR="00FB5482" w:rsidRPr="00B01CBD" w:rsidRDefault="00FB5482" w:rsidP="00BC16F8">
      <w:pPr>
        <w:pStyle w:val="Bezmezer"/>
        <w:numPr>
          <w:ilvl w:val="0"/>
          <w:numId w:val="15"/>
        </w:numPr>
      </w:pPr>
      <w:r w:rsidRPr="00B01CBD">
        <w:t>s chybou žáka pracujeme jako s</w:t>
      </w:r>
      <w:r w:rsidR="00027B3F">
        <w:t> </w:t>
      </w:r>
      <w:r w:rsidRPr="00B01CBD">
        <w:t>příležitostí</w:t>
      </w:r>
      <w:r w:rsidR="00027B3F">
        <w:t>,</w:t>
      </w:r>
      <w:r w:rsidRPr="00B01CBD">
        <w:t xml:space="preserve"> jak ukázat cestu ke správnému řešení</w:t>
      </w:r>
    </w:p>
    <w:p w14:paraId="3B09EFBD" w14:textId="031A8818" w:rsidR="00FB5482" w:rsidRPr="00B01CBD" w:rsidRDefault="00FB5482" w:rsidP="00BC16F8">
      <w:pPr>
        <w:pStyle w:val="Bezmezer"/>
        <w:numPr>
          <w:ilvl w:val="0"/>
          <w:numId w:val="15"/>
        </w:numPr>
        <w:spacing w:after="120"/>
        <w:ind w:left="1077" w:hanging="357"/>
      </w:pPr>
      <w:r w:rsidRPr="00B01CBD">
        <w:t>dodáváme žákům sebedůvěru a podle potřeby žákům v činnostech pomáháme</w:t>
      </w:r>
    </w:p>
    <w:p w14:paraId="13E5C551" w14:textId="77777777" w:rsidR="00FB5482" w:rsidRPr="00B01CBD" w:rsidRDefault="00FB5482" w:rsidP="005A4E04">
      <w:pPr>
        <w:rPr>
          <w:b/>
        </w:rPr>
      </w:pPr>
      <w:r w:rsidRPr="00B01CBD">
        <w:rPr>
          <w:b/>
        </w:rPr>
        <w:t>Kompetence komunikativní</w:t>
      </w:r>
    </w:p>
    <w:p w14:paraId="70CF753C" w14:textId="0E05342E" w:rsidR="00FB5482" w:rsidRPr="00B01CBD" w:rsidRDefault="00FB5482" w:rsidP="00BC16F8">
      <w:pPr>
        <w:pStyle w:val="Bezmezer"/>
        <w:numPr>
          <w:ilvl w:val="0"/>
          <w:numId w:val="15"/>
        </w:numPr>
      </w:pPr>
      <w:r w:rsidRPr="00B01CBD">
        <w:t>vedeme žáky ke spolupráci při jednoduchých týmových pohybových činnostech a soutěžích</w:t>
      </w:r>
    </w:p>
    <w:p w14:paraId="61D18391" w14:textId="0235CCD8" w:rsidR="00FB5482" w:rsidRPr="00BC16F8" w:rsidRDefault="00FB5482" w:rsidP="00BC16F8">
      <w:pPr>
        <w:pStyle w:val="Bezmezer"/>
        <w:numPr>
          <w:ilvl w:val="0"/>
          <w:numId w:val="15"/>
        </w:numPr>
      </w:pPr>
      <w:r w:rsidRPr="00B01CBD">
        <w:t>učíme žáky reagovat na základní povely a pohyby a užívat je samostatně</w:t>
      </w:r>
    </w:p>
    <w:p w14:paraId="3DB14CC9" w14:textId="50320E25" w:rsidR="00FB5482" w:rsidRPr="00BC16F8" w:rsidRDefault="00FB5482" w:rsidP="00BC16F8">
      <w:pPr>
        <w:pStyle w:val="Bezmezer"/>
        <w:numPr>
          <w:ilvl w:val="0"/>
          <w:numId w:val="15"/>
        </w:numPr>
        <w:spacing w:after="120"/>
        <w:ind w:left="1077" w:hanging="357"/>
      </w:pPr>
      <w:r w:rsidRPr="00B01CBD">
        <w:t>vedeme žáky k vzájemnému naslouchání a oceňování přínosu druhých</w:t>
      </w:r>
    </w:p>
    <w:p w14:paraId="60ABD2F8" w14:textId="26E423E4" w:rsidR="00FB5482" w:rsidRPr="00B01CBD" w:rsidRDefault="00FB5482" w:rsidP="005A4E04">
      <w:pPr>
        <w:rPr>
          <w:b/>
        </w:rPr>
      </w:pPr>
      <w:r w:rsidRPr="00B01CBD">
        <w:rPr>
          <w:b/>
        </w:rPr>
        <w:t>Kompetence sociální a personální</w:t>
      </w:r>
    </w:p>
    <w:p w14:paraId="3AC94F35" w14:textId="33D5EB2B" w:rsidR="00FB5482" w:rsidRPr="00B01CBD" w:rsidRDefault="00FB5482" w:rsidP="00BC16F8">
      <w:pPr>
        <w:pStyle w:val="Bezmezer"/>
        <w:numPr>
          <w:ilvl w:val="0"/>
          <w:numId w:val="15"/>
        </w:numPr>
      </w:pPr>
      <w:r w:rsidRPr="00B01CBD">
        <w:t>vysvětlujeme a budujeme zásady chování na kulturních a sportovních akcích</w:t>
      </w:r>
    </w:p>
    <w:p w14:paraId="57F0794C" w14:textId="44FC3F6F" w:rsidR="00FB5482" w:rsidRPr="00B01CBD" w:rsidRDefault="00FB5482" w:rsidP="00BC16F8">
      <w:pPr>
        <w:pStyle w:val="Bezmezer"/>
        <w:numPr>
          <w:ilvl w:val="0"/>
          <w:numId w:val="15"/>
        </w:numPr>
      </w:pPr>
      <w:r w:rsidRPr="00B01CBD">
        <w:t>umožňujeme dětem přejímat různé role</w:t>
      </w:r>
    </w:p>
    <w:p w14:paraId="3F6A38AB" w14:textId="3D1D44C6" w:rsidR="00FB5482" w:rsidRPr="00B01CBD" w:rsidRDefault="00FB5482" w:rsidP="00BC16F8">
      <w:pPr>
        <w:pStyle w:val="Bezmezer"/>
        <w:numPr>
          <w:ilvl w:val="0"/>
          <w:numId w:val="15"/>
        </w:numPr>
      </w:pPr>
      <w:r w:rsidRPr="00B01CBD">
        <w:t>umožňujeme každému žákovi zažít úspěch</w:t>
      </w:r>
    </w:p>
    <w:p w14:paraId="690CCCB7" w14:textId="0856917B" w:rsidR="00FB5482" w:rsidRPr="00B01CBD" w:rsidRDefault="00FB5482" w:rsidP="00BC16F8">
      <w:pPr>
        <w:pStyle w:val="Bezmezer"/>
        <w:numPr>
          <w:ilvl w:val="0"/>
          <w:numId w:val="15"/>
        </w:numPr>
      </w:pPr>
      <w:r w:rsidRPr="00B01CBD">
        <w:t>rozvíjíme spolupráci uvnitř kolektivu sportovního družstva, důležitost jednotlivce v týmu</w:t>
      </w:r>
    </w:p>
    <w:p w14:paraId="2B166518" w14:textId="3861E1E9" w:rsidR="00FB5482" w:rsidRPr="00B01CBD" w:rsidRDefault="00FB5482" w:rsidP="00BC16F8">
      <w:pPr>
        <w:pStyle w:val="Bezmezer"/>
        <w:numPr>
          <w:ilvl w:val="0"/>
          <w:numId w:val="15"/>
        </w:numPr>
        <w:spacing w:after="120"/>
        <w:ind w:left="1077" w:hanging="357"/>
      </w:pPr>
      <w:r w:rsidRPr="00B01CBD">
        <w:t>vedeme žáky k jednání v duchu fair play - dodržování pravidel, zvládnutí pohybových činností ve skupině, respektování opačného pohlaví i každého jedince</w:t>
      </w:r>
    </w:p>
    <w:p w14:paraId="16599737" w14:textId="7E04752D" w:rsidR="00FB5482" w:rsidRPr="00B01CBD" w:rsidRDefault="00FB5482" w:rsidP="005A4E04">
      <w:pPr>
        <w:rPr>
          <w:b/>
        </w:rPr>
      </w:pPr>
      <w:r w:rsidRPr="00B01CBD">
        <w:rPr>
          <w:b/>
        </w:rPr>
        <w:t>Kompetence občanské</w:t>
      </w:r>
    </w:p>
    <w:p w14:paraId="060ACEB5" w14:textId="5A7C2520" w:rsidR="00FB5482" w:rsidRPr="00B01CBD" w:rsidRDefault="00FB5482" w:rsidP="00BC16F8">
      <w:pPr>
        <w:pStyle w:val="Bezmezer"/>
        <w:numPr>
          <w:ilvl w:val="0"/>
          <w:numId w:val="15"/>
        </w:numPr>
      </w:pPr>
      <w:r w:rsidRPr="00B01CBD">
        <w:t>podporujeme aktivní sportování</w:t>
      </w:r>
    </w:p>
    <w:p w14:paraId="67A8B24B" w14:textId="7FA51630" w:rsidR="00FB5482" w:rsidRPr="00B01CBD" w:rsidRDefault="00FB5482" w:rsidP="00BC16F8">
      <w:pPr>
        <w:pStyle w:val="Bezmezer"/>
        <w:numPr>
          <w:ilvl w:val="0"/>
          <w:numId w:val="15"/>
        </w:numPr>
      </w:pPr>
      <w:r w:rsidRPr="00B01CBD">
        <w:t>vedeme žáky k tomu, aby projevovali přiměřenou samostatnost a vůli po zlepšení své zdatnosti</w:t>
      </w:r>
    </w:p>
    <w:p w14:paraId="4DCCDE75" w14:textId="73C0225B" w:rsidR="00FB5482" w:rsidRPr="00B01CBD" w:rsidRDefault="00FB5482" w:rsidP="00BC16F8">
      <w:pPr>
        <w:pStyle w:val="Bezmezer"/>
        <w:numPr>
          <w:ilvl w:val="0"/>
          <w:numId w:val="15"/>
        </w:numPr>
      </w:pPr>
      <w:r w:rsidRPr="00B01CBD">
        <w:t>prezentujeme a podporujeme myšlenky olympijského hnutí</w:t>
      </w:r>
    </w:p>
    <w:p w14:paraId="477F07F8" w14:textId="7EC2DDEA" w:rsidR="00FB5482" w:rsidRPr="00B01CBD" w:rsidRDefault="00FB5482" w:rsidP="00BC16F8">
      <w:pPr>
        <w:pStyle w:val="Bezmezer"/>
        <w:numPr>
          <w:ilvl w:val="0"/>
          <w:numId w:val="15"/>
        </w:numPr>
      </w:pPr>
      <w:r w:rsidRPr="00B01CBD">
        <w:t>umožňujeme žákům, aby se podíleli na utváření kritérií hodnocení činností nebo jejich výsledků</w:t>
      </w:r>
    </w:p>
    <w:p w14:paraId="6F618A49" w14:textId="640BC904" w:rsidR="00FB5482" w:rsidRPr="00B01CBD" w:rsidRDefault="00FB5482" w:rsidP="00BC16F8">
      <w:pPr>
        <w:pStyle w:val="Bezmezer"/>
        <w:numPr>
          <w:ilvl w:val="0"/>
          <w:numId w:val="15"/>
        </w:numPr>
      </w:pPr>
      <w:r w:rsidRPr="00B01CBD">
        <w:t>podáváme příklady potřeby dodržování hygieny při tělesných aktivitách</w:t>
      </w:r>
    </w:p>
    <w:p w14:paraId="0C030085" w14:textId="29531D26" w:rsidR="00FB5482" w:rsidRPr="00B01CBD" w:rsidRDefault="00FB5482" w:rsidP="00BC16F8">
      <w:pPr>
        <w:pStyle w:val="Bezmezer"/>
        <w:numPr>
          <w:ilvl w:val="0"/>
          <w:numId w:val="15"/>
        </w:numPr>
      </w:pPr>
      <w:r w:rsidRPr="00B01CBD">
        <w:t>vyžadujeme dodržování stanovených pravidel</w:t>
      </w:r>
    </w:p>
    <w:p w14:paraId="6A37944E" w14:textId="1F1B5E90" w:rsidR="00FB5482" w:rsidRPr="00B01CBD" w:rsidRDefault="00FB5482" w:rsidP="00106844">
      <w:pPr>
        <w:pStyle w:val="Bezmezer"/>
        <w:numPr>
          <w:ilvl w:val="0"/>
          <w:numId w:val="15"/>
        </w:numPr>
        <w:spacing w:after="120"/>
        <w:ind w:left="1077" w:hanging="357"/>
      </w:pPr>
      <w:r w:rsidRPr="00B01CBD">
        <w:t>seznamujeme žáky se škodlivostí kouření, užívání drog a jiných škodlivin</w:t>
      </w:r>
    </w:p>
    <w:p w14:paraId="71E7FFF0" w14:textId="77777777" w:rsidR="00FB5482" w:rsidRPr="00B01CBD" w:rsidRDefault="00FB5482" w:rsidP="005A4E04">
      <w:pPr>
        <w:rPr>
          <w:b/>
        </w:rPr>
      </w:pPr>
      <w:r w:rsidRPr="00B01CBD">
        <w:rPr>
          <w:b/>
        </w:rPr>
        <w:t>Kompetence pracovní</w:t>
      </w:r>
    </w:p>
    <w:p w14:paraId="6C529824" w14:textId="1D9539E9" w:rsidR="00FB5482" w:rsidRPr="00B01CBD" w:rsidRDefault="00FB5482" w:rsidP="00106844">
      <w:pPr>
        <w:pStyle w:val="Bezmezer"/>
        <w:numPr>
          <w:ilvl w:val="0"/>
          <w:numId w:val="15"/>
        </w:numPr>
      </w:pPr>
      <w:r w:rsidRPr="00B01CBD">
        <w:t>seznamujeme žáky se správným používáním sportovního nářadí a náčiní</w:t>
      </w:r>
    </w:p>
    <w:p w14:paraId="782C433A" w14:textId="7B5543CE" w:rsidR="00127F81" w:rsidRPr="00B01CBD" w:rsidRDefault="005857D8" w:rsidP="00106844">
      <w:pPr>
        <w:pStyle w:val="Bezmezer"/>
        <w:numPr>
          <w:ilvl w:val="0"/>
          <w:numId w:val="15"/>
        </w:numPr>
        <w:spacing w:after="120"/>
        <w:ind w:left="1077" w:hanging="357"/>
      </w:pPr>
      <w:r w:rsidRPr="00B01CBD">
        <w:t>vedeme žáky k</w:t>
      </w:r>
      <w:r w:rsidR="00FB5482" w:rsidRPr="00B01CBD">
        <w:t> dodržování obecných pravidel bezpečnosti</w:t>
      </w:r>
    </w:p>
    <w:p w14:paraId="10D74D1B" w14:textId="77777777" w:rsidR="00260E8B" w:rsidRPr="00B01CBD" w:rsidRDefault="00260E8B" w:rsidP="005A4E04">
      <w:pPr>
        <w:rPr>
          <w:b/>
          <w:bCs/>
        </w:rPr>
      </w:pPr>
      <w:r w:rsidRPr="00B01CBD">
        <w:rPr>
          <w:b/>
          <w:bCs/>
        </w:rPr>
        <w:t>Kompetence digitální</w:t>
      </w:r>
    </w:p>
    <w:p w14:paraId="2EB5BD61" w14:textId="5ED568C2" w:rsidR="00260E8B" w:rsidRPr="00B01CBD" w:rsidRDefault="00260E8B" w:rsidP="00106844">
      <w:pPr>
        <w:pStyle w:val="Bezmezer"/>
        <w:numPr>
          <w:ilvl w:val="0"/>
          <w:numId w:val="15"/>
        </w:numPr>
      </w:pPr>
      <w:r w:rsidRPr="00B01CBD">
        <w:t>vedeme žáky k bezpečnému ovládání digitálních zařízení, aplikací a služeb, které jsou ve škole k dispozici</w:t>
      </w:r>
    </w:p>
    <w:p w14:paraId="0D2F1167" w14:textId="7E1D5845" w:rsidR="00260E8B" w:rsidRPr="00B01CBD" w:rsidRDefault="00260E8B" w:rsidP="00106844">
      <w:pPr>
        <w:pStyle w:val="Bezmezer"/>
        <w:numPr>
          <w:ilvl w:val="0"/>
          <w:numId w:val="15"/>
        </w:numPr>
      </w:pPr>
      <w:r w:rsidRPr="00B01CBD">
        <w:t xml:space="preserve">vedeme žáky ke zkušenosti, že týmová práce umocněná technologiemi může </w:t>
      </w:r>
      <w:proofErr w:type="gramStart"/>
      <w:r w:rsidRPr="00B01CBD">
        <w:t xml:space="preserve">vést </w:t>
      </w:r>
      <w:r w:rsidR="00027B3F">
        <w:t xml:space="preserve">    </w:t>
      </w:r>
      <w:r w:rsidRPr="00B01CBD">
        <w:t>k lepším</w:t>
      </w:r>
      <w:proofErr w:type="gramEnd"/>
      <w:r w:rsidRPr="00B01CBD">
        <w:t xml:space="preserve"> výsledkům než samostatná práce </w:t>
      </w:r>
    </w:p>
    <w:p w14:paraId="61BB43C1" w14:textId="6E56FF85" w:rsidR="00260E8B" w:rsidRPr="00B01CBD" w:rsidRDefault="00260E8B" w:rsidP="00106844">
      <w:pPr>
        <w:pStyle w:val="Bezmezer"/>
        <w:numPr>
          <w:ilvl w:val="0"/>
          <w:numId w:val="15"/>
        </w:numPr>
        <w:spacing w:after="120"/>
        <w:ind w:left="1077" w:hanging="357"/>
      </w:pPr>
      <w:r w:rsidRPr="00B01CBD">
        <w:t>vedeme žáky k otevřenosti novým cestám, nástrojům, snaze postupně se zlepšovat</w:t>
      </w:r>
    </w:p>
    <w:p w14:paraId="5723BB5A" w14:textId="77777777" w:rsidR="00260E8B" w:rsidRPr="00B01CBD" w:rsidRDefault="00260E8B" w:rsidP="005A4E04"/>
    <w:p w14:paraId="311FA40A" w14:textId="77777777" w:rsidR="00127F81" w:rsidRPr="00B01CBD" w:rsidRDefault="00127F81" w:rsidP="005A4E04"/>
    <w:p w14:paraId="5646DCDE" w14:textId="1B4426A4" w:rsidR="006F3BC5" w:rsidRDefault="006F3BC5">
      <w:pPr>
        <w:spacing w:after="200" w:line="276" w:lineRule="auto"/>
        <w:jc w:val="left"/>
      </w:pPr>
      <w:r>
        <w:br w:type="page"/>
      </w:r>
    </w:p>
    <w:p w14:paraId="37E388DE" w14:textId="46D052DD" w:rsidR="00260E8B" w:rsidRPr="006F3BC5" w:rsidRDefault="00260E8B" w:rsidP="006F3BC5">
      <w:pPr>
        <w:spacing w:after="120"/>
        <w:rPr>
          <w:b/>
        </w:rPr>
      </w:pPr>
      <w:r w:rsidRPr="00B01CBD">
        <w:rPr>
          <w:b/>
        </w:rPr>
        <w:lastRenderedPageBreak/>
        <w:t>Ročník: 1</w:t>
      </w:r>
      <w:r w:rsidR="00027B3F">
        <w:rPr>
          <w:b/>
        </w:rPr>
        <w:t>.</w:t>
      </w:r>
    </w:p>
    <w:p w14:paraId="2F067388" w14:textId="77777777" w:rsidR="00260E8B" w:rsidRPr="00B01CBD" w:rsidRDefault="00260E8B" w:rsidP="006F3BC5">
      <w:pPr>
        <w:spacing w:after="120"/>
        <w:rPr>
          <w:b/>
        </w:rPr>
      </w:pPr>
      <w:r w:rsidRPr="00B01CBD">
        <w:rPr>
          <w:b/>
        </w:rPr>
        <w:t>Časové vymezení: 2 hodiny</w:t>
      </w:r>
    </w:p>
    <w:p w14:paraId="258AFBCE" w14:textId="77777777" w:rsidR="00260E8B" w:rsidRPr="00B01CBD" w:rsidRDefault="00260E8B" w:rsidP="006F3BC5">
      <w:pPr>
        <w:spacing w:after="120"/>
        <w:rPr>
          <w:b/>
        </w:rPr>
      </w:pPr>
      <w:r w:rsidRPr="00B01CBD">
        <w:rPr>
          <w:b/>
        </w:rPr>
        <w:t>Organizace: tělocvična, hřiště, příroda</w:t>
      </w:r>
    </w:p>
    <w:tbl>
      <w:tblPr>
        <w:tblW w:w="8998" w:type="dxa"/>
        <w:tblInd w:w="32" w:type="dxa"/>
        <w:tblLook w:val="01E0" w:firstRow="1" w:lastRow="1" w:firstColumn="1" w:lastColumn="1" w:noHBand="0" w:noVBand="0"/>
      </w:tblPr>
      <w:tblGrid>
        <w:gridCol w:w="2940"/>
        <w:gridCol w:w="3890"/>
        <w:gridCol w:w="2168"/>
      </w:tblGrid>
      <w:tr w:rsidR="00260E8B" w:rsidRPr="00B01CBD" w14:paraId="682AD35F" w14:textId="77777777" w:rsidTr="00027B3F">
        <w:tc>
          <w:tcPr>
            <w:tcW w:w="2940" w:type="dxa"/>
            <w:tcBorders>
              <w:top w:val="single" w:sz="4" w:space="0" w:color="000000"/>
              <w:left w:val="single" w:sz="4" w:space="0" w:color="000000"/>
              <w:bottom w:val="single" w:sz="4" w:space="0" w:color="000000"/>
              <w:right w:val="single" w:sz="4" w:space="0" w:color="000000"/>
            </w:tcBorders>
            <w:shd w:val="clear" w:color="auto" w:fill="auto"/>
          </w:tcPr>
          <w:p w14:paraId="4CFB40BE" w14:textId="77777777" w:rsidR="00260E8B" w:rsidRPr="00B01CBD" w:rsidRDefault="00260E8B" w:rsidP="005A4E04">
            <w:r w:rsidRPr="00B01CBD">
              <w:rPr>
                <w:b/>
              </w:rPr>
              <w:t>Výstupy</w:t>
            </w:r>
          </w:p>
        </w:tc>
        <w:tc>
          <w:tcPr>
            <w:tcW w:w="3890" w:type="dxa"/>
            <w:tcBorders>
              <w:top w:val="single" w:sz="4" w:space="0" w:color="000000"/>
              <w:left w:val="single" w:sz="4" w:space="0" w:color="000000"/>
              <w:bottom w:val="single" w:sz="4" w:space="0" w:color="000000"/>
              <w:right w:val="single" w:sz="4" w:space="0" w:color="000000"/>
            </w:tcBorders>
            <w:shd w:val="clear" w:color="auto" w:fill="auto"/>
          </w:tcPr>
          <w:p w14:paraId="5DEF8D64" w14:textId="77777777" w:rsidR="00260E8B" w:rsidRPr="00B01CBD" w:rsidRDefault="00260E8B" w:rsidP="005A4E04">
            <w:r w:rsidRPr="00B01CBD">
              <w:rPr>
                <w:b/>
              </w:rPr>
              <w:t>Učivo</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A102366" w14:textId="77777777" w:rsidR="00260E8B" w:rsidRPr="00B01CBD" w:rsidRDefault="00260E8B" w:rsidP="005A4E04">
            <w:r w:rsidRPr="00B01CBD">
              <w:rPr>
                <w:b/>
              </w:rPr>
              <w:t>Průřezová témata, mezipředmětové vztahy</w:t>
            </w:r>
          </w:p>
        </w:tc>
      </w:tr>
      <w:tr w:rsidR="00260E8B" w:rsidRPr="00B01CBD" w14:paraId="63237F7A" w14:textId="77777777" w:rsidTr="00027B3F">
        <w:trPr>
          <w:cantSplit/>
          <w:trHeight w:val="2740"/>
        </w:trPr>
        <w:tc>
          <w:tcPr>
            <w:tcW w:w="2940" w:type="dxa"/>
            <w:tcBorders>
              <w:top w:val="single" w:sz="4" w:space="0" w:color="000000"/>
              <w:left w:val="single" w:sz="4" w:space="0" w:color="000000"/>
              <w:bottom w:val="single" w:sz="4" w:space="0" w:color="000000"/>
              <w:right w:val="single" w:sz="4" w:space="0" w:color="000000"/>
            </w:tcBorders>
            <w:shd w:val="clear" w:color="auto" w:fill="auto"/>
          </w:tcPr>
          <w:p w14:paraId="4DFBE31D" w14:textId="77777777" w:rsidR="00260E8B" w:rsidRPr="00B01CBD" w:rsidRDefault="00260E8B" w:rsidP="005A4E04">
            <w:r w:rsidRPr="00B01CBD">
              <w:t>Spojuje pravidelnou každodenní pohybovou činnost se zdravím a využívá nabízené příležitosti</w:t>
            </w:r>
          </w:p>
          <w:p w14:paraId="5344B630" w14:textId="77777777" w:rsidR="00260E8B" w:rsidRPr="00B01CBD" w:rsidRDefault="00260E8B" w:rsidP="005A4E04">
            <w:r w:rsidRPr="00B01CBD">
              <w:t>Dbá na správné držení těla při různých činnostech i provádění cviků</w:t>
            </w:r>
          </w:p>
          <w:p w14:paraId="0E0E236F" w14:textId="77777777" w:rsidR="00260E8B" w:rsidRPr="00B01CBD" w:rsidRDefault="00260E8B" w:rsidP="005A4E04">
            <w:r w:rsidRPr="00B01CBD">
              <w:t>Dbá na správné dýchání</w:t>
            </w:r>
          </w:p>
          <w:p w14:paraId="4F72248D" w14:textId="77777777" w:rsidR="00260E8B" w:rsidRPr="00B01CBD" w:rsidRDefault="00260E8B" w:rsidP="005A4E04">
            <w:r w:rsidRPr="00B01CBD">
              <w:t>Zvládá kompenzační a relaxační cviky</w:t>
            </w:r>
          </w:p>
          <w:p w14:paraId="68F11D25" w14:textId="77777777" w:rsidR="00260E8B" w:rsidRPr="00B01CBD" w:rsidRDefault="00260E8B" w:rsidP="005A4E04">
            <w:r w:rsidRPr="00B01CBD">
              <w:t xml:space="preserve">Uplatňuje zásady pohyb. </w:t>
            </w:r>
            <w:proofErr w:type="gramStart"/>
            <w:r w:rsidRPr="00B01CBD">
              <w:t>hygieny</w:t>
            </w:r>
            <w:proofErr w:type="gramEnd"/>
          </w:p>
          <w:p w14:paraId="04F8122D" w14:textId="77777777" w:rsidR="00260E8B" w:rsidRPr="00B01CBD" w:rsidRDefault="00260E8B" w:rsidP="005A4E04">
            <w:r w:rsidRPr="00B01CBD">
              <w:t>Projevuje přiměřenou radost z pohybové činnosti, samostatnost, odvahu a vůli pro zlepšení pohybové dovednosti</w:t>
            </w:r>
          </w:p>
          <w:p w14:paraId="3BDDF3E2" w14:textId="77777777" w:rsidR="00260E8B" w:rsidRPr="00B01CBD" w:rsidRDefault="00260E8B" w:rsidP="005A4E04">
            <w:r w:rsidRPr="00B01CBD">
              <w:t>Respektuje zdravotní handicap</w:t>
            </w:r>
          </w:p>
          <w:p w14:paraId="4CE1ED08" w14:textId="77777777" w:rsidR="00260E8B" w:rsidRPr="00B01CBD" w:rsidRDefault="00260E8B" w:rsidP="005A4E04">
            <w:r w:rsidRPr="00B01CBD">
              <w:t>Chápe význam sportování pro zdraví</w:t>
            </w:r>
          </w:p>
        </w:tc>
        <w:tc>
          <w:tcPr>
            <w:tcW w:w="3890" w:type="dxa"/>
            <w:tcBorders>
              <w:top w:val="single" w:sz="4" w:space="0" w:color="000000"/>
              <w:left w:val="single" w:sz="4" w:space="0" w:color="000000"/>
              <w:bottom w:val="single" w:sz="4" w:space="0" w:color="000000"/>
              <w:right w:val="single" w:sz="4" w:space="0" w:color="000000"/>
            </w:tcBorders>
            <w:shd w:val="clear" w:color="auto" w:fill="auto"/>
          </w:tcPr>
          <w:p w14:paraId="124F3422" w14:textId="77777777" w:rsidR="00260E8B" w:rsidRPr="00B01CBD" w:rsidRDefault="00260E8B" w:rsidP="005A4E04">
            <w:r w:rsidRPr="00B01CBD">
              <w:t>Cvičení během dne, rytmické a kondiční formy cvičení pro děti – jednoduché tanečky, základy estetického pohybu</w:t>
            </w:r>
          </w:p>
          <w:p w14:paraId="038FC93B" w14:textId="77777777" w:rsidR="00260E8B" w:rsidRPr="00B01CBD" w:rsidRDefault="00260E8B" w:rsidP="005A4E04"/>
          <w:p w14:paraId="3E279DD9" w14:textId="77777777" w:rsidR="00260E8B" w:rsidRPr="00B01CBD" w:rsidRDefault="00260E8B" w:rsidP="005A4E04">
            <w:r w:rsidRPr="00B01CBD">
              <w:t>Vztah ke sportu – zásady jednání a chování – fair play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0DF5744" w14:textId="77777777" w:rsidR="00260E8B" w:rsidRPr="00B01CBD" w:rsidRDefault="00260E8B" w:rsidP="005A4E04"/>
        </w:tc>
      </w:tr>
      <w:tr w:rsidR="00260E8B" w:rsidRPr="00B01CBD" w14:paraId="3FBE02BB" w14:textId="77777777" w:rsidTr="00027B3F">
        <w:tc>
          <w:tcPr>
            <w:tcW w:w="2940" w:type="dxa"/>
            <w:tcBorders>
              <w:top w:val="single" w:sz="4" w:space="0" w:color="000000"/>
              <w:left w:val="single" w:sz="4" w:space="0" w:color="000000"/>
              <w:bottom w:val="single" w:sz="4" w:space="0" w:color="000000"/>
              <w:right w:val="single" w:sz="4" w:space="0" w:color="000000"/>
            </w:tcBorders>
            <w:shd w:val="clear" w:color="auto" w:fill="auto"/>
          </w:tcPr>
          <w:p w14:paraId="63DE58DD" w14:textId="19CC216E" w:rsidR="00260E8B" w:rsidRPr="00B01CBD" w:rsidRDefault="00260E8B" w:rsidP="00027B3F">
            <w:r w:rsidRPr="00B01CBD">
              <w:t xml:space="preserve">Zvládá v </w:t>
            </w:r>
            <w:proofErr w:type="gramStart"/>
            <w:r w:rsidRPr="00B01CBD">
              <w:t xml:space="preserve">souladu </w:t>
            </w:r>
            <w:r w:rsidR="00027B3F">
              <w:t xml:space="preserve">                         </w:t>
            </w:r>
            <w:r w:rsidRPr="00B01CBD">
              <w:t>s individuálními</w:t>
            </w:r>
            <w:proofErr w:type="gramEnd"/>
            <w:r w:rsidRPr="00B01CBD">
              <w:t xml:space="preserve"> předpoklady jednoduché pohybové činnosti jednotlivce nebo činnosti prováděné </w:t>
            </w:r>
            <w:r w:rsidR="00027B3F">
              <w:t xml:space="preserve">                               </w:t>
            </w:r>
            <w:r w:rsidR="00264FFE">
              <w:t xml:space="preserve">   </w:t>
            </w:r>
            <w:r w:rsidR="00027B3F" w:rsidRPr="00B01CBD">
              <w:t xml:space="preserve">ve </w:t>
            </w:r>
            <w:r w:rsidRPr="00B01CBD">
              <w:t>skupině, usiluje o jejich zlepšení</w:t>
            </w:r>
          </w:p>
        </w:tc>
        <w:tc>
          <w:tcPr>
            <w:tcW w:w="3890" w:type="dxa"/>
            <w:tcBorders>
              <w:top w:val="single" w:sz="4" w:space="0" w:color="000000"/>
              <w:left w:val="single" w:sz="4" w:space="0" w:color="000000"/>
              <w:bottom w:val="single" w:sz="4" w:space="0" w:color="000000"/>
              <w:right w:val="single" w:sz="4" w:space="0" w:color="000000"/>
            </w:tcBorders>
            <w:shd w:val="clear" w:color="auto" w:fill="auto"/>
          </w:tcPr>
          <w:p w14:paraId="4DF544CB" w14:textId="4DA4FA3A" w:rsidR="00260E8B" w:rsidRPr="006F3BC5" w:rsidRDefault="00260E8B" w:rsidP="006F3BC5">
            <w:r w:rsidRPr="00B01CBD">
              <w:t>Příprava ke sportovnímu výkonu – příprava organizmu, zdravotně zaměřené činnosti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955E850" w14:textId="77777777" w:rsidR="00260E8B" w:rsidRPr="00B01CBD" w:rsidRDefault="00260E8B" w:rsidP="005A4E04">
            <w:r w:rsidRPr="00B01CBD">
              <w:t xml:space="preserve">OSV – seberegulace a </w:t>
            </w:r>
            <w:proofErr w:type="spellStart"/>
            <w:r w:rsidRPr="00B01CBD">
              <w:t>sebeorganizace</w:t>
            </w:r>
            <w:proofErr w:type="spellEnd"/>
          </w:p>
        </w:tc>
      </w:tr>
      <w:tr w:rsidR="00260E8B" w:rsidRPr="00B01CBD" w14:paraId="763FB21D" w14:textId="77777777" w:rsidTr="00027B3F">
        <w:trPr>
          <w:trHeight w:val="1925"/>
        </w:trPr>
        <w:tc>
          <w:tcPr>
            <w:tcW w:w="2940" w:type="dxa"/>
            <w:tcBorders>
              <w:top w:val="single" w:sz="4" w:space="0" w:color="000000"/>
              <w:left w:val="single" w:sz="4" w:space="0" w:color="000000"/>
              <w:bottom w:val="single" w:sz="4" w:space="0" w:color="000000"/>
              <w:right w:val="single" w:sz="4" w:space="0" w:color="000000"/>
            </w:tcBorders>
            <w:shd w:val="clear" w:color="auto" w:fill="auto"/>
          </w:tcPr>
          <w:p w14:paraId="777B8637" w14:textId="435195DF" w:rsidR="00260E8B" w:rsidRPr="00B01CBD" w:rsidRDefault="00260E8B" w:rsidP="005A4E04">
            <w:proofErr w:type="gramStart"/>
            <w:r w:rsidRPr="00B01CBD">
              <w:t xml:space="preserve">Spolupracuje </w:t>
            </w:r>
            <w:r w:rsidR="00027B3F">
              <w:t xml:space="preserve">                             </w:t>
            </w:r>
            <w:r w:rsidRPr="00B01CBD">
              <w:t>při</w:t>
            </w:r>
            <w:proofErr w:type="gramEnd"/>
            <w:r w:rsidRPr="00B01CBD">
              <w:t xml:space="preserve"> jednoduchých týmových pohybových činnostech a soutěžích</w:t>
            </w:r>
          </w:p>
          <w:p w14:paraId="58D8D45B" w14:textId="77777777" w:rsidR="00260E8B" w:rsidRPr="00B01CBD" w:rsidRDefault="00260E8B" w:rsidP="005A4E04">
            <w:r w:rsidRPr="00B01CBD">
              <w:t>Jedná v duchu fair play</w:t>
            </w:r>
          </w:p>
          <w:p w14:paraId="115781F3" w14:textId="77777777" w:rsidR="00260E8B" w:rsidRPr="00B01CBD" w:rsidRDefault="00260E8B" w:rsidP="005A4E04">
            <w:r w:rsidRPr="00B01CBD">
              <w:t>Zvládne přihrávku jednoruč, obouruč</w:t>
            </w:r>
          </w:p>
          <w:p w14:paraId="6521076A" w14:textId="5260A1F4" w:rsidR="00260E8B" w:rsidRPr="00B01CBD" w:rsidRDefault="00260E8B" w:rsidP="005A4E04">
            <w:r w:rsidRPr="00B01CBD">
              <w:t xml:space="preserve">Ovládá </w:t>
            </w:r>
            <w:proofErr w:type="gramStart"/>
            <w:r w:rsidRPr="00B01CBD">
              <w:t xml:space="preserve">cviky </w:t>
            </w:r>
            <w:r w:rsidR="00027B3F">
              <w:t xml:space="preserve">                         </w:t>
            </w:r>
            <w:r w:rsidR="00264FFE">
              <w:t xml:space="preserve">   </w:t>
            </w:r>
            <w:r w:rsidRPr="00B01CBD">
              <w:t>na</w:t>
            </w:r>
            <w:proofErr w:type="gramEnd"/>
            <w:r w:rsidRPr="00B01CBD">
              <w:t xml:space="preserve"> zdokonalení obratnosti a pohotovosti</w:t>
            </w:r>
          </w:p>
          <w:p w14:paraId="3F2659EE" w14:textId="77777777" w:rsidR="00260E8B" w:rsidRPr="00B01CBD" w:rsidRDefault="00260E8B" w:rsidP="005A4E04">
            <w:r w:rsidRPr="00B01CBD">
              <w:t>Chápe a dodržuje základní pravidla her</w:t>
            </w:r>
          </w:p>
          <w:p w14:paraId="3D54D2EE" w14:textId="0A37F088" w:rsidR="00260E8B" w:rsidRPr="00B01CBD" w:rsidRDefault="00260E8B" w:rsidP="005A4E04">
            <w:r w:rsidRPr="00B01CBD">
              <w:lastRenderedPageBreak/>
              <w:t xml:space="preserve">Je schopen </w:t>
            </w:r>
            <w:proofErr w:type="gramStart"/>
            <w:r w:rsidRPr="00B01CBD">
              <w:t xml:space="preserve">soutěžit </w:t>
            </w:r>
            <w:r w:rsidR="00027B3F">
              <w:t xml:space="preserve">                   </w:t>
            </w:r>
            <w:r w:rsidRPr="00B01CBD">
              <w:t>v družstvu</w:t>
            </w:r>
            <w:proofErr w:type="gramEnd"/>
          </w:p>
          <w:p w14:paraId="7A2CDBA2" w14:textId="77777777" w:rsidR="00260E8B" w:rsidRPr="00B01CBD" w:rsidRDefault="00260E8B" w:rsidP="005A4E04">
            <w:r w:rsidRPr="00B01CBD">
              <w:t>Je si vědom porušení pravidel a následků pro sebe a družstvo</w:t>
            </w:r>
          </w:p>
          <w:p w14:paraId="25F2DAA0" w14:textId="77777777" w:rsidR="00260E8B" w:rsidRPr="00B01CBD" w:rsidRDefault="00260E8B" w:rsidP="005A4E04">
            <w:r w:rsidRPr="00B01CBD">
              <w:t>Pozná a označí zjevné přestupky proti pravidlům a adekvátně na ně reaguje</w:t>
            </w:r>
          </w:p>
          <w:p w14:paraId="70BA00DE" w14:textId="77777777" w:rsidR="00260E8B" w:rsidRPr="00B01CBD" w:rsidRDefault="00260E8B" w:rsidP="005A4E04"/>
          <w:p w14:paraId="2AC02F33" w14:textId="77777777" w:rsidR="00260E8B" w:rsidRPr="00B01CBD" w:rsidRDefault="00260E8B" w:rsidP="005A4E04">
            <w:r w:rsidRPr="00B01CBD">
              <w:t>Seznamuje se s technikou hodu kriketovým míčkem</w:t>
            </w:r>
          </w:p>
          <w:p w14:paraId="29DF7665" w14:textId="77777777" w:rsidR="00260E8B" w:rsidRPr="00B01CBD" w:rsidRDefault="00260E8B" w:rsidP="005A4E04">
            <w:r w:rsidRPr="00B01CBD">
              <w:t>Nacvičí správnou techniku skoku z místa</w:t>
            </w:r>
          </w:p>
          <w:p w14:paraId="7CCDC360" w14:textId="77777777" w:rsidR="00260E8B" w:rsidRPr="00B01CBD" w:rsidRDefault="00260E8B" w:rsidP="005A4E04">
            <w:r w:rsidRPr="00B01CBD">
              <w:t>Zvládne kotoul</w:t>
            </w:r>
          </w:p>
          <w:p w14:paraId="7CCD2D09" w14:textId="77777777" w:rsidR="00260E8B" w:rsidRPr="00B01CBD" w:rsidRDefault="00260E8B" w:rsidP="005A4E04">
            <w:r w:rsidRPr="00B01CBD">
              <w:t>Ovládá jednoduchá cvičení na žebřinách</w:t>
            </w:r>
          </w:p>
          <w:p w14:paraId="6645B983" w14:textId="77777777" w:rsidR="00260E8B" w:rsidRPr="00B01CBD" w:rsidRDefault="00260E8B" w:rsidP="005A4E04">
            <w:r w:rsidRPr="00B01CBD">
              <w:t>Dokáže skákat přes švihadlo</w:t>
            </w:r>
          </w:p>
          <w:p w14:paraId="1BEAD18D" w14:textId="77777777" w:rsidR="00260E8B" w:rsidRPr="00B01CBD" w:rsidRDefault="00260E8B" w:rsidP="005A4E04">
            <w:r w:rsidRPr="00B01CBD">
              <w:t>Dokáže podbíhat dlouhé lano</w:t>
            </w:r>
          </w:p>
          <w:p w14:paraId="1A75C479" w14:textId="1ED0F2F8" w:rsidR="00260E8B" w:rsidRPr="00B01CBD" w:rsidRDefault="00260E8B" w:rsidP="005A4E04">
            <w:r w:rsidRPr="00B01CBD">
              <w:t xml:space="preserve">Provádí </w:t>
            </w:r>
            <w:proofErr w:type="gramStart"/>
            <w:r w:rsidRPr="00B01CBD">
              <w:t xml:space="preserve">cvičení </w:t>
            </w:r>
            <w:r w:rsidR="00027B3F">
              <w:t xml:space="preserve">                    </w:t>
            </w:r>
            <w:r w:rsidR="00264FFE">
              <w:t xml:space="preserve">   </w:t>
            </w:r>
            <w:r w:rsidRPr="00B01CBD">
              <w:t>na</w:t>
            </w:r>
            <w:proofErr w:type="gramEnd"/>
            <w:r w:rsidRPr="00B01CBD">
              <w:t xml:space="preserve"> lavičkách</w:t>
            </w:r>
          </w:p>
          <w:p w14:paraId="32FF1CEA" w14:textId="77777777" w:rsidR="00260E8B" w:rsidRPr="00B01CBD" w:rsidRDefault="00260E8B" w:rsidP="005A4E04">
            <w:r w:rsidRPr="00B01CBD">
              <w:t>Seznámí se se správnou technikou odrazu z můstku při cvičení na švédské bedně</w:t>
            </w:r>
          </w:p>
          <w:p w14:paraId="00051760" w14:textId="46ED2D04" w:rsidR="00260E8B" w:rsidRPr="00B01CBD" w:rsidRDefault="00260E8B" w:rsidP="005A4E04">
            <w:r w:rsidRPr="00B01CBD">
              <w:t xml:space="preserve">Reaguje na základní pokyny a </w:t>
            </w:r>
            <w:proofErr w:type="gramStart"/>
            <w:r w:rsidRPr="00B01CBD">
              <w:t xml:space="preserve">povely </w:t>
            </w:r>
            <w:r w:rsidR="00027B3F">
              <w:t xml:space="preserve">                    </w:t>
            </w:r>
            <w:r w:rsidR="00264FFE">
              <w:t xml:space="preserve">                    </w:t>
            </w:r>
            <w:r w:rsidRPr="00B01CBD">
              <w:t>k osvojované</w:t>
            </w:r>
            <w:proofErr w:type="gramEnd"/>
            <w:r w:rsidRPr="00B01CBD">
              <w:t xml:space="preserve"> činnost</w:t>
            </w:r>
            <w:r w:rsidR="00027B3F">
              <w:t>i</w:t>
            </w:r>
            <w:r w:rsidRPr="00B01CBD">
              <w:t xml:space="preserve"> a její organizaci</w:t>
            </w:r>
          </w:p>
          <w:p w14:paraId="5E5E7399" w14:textId="54EFCF02" w:rsidR="00260E8B" w:rsidRPr="00B01CBD" w:rsidRDefault="00260E8B" w:rsidP="005A4E04">
            <w:r w:rsidRPr="00B01CBD">
              <w:t xml:space="preserve">Získává kladný </w:t>
            </w:r>
            <w:proofErr w:type="gramStart"/>
            <w:r w:rsidRPr="00B01CBD">
              <w:t xml:space="preserve">postoj </w:t>
            </w:r>
            <w:r w:rsidR="00027B3F">
              <w:t xml:space="preserve">           </w:t>
            </w:r>
            <w:r w:rsidRPr="00B01CBD">
              <w:t>k motorickému</w:t>
            </w:r>
            <w:proofErr w:type="gramEnd"/>
            <w:r w:rsidRPr="00B01CBD">
              <w:t xml:space="preserve"> učení a pohybovým aktivitám</w:t>
            </w:r>
          </w:p>
        </w:tc>
        <w:tc>
          <w:tcPr>
            <w:tcW w:w="3890" w:type="dxa"/>
            <w:tcBorders>
              <w:top w:val="single" w:sz="4" w:space="0" w:color="000000"/>
              <w:left w:val="single" w:sz="4" w:space="0" w:color="000000"/>
              <w:bottom w:val="single" w:sz="4" w:space="0" w:color="000000"/>
              <w:right w:val="single" w:sz="4" w:space="0" w:color="000000"/>
            </w:tcBorders>
            <w:shd w:val="clear" w:color="auto" w:fill="auto"/>
          </w:tcPr>
          <w:p w14:paraId="5956CA08" w14:textId="77777777" w:rsidR="00260E8B" w:rsidRPr="00B01CBD" w:rsidRDefault="00260E8B" w:rsidP="005A4E04">
            <w:r w:rsidRPr="00B01CBD">
              <w:lastRenderedPageBreak/>
              <w:t>Základy sportovních her – míčové a pohybové hry, pohybová tvořivost a využití netradičního náčiní při cvičení, organizace při TV, pravidla zjednodušených osvojovaných pohybových činností  - her a soutěží, zásady jednání a chování</w:t>
            </w:r>
          </w:p>
          <w:p w14:paraId="71916D8B" w14:textId="77777777" w:rsidR="00260E8B" w:rsidRPr="00B01CBD" w:rsidRDefault="00260E8B" w:rsidP="005A4E04"/>
          <w:p w14:paraId="01A09BA0" w14:textId="053F80F4" w:rsidR="00260E8B" w:rsidRPr="00B01CBD" w:rsidRDefault="00260E8B" w:rsidP="005A4E04">
            <w:r w:rsidRPr="00B01CBD">
              <w:t xml:space="preserve">Základy atletiky – rychlý běh, </w:t>
            </w:r>
            <w:proofErr w:type="gramStart"/>
            <w:r w:rsidRPr="00B01CBD">
              <w:t xml:space="preserve">skok </w:t>
            </w:r>
            <w:r w:rsidR="00027B3F">
              <w:t xml:space="preserve">         </w:t>
            </w:r>
            <w:r w:rsidRPr="00B01CBD">
              <w:t>z místa</w:t>
            </w:r>
            <w:proofErr w:type="gramEnd"/>
            <w:r w:rsidRPr="00B01CBD">
              <w:t>, hod míčkem, rozvoj různých forem rychlosti, vytrvalosti, síly a pohyblivosti a koordinace pohybu</w:t>
            </w:r>
          </w:p>
          <w:p w14:paraId="097F0572" w14:textId="77777777" w:rsidR="00260E8B" w:rsidRPr="00B01CBD" w:rsidRDefault="00260E8B" w:rsidP="005A4E04"/>
          <w:p w14:paraId="6900A25B" w14:textId="708368E4" w:rsidR="00260E8B" w:rsidRPr="00B01CBD" w:rsidRDefault="00260E8B" w:rsidP="005A4E04">
            <w:r w:rsidRPr="00B01CBD">
              <w:lastRenderedPageBreak/>
              <w:t xml:space="preserve">Základy gymnastiky – </w:t>
            </w:r>
            <w:proofErr w:type="gramStart"/>
            <w:r w:rsidRPr="00B01CBD">
              <w:t xml:space="preserve">cvičení </w:t>
            </w:r>
            <w:r w:rsidR="00264FFE">
              <w:t xml:space="preserve">              </w:t>
            </w:r>
            <w:r w:rsidRPr="00B01CBD">
              <w:t>na</w:t>
            </w:r>
            <w:proofErr w:type="gramEnd"/>
            <w:r w:rsidRPr="00B01CBD">
              <w:t xml:space="preserve"> nářadí a s náčiním odpovídající velikosti a hmotnosti, průpravná cvičení a úpoly</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8616E63" w14:textId="77777777" w:rsidR="00260E8B" w:rsidRPr="00B01CBD" w:rsidRDefault="00260E8B" w:rsidP="005A4E04">
            <w:r w:rsidRPr="00B01CBD">
              <w:lastRenderedPageBreak/>
              <w:t>OSV – sebepoznání a sebepojetí</w:t>
            </w:r>
          </w:p>
          <w:p w14:paraId="2CD4AEB9" w14:textId="08C83A65" w:rsidR="00027B3F" w:rsidRDefault="00260E8B" w:rsidP="005A4E04">
            <w:r w:rsidRPr="00B01CBD">
              <w:t xml:space="preserve">- kooperace a </w:t>
            </w:r>
            <w:proofErr w:type="spellStart"/>
            <w:r w:rsidRPr="00B01CBD">
              <w:t>kompetice</w:t>
            </w:r>
            <w:proofErr w:type="spellEnd"/>
          </w:p>
          <w:p w14:paraId="0474F1FD" w14:textId="15741A5B" w:rsidR="00027B3F" w:rsidRDefault="00027B3F" w:rsidP="00027B3F"/>
          <w:p w14:paraId="2223C551" w14:textId="77777777" w:rsidR="00260E8B" w:rsidRPr="00027B3F" w:rsidRDefault="00260E8B" w:rsidP="00027B3F"/>
        </w:tc>
      </w:tr>
      <w:tr w:rsidR="00260E8B" w:rsidRPr="00B01CBD" w14:paraId="2F89D695" w14:textId="77777777" w:rsidTr="00264FFE">
        <w:trPr>
          <w:cantSplit/>
          <w:trHeight w:val="1059"/>
        </w:trPr>
        <w:tc>
          <w:tcPr>
            <w:tcW w:w="2940" w:type="dxa"/>
            <w:tcBorders>
              <w:top w:val="single" w:sz="4" w:space="0" w:color="000000"/>
              <w:left w:val="single" w:sz="4" w:space="0" w:color="000000"/>
              <w:bottom w:val="single" w:sz="4" w:space="0" w:color="000000"/>
              <w:right w:val="single" w:sz="4" w:space="0" w:color="000000"/>
            </w:tcBorders>
            <w:shd w:val="clear" w:color="auto" w:fill="auto"/>
          </w:tcPr>
          <w:p w14:paraId="04A10A9C" w14:textId="30443652" w:rsidR="00260E8B" w:rsidRPr="00B01CBD" w:rsidRDefault="00260E8B" w:rsidP="00027B3F">
            <w:pPr>
              <w:pStyle w:val="Bezmezer"/>
            </w:pPr>
            <w:r w:rsidRPr="00B01CBD">
              <w:t xml:space="preserve">Uplatňuje hlavní zásady hygieny a </w:t>
            </w:r>
            <w:proofErr w:type="gramStart"/>
            <w:r w:rsidRPr="00B01CBD">
              <w:t xml:space="preserve">bezpečnosti </w:t>
            </w:r>
            <w:r w:rsidR="00027B3F">
              <w:t xml:space="preserve">    </w:t>
            </w:r>
            <w:r w:rsidR="00264FFE">
              <w:t xml:space="preserve">    </w:t>
            </w:r>
            <w:r w:rsidRPr="00B01CBD">
              <w:t>při</w:t>
            </w:r>
            <w:proofErr w:type="gramEnd"/>
            <w:r w:rsidRPr="00B01CBD">
              <w:t xml:space="preserve"> pohybových činnostech </w:t>
            </w:r>
          </w:p>
        </w:tc>
        <w:tc>
          <w:tcPr>
            <w:tcW w:w="3890" w:type="dxa"/>
            <w:tcBorders>
              <w:top w:val="single" w:sz="4" w:space="0" w:color="000000"/>
              <w:left w:val="single" w:sz="4" w:space="0" w:color="000000"/>
              <w:bottom w:val="single" w:sz="4" w:space="0" w:color="000000"/>
              <w:right w:val="single" w:sz="4" w:space="0" w:color="000000"/>
            </w:tcBorders>
            <w:shd w:val="clear" w:color="auto" w:fill="auto"/>
          </w:tcPr>
          <w:p w14:paraId="3120B0C1" w14:textId="37053045" w:rsidR="00260E8B" w:rsidRPr="00B01CBD" w:rsidRDefault="00260E8B" w:rsidP="005A4E04">
            <w:pPr>
              <w:pStyle w:val="Bezmezer"/>
            </w:pPr>
            <w:r w:rsidRPr="00B01CBD">
              <w:t xml:space="preserve">Pravidla bezpečnosti a hlavní zásady hygieny při sportování v </w:t>
            </w:r>
            <w:proofErr w:type="gramStart"/>
            <w:r w:rsidRPr="00B01CBD">
              <w:t xml:space="preserve">tělocvičně, </w:t>
            </w:r>
            <w:r w:rsidR="00264FFE">
              <w:t xml:space="preserve">  </w:t>
            </w:r>
            <w:r w:rsidRPr="00B01CBD">
              <w:t>na</w:t>
            </w:r>
            <w:proofErr w:type="gramEnd"/>
            <w:r w:rsidRPr="00B01CBD">
              <w:t xml:space="preserve"> hřišti, v přírodě, vhodné sportovní oblečení a obuv</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E29AACA" w14:textId="77777777" w:rsidR="00260E8B" w:rsidRPr="00B01CBD" w:rsidRDefault="00260E8B" w:rsidP="005A4E04"/>
        </w:tc>
      </w:tr>
      <w:tr w:rsidR="00260E8B" w:rsidRPr="00B01CBD" w14:paraId="21FE9AC3" w14:textId="77777777" w:rsidTr="00264FFE">
        <w:trPr>
          <w:cantSplit/>
          <w:trHeight w:val="1635"/>
        </w:trPr>
        <w:tc>
          <w:tcPr>
            <w:tcW w:w="2940" w:type="dxa"/>
            <w:tcBorders>
              <w:top w:val="single" w:sz="4" w:space="0" w:color="000000"/>
              <w:left w:val="single" w:sz="4" w:space="0" w:color="000000"/>
              <w:bottom w:val="single" w:sz="4" w:space="0" w:color="auto"/>
              <w:right w:val="single" w:sz="4" w:space="0" w:color="000000"/>
            </w:tcBorders>
            <w:shd w:val="clear" w:color="auto" w:fill="auto"/>
          </w:tcPr>
          <w:p w14:paraId="55F9EBBE" w14:textId="77777777" w:rsidR="00260E8B" w:rsidRPr="00B01CBD" w:rsidRDefault="00260E8B" w:rsidP="005A4E04">
            <w:r w:rsidRPr="00B01CBD">
              <w:t>Reaguje na základní pokyny a povely k osvojované činnosti a její organizaci</w:t>
            </w:r>
          </w:p>
          <w:p w14:paraId="6FD5BB27" w14:textId="4F122580" w:rsidR="00260E8B" w:rsidRPr="00B01CBD" w:rsidRDefault="00260E8B" w:rsidP="005A4E04">
            <w:r w:rsidRPr="00B01CBD">
              <w:t xml:space="preserve">Zvládá v </w:t>
            </w:r>
            <w:proofErr w:type="gramStart"/>
            <w:r w:rsidRPr="00B01CBD">
              <w:t xml:space="preserve">souladu </w:t>
            </w:r>
            <w:r w:rsidR="00264FFE">
              <w:t xml:space="preserve">                      </w:t>
            </w:r>
            <w:r w:rsidRPr="00B01CBD">
              <w:t>s individuálními</w:t>
            </w:r>
            <w:proofErr w:type="gramEnd"/>
            <w:r w:rsidRPr="00B01CBD">
              <w:t xml:space="preserve"> předpoklady osvojované pohybové dovednosti</w:t>
            </w:r>
          </w:p>
          <w:p w14:paraId="7579ACEB" w14:textId="77777777" w:rsidR="00260E8B" w:rsidRPr="00B01CBD" w:rsidRDefault="00260E8B" w:rsidP="005A4E04">
            <w:r w:rsidRPr="00B01CBD">
              <w:t>Zvládá rozcvičku</w:t>
            </w:r>
          </w:p>
          <w:p w14:paraId="57EBA6FC" w14:textId="77777777" w:rsidR="00260E8B" w:rsidRPr="00B01CBD" w:rsidRDefault="00260E8B" w:rsidP="005A4E04">
            <w:r w:rsidRPr="00B01CBD">
              <w:t>Chápe základní tělocvičné pojmy – názvy pohybových činností, tělocvičného nářadí a náčiní</w:t>
            </w:r>
          </w:p>
          <w:p w14:paraId="0671F5E1" w14:textId="77777777" w:rsidR="00260E8B" w:rsidRPr="00B01CBD" w:rsidRDefault="00260E8B" w:rsidP="005A4E04">
            <w:r w:rsidRPr="00B01CBD">
              <w:t>Chápe pojmy z pravidel sportů a soutěží</w:t>
            </w:r>
          </w:p>
        </w:tc>
        <w:tc>
          <w:tcPr>
            <w:tcW w:w="3890" w:type="dxa"/>
            <w:tcBorders>
              <w:top w:val="single" w:sz="4" w:space="0" w:color="000000"/>
              <w:left w:val="single" w:sz="4" w:space="0" w:color="000000"/>
              <w:bottom w:val="single" w:sz="4" w:space="0" w:color="auto"/>
              <w:right w:val="single" w:sz="4" w:space="0" w:color="000000"/>
            </w:tcBorders>
            <w:shd w:val="clear" w:color="auto" w:fill="auto"/>
          </w:tcPr>
          <w:p w14:paraId="6AA108EB" w14:textId="77777777" w:rsidR="00260E8B" w:rsidRPr="00B01CBD" w:rsidRDefault="00260E8B" w:rsidP="005A4E04">
            <w:r w:rsidRPr="00B01CBD">
              <w:t>Rozcvička</w:t>
            </w:r>
          </w:p>
          <w:p w14:paraId="3EE0172F" w14:textId="3481874D" w:rsidR="00260E8B" w:rsidRPr="00B01CBD" w:rsidRDefault="00260E8B" w:rsidP="005A4E04">
            <w:r w:rsidRPr="00B01CBD">
              <w:t xml:space="preserve">Příprava na pohybovou </w:t>
            </w:r>
            <w:proofErr w:type="gramStart"/>
            <w:r w:rsidRPr="00B01CBD">
              <w:t xml:space="preserve">činnost </w:t>
            </w:r>
            <w:r w:rsidR="00264FFE">
              <w:t xml:space="preserve">         </w:t>
            </w:r>
            <w:r w:rsidRPr="00B01CBD">
              <w:t>dle</w:t>
            </w:r>
            <w:proofErr w:type="gramEnd"/>
            <w:r w:rsidRPr="00B01CBD">
              <w:t xml:space="preserve"> pokynů</w:t>
            </w:r>
          </w:p>
          <w:p w14:paraId="35E62A8F" w14:textId="77777777" w:rsidR="00260E8B" w:rsidRPr="00B01CBD" w:rsidRDefault="00260E8B" w:rsidP="005A4E04">
            <w:r w:rsidRPr="00B01CBD">
              <w:t>Tělocvičné pojmy – komunikace v TV</w:t>
            </w:r>
          </w:p>
        </w:tc>
        <w:tc>
          <w:tcPr>
            <w:tcW w:w="0" w:type="auto"/>
            <w:tcBorders>
              <w:top w:val="single" w:sz="4" w:space="0" w:color="000000"/>
              <w:left w:val="single" w:sz="4" w:space="0" w:color="000000"/>
              <w:bottom w:val="single" w:sz="4" w:space="0" w:color="auto"/>
              <w:right w:val="single" w:sz="4" w:space="0" w:color="000000"/>
            </w:tcBorders>
            <w:shd w:val="clear" w:color="auto" w:fill="auto"/>
          </w:tcPr>
          <w:p w14:paraId="59FB8A89" w14:textId="77777777" w:rsidR="00260E8B" w:rsidRPr="00B01CBD" w:rsidRDefault="00260E8B" w:rsidP="005A4E04"/>
        </w:tc>
      </w:tr>
      <w:tr w:rsidR="00260E8B" w:rsidRPr="00B01CBD" w14:paraId="1B848911" w14:textId="77777777" w:rsidTr="00264FFE">
        <w:trPr>
          <w:cantSplit/>
          <w:trHeight w:val="1635"/>
        </w:trPr>
        <w:tc>
          <w:tcPr>
            <w:tcW w:w="2940" w:type="dxa"/>
            <w:tcBorders>
              <w:top w:val="single" w:sz="4" w:space="0" w:color="auto"/>
              <w:left w:val="single" w:sz="4" w:space="0" w:color="000000"/>
              <w:bottom w:val="single" w:sz="4" w:space="0" w:color="000000"/>
              <w:right w:val="single" w:sz="4" w:space="0" w:color="000000"/>
            </w:tcBorders>
            <w:shd w:val="clear" w:color="auto" w:fill="auto"/>
          </w:tcPr>
          <w:p w14:paraId="3F840162" w14:textId="068DD3F4" w:rsidR="00260E8B" w:rsidRPr="00B01CBD" w:rsidRDefault="00260E8B" w:rsidP="005A4E04">
            <w:r w:rsidRPr="00B01CBD">
              <w:lastRenderedPageBreak/>
              <w:t xml:space="preserve">Adaptuje se na vodní prostředí, dodržuje hygienu plavání, zvládá v </w:t>
            </w:r>
            <w:proofErr w:type="gramStart"/>
            <w:r w:rsidRPr="00B01CBD">
              <w:t xml:space="preserve">souladu </w:t>
            </w:r>
            <w:r w:rsidR="00264FFE">
              <w:t xml:space="preserve">      s </w:t>
            </w:r>
            <w:r w:rsidRPr="00B01CBD">
              <w:t>individuálními</w:t>
            </w:r>
            <w:proofErr w:type="gramEnd"/>
            <w:r w:rsidRPr="00B01CBD">
              <w:t xml:space="preserve"> předpoklady základní plavecké dovednosti</w:t>
            </w:r>
          </w:p>
        </w:tc>
        <w:tc>
          <w:tcPr>
            <w:tcW w:w="3890" w:type="dxa"/>
            <w:tcBorders>
              <w:top w:val="single" w:sz="4" w:space="0" w:color="auto"/>
              <w:left w:val="single" w:sz="4" w:space="0" w:color="000000"/>
              <w:bottom w:val="single" w:sz="4" w:space="0" w:color="000000"/>
              <w:right w:val="single" w:sz="4" w:space="0" w:color="000000"/>
            </w:tcBorders>
            <w:shd w:val="clear" w:color="auto" w:fill="auto"/>
          </w:tcPr>
          <w:p w14:paraId="4635DE93" w14:textId="77777777" w:rsidR="00260E8B" w:rsidRPr="00B01CBD" w:rsidRDefault="00260E8B" w:rsidP="005A4E04">
            <w:r w:rsidRPr="00B01CBD">
              <w:t xml:space="preserve">Plavání </w:t>
            </w:r>
          </w:p>
          <w:p w14:paraId="1BA87C4E" w14:textId="77777777" w:rsidR="00260E8B" w:rsidRPr="00B01CBD" w:rsidRDefault="00260E8B" w:rsidP="005A4E04">
            <w:r w:rsidRPr="00B01CBD">
              <w:t>Hygiena plavání, adaptace na vodní prostředí</w:t>
            </w:r>
          </w:p>
          <w:p w14:paraId="29B57A14" w14:textId="77777777" w:rsidR="00260E8B" w:rsidRPr="00B01CBD" w:rsidRDefault="00260E8B" w:rsidP="005A4E04">
            <w:r w:rsidRPr="00B01CBD">
              <w:t>Hry ve vodě</w:t>
            </w:r>
          </w:p>
          <w:p w14:paraId="32191E85" w14:textId="77777777" w:rsidR="00260E8B" w:rsidRPr="00B01CBD" w:rsidRDefault="00260E8B" w:rsidP="005A4E04">
            <w:r w:rsidRPr="00B01CBD">
              <w:t>Základní plavecké dovednosti</w:t>
            </w:r>
          </w:p>
          <w:p w14:paraId="08B49236" w14:textId="77777777" w:rsidR="00260E8B" w:rsidRPr="00B01CBD" w:rsidRDefault="00260E8B" w:rsidP="005A4E04"/>
        </w:tc>
        <w:tc>
          <w:tcPr>
            <w:tcW w:w="0" w:type="auto"/>
            <w:tcBorders>
              <w:top w:val="single" w:sz="4" w:space="0" w:color="auto"/>
              <w:left w:val="single" w:sz="4" w:space="0" w:color="000000"/>
              <w:bottom w:val="single" w:sz="4" w:space="0" w:color="000000"/>
              <w:right w:val="single" w:sz="4" w:space="0" w:color="000000"/>
            </w:tcBorders>
            <w:shd w:val="clear" w:color="auto" w:fill="auto"/>
          </w:tcPr>
          <w:p w14:paraId="1259D672" w14:textId="77777777" w:rsidR="00260E8B" w:rsidRPr="00B01CBD" w:rsidRDefault="00260E8B" w:rsidP="005A4E04"/>
        </w:tc>
      </w:tr>
    </w:tbl>
    <w:p w14:paraId="468B06C0" w14:textId="77777777" w:rsidR="00260E8B" w:rsidRPr="00B01CBD" w:rsidRDefault="00260E8B" w:rsidP="005A4E04">
      <w:pPr>
        <w:rPr>
          <w:b/>
        </w:rPr>
      </w:pPr>
    </w:p>
    <w:p w14:paraId="5E8EC8B8" w14:textId="0A08FB9B" w:rsidR="00260E8B" w:rsidRPr="00B01CBD" w:rsidRDefault="00260E8B" w:rsidP="00A1719A">
      <w:pPr>
        <w:spacing w:after="120"/>
        <w:rPr>
          <w:b/>
        </w:rPr>
      </w:pPr>
      <w:r w:rsidRPr="00B01CBD">
        <w:rPr>
          <w:b/>
        </w:rPr>
        <w:t>Ročník: 2</w:t>
      </w:r>
      <w:r w:rsidR="00264FFE">
        <w:rPr>
          <w:b/>
        </w:rPr>
        <w:t>.</w:t>
      </w:r>
    </w:p>
    <w:p w14:paraId="26B713EF" w14:textId="77777777" w:rsidR="00260E8B" w:rsidRPr="00B01CBD" w:rsidRDefault="00260E8B" w:rsidP="00A1719A">
      <w:pPr>
        <w:spacing w:after="120"/>
        <w:rPr>
          <w:b/>
        </w:rPr>
      </w:pPr>
      <w:r w:rsidRPr="00B01CBD">
        <w:rPr>
          <w:b/>
        </w:rPr>
        <w:t>Časové vymezení: 2 hodiny</w:t>
      </w:r>
    </w:p>
    <w:p w14:paraId="5884908A" w14:textId="77777777" w:rsidR="00260E8B" w:rsidRPr="00B01CBD" w:rsidRDefault="00260E8B" w:rsidP="00A1719A">
      <w:pPr>
        <w:spacing w:after="120"/>
        <w:rPr>
          <w:b/>
        </w:rPr>
      </w:pPr>
      <w:r w:rsidRPr="00B01CBD">
        <w:rPr>
          <w:b/>
        </w:rPr>
        <w:t>Organizace: tělocvična, hřiště, příroda</w:t>
      </w:r>
    </w:p>
    <w:tbl>
      <w:tblPr>
        <w:tblW w:w="9214" w:type="dxa"/>
        <w:tblInd w:w="-5" w:type="dxa"/>
        <w:tblLook w:val="01E0" w:firstRow="1" w:lastRow="1" w:firstColumn="1" w:lastColumn="1" w:noHBand="0" w:noVBand="0"/>
      </w:tblPr>
      <w:tblGrid>
        <w:gridCol w:w="3892"/>
        <w:gridCol w:w="2912"/>
        <w:gridCol w:w="2410"/>
      </w:tblGrid>
      <w:tr w:rsidR="00260E8B" w:rsidRPr="00B01CBD" w14:paraId="752A8FB8" w14:textId="77777777" w:rsidTr="0030318F">
        <w:tc>
          <w:tcPr>
            <w:tcW w:w="3892" w:type="dxa"/>
            <w:tcBorders>
              <w:top w:val="single" w:sz="4" w:space="0" w:color="000000"/>
              <w:left w:val="single" w:sz="4" w:space="0" w:color="000000"/>
              <w:bottom w:val="single" w:sz="4" w:space="0" w:color="000000"/>
              <w:right w:val="single" w:sz="4" w:space="0" w:color="000000"/>
            </w:tcBorders>
            <w:shd w:val="clear" w:color="auto" w:fill="auto"/>
          </w:tcPr>
          <w:p w14:paraId="3F2B38FE" w14:textId="77777777" w:rsidR="00260E8B" w:rsidRPr="00B01CBD" w:rsidRDefault="00260E8B" w:rsidP="005A4E04">
            <w:pPr>
              <w:rPr>
                <w:b/>
              </w:rPr>
            </w:pPr>
            <w:r w:rsidRPr="00B01CBD">
              <w:rPr>
                <w:b/>
              </w:rPr>
              <w:t>Výstupy</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14:paraId="78363107" w14:textId="77777777" w:rsidR="00260E8B" w:rsidRPr="00B01CBD" w:rsidRDefault="00260E8B" w:rsidP="005A4E04">
            <w:pPr>
              <w:rPr>
                <w:b/>
              </w:rPr>
            </w:pPr>
            <w:r w:rsidRPr="00B01CBD">
              <w:rPr>
                <w:b/>
              </w:rPr>
              <w:t>Učivo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203C1B1" w14:textId="77777777" w:rsidR="00260E8B" w:rsidRPr="00B01CBD" w:rsidRDefault="00260E8B" w:rsidP="005A4E04">
            <w:pPr>
              <w:rPr>
                <w:b/>
              </w:rPr>
            </w:pPr>
            <w:r w:rsidRPr="00B01CBD">
              <w:rPr>
                <w:b/>
              </w:rPr>
              <w:t>Průřezová témata, mezipředmětové vztahy</w:t>
            </w:r>
          </w:p>
        </w:tc>
      </w:tr>
      <w:tr w:rsidR="00260E8B" w:rsidRPr="00B01CBD" w14:paraId="5571615D" w14:textId="77777777" w:rsidTr="0030318F">
        <w:trPr>
          <w:cantSplit/>
        </w:trPr>
        <w:tc>
          <w:tcPr>
            <w:tcW w:w="3892" w:type="dxa"/>
            <w:tcBorders>
              <w:top w:val="single" w:sz="4" w:space="0" w:color="000000"/>
              <w:left w:val="single" w:sz="4" w:space="0" w:color="000000"/>
              <w:bottom w:val="single" w:sz="4" w:space="0" w:color="000000"/>
              <w:right w:val="single" w:sz="4" w:space="0" w:color="000000"/>
            </w:tcBorders>
            <w:shd w:val="clear" w:color="auto" w:fill="auto"/>
          </w:tcPr>
          <w:p w14:paraId="7CD87FAC" w14:textId="77777777" w:rsidR="00260E8B" w:rsidRPr="00B01CBD" w:rsidRDefault="00260E8B" w:rsidP="005A4E04">
            <w:r w:rsidRPr="00B01CBD">
              <w:t>Spojuje pravidelnou každodenní pohybovou činnost se zdravím a využívá nabízené příležitosti</w:t>
            </w:r>
          </w:p>
          <w:p w14:paraId="18A6F72D" w14:textId="77777777" w:rsidR="00260E8B" w:rsidRPr="00B01CBD" w:rsidRDefault="00260E8B" w:rsidP="005A4E04">
            <w:r w:rsidRPr="00B01CBD">
              <w:t>Dbá na správné držení těla při různých činnostech i provádění cviků</w:t>
            </w:r>
          </w:p>
          <w:p w14:paraId="58653F68" w14:textId="77777777" w:rsidR="00260E8B" w:rsidRPr="00B01CBD" w:rsidRDefault="00260E8B" w:rsidP="005A4E04">
            <w:r w:rsidRPr="00B01CBD">
              <w:t>Dbá na správné dýchání</w:t>
            </w:r>
          </w:p>
          <w:p w14:paraId="3F3E4C40" w14:textId="77777777" w:rsidR="00260E8B" w:rsidRPr="00B01CBD" w:rsidRDefault="00260E8B" w:rsidP="005A4E04">
            <w:r w:rsidRPr="00B01CBD">
              <w:t>Zvládá kompenzační a relaxační cviky</w:t>
            </w:r>
          </w:p>
          <w:p w14:paraId="54001A6D" w14:textId="77777777" w:rsidR="00260E8B" w:rsidRPr="00B01CBD" w:rsidRDefault="00260E8B" w:rsidP="005A4E04">
            <w:r w:rsidRPr="00B01CBD">
              <w:t xml:space="preserve">Uplatňuje zásady pohyb. </w:t>
            </w:r>
            <w:proofErr w:type="gramStart"/>
            <w:r w:rsidRPr="00B01CBD">
              <w:t>hygieny</w:t>
            </w:r>
            <w:proofErr w:type="gramEnd"/>
          </w:p>
          <w:p w14:paraId="2302A602" w14:textId="36889C7E" w:rsidR="00260E8B" w:rsidRPr="00B01CBD" w:rsidRDefault="00260E8B" w:rsidP="005A4E04">
            <w:r w:rsidRPr="00B01CBD">
              <w:t xml:space="preserve">Projevuje přiměřenou </w:t>
            </w:r>
            <w:proofErr w:type="gramStart"/>
            <w:r w:rsidRPr="00B01CBD">
              <w:t xml:space="preserve">radost </w:t>
            </w:r>
            <w:r w:rsidR="00264FFE">
              <w:t xml:space="preserve">                   </w:t>
            </w:r>
            <w:r w:rsidRPr="00B01CBD">
              <w:t>z pohybové</w:t>
            </w:r>
            <w:proofErr w:type="gramEnd"/>
            <w:r w:rsidRPr="00B01CBD">
              <w:t xml:space="preserve"> činnosti, samostatnost, odvahu a vůli pro zlepšení pohybové dovednosti</w:t>
            </w:r>
          </w:p>
          <w:p w14:paraId="37A76F79" w14:textId="77777777" w:rsidR="00260E8B" w:rsidRPr="00B01CBD" w:rsidRDefault="00260E8B" w:rsidP="005A4E04">
            <w:r w:rsidRPr="00B01CBD">
              <w:t>Respektuje zdravotní handicap</w:t>
            </w:r>
          </w:p>
          <w:p w14:paraId="2D6C3925" w14:textId="77777777" w:rsidR="00260E8B" w:rsidRPr="00B01CBD" w:rsidRDefault="00260E8B" w:rsidP="005A4E04">
            <w:r w:rsidRPr="00B01CBD">
              <w:t>Chápe význam sportování pro zdraví</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14:paraId="1FD79AFD" w14:textId="77777777" w:rsidR="00260E8B" w:rsidRPr="00B01CBD" w:rsidRDefault="00260E8B" w:rsidP="005A4E04">
            <w:r w:rsidRPr="00B01CBD">
              <w:t>Cvičení během dne, rytmické a kondiční formy cvičení pro děti – jednoduché tanečky, základy estetického pohybu</w:t>
            </w:r>
          </w:p>
          <w:p w14:paraId="2D61959B" w14:textId="77777777" w:rsidR="00260E8B" w:rsidRPr="00B01CBD" w:rsidRDefault="00260E8B" w:rsidP="005A4E04"/>
          <w:p w14:paraId="13B52FE8" w14:textId="77777777" w:rsidR="00260E8B" w:rsidRPr="00B01CBD" w:rsidRDefault="00260E8B" w:rsidP="005A4E04">
            <w:r w:rsidRPr="00B01CBD">
              <w:t>Vztah ke sportu – zásady jednání a chování – fair play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AA2AC08" w14:textId="77777777" w:rsidR="00264FFE" w:rsidRPr="00B01CBD" w:rsidRDefault="00264FFE" w:rsidP="00264FFE">
            <w:pPr>
              <w:snapToGrid w:val="0"/>
            </w:pPr>
            <w:r w:rsidRPr="009A106D">
              <w:rPr>
                <w:u w:val="single"/>
              </w:rPr>
              <w:t>Digitální kompetence:</w:t>
            </w:r>
          </w:p>
          <w:p w14:paraId="28FB8D88" w14:textId="33B9E002" w:rsidR="00260E8B" w:rsidRPr="00B01CBD" w:rsidRDefault="0030318F" w:rsidP="00264FFE">
            <w:r>
              <w:t>V</w:t>
            </w:r>
            <w:r w:rsidR="00260E8B" w:rsidRPr="00B01CBD">
              <w:t xml:space="preserve">yužívání internetu k vyhledávání jednoduchých tanečních aktivit, nápodoba </w:t>
            </w:r>
            <w:proofErr w:type="gramStart"/>
            <w:r w:rsidR="00260E8B" w:rsidRPr="00B01CBD">
              <w:t xml:space="preserve">pohybu </w:t>
            </w:r>
            <w:r w:rsidR="00264FFE">
              <w:t xml:space="preserve">   </w:t>
            </w:r>
            <w:r>
              <w:t xml:space="preserve"> </w:t>
            </w:r>
            <w:r w:rsidR="00260E8B" w:rsidRPr="00B01CBD">
              <w:t>dle</w:t>
            </w:r>
            <w:proofErr w:type="gramEnd"/>
            <w:r w:rsidR="00260E8B" w:rsidRPr="00B01CBD">
              <w:t xml:space="preserve"> vzoru</w:t>
            </w:r>
          </w:p>
        </w:tc>
      </w:tr>
      <w:tr w:rsidR="00260E8B" w:rsidRPr="00B01CBD" w14:paraId="743164CB" w14:textId="77777777" w:rsidTr="0030318F">
        <w:trPr>
          <w:cantSplit/>
        </w:trPr>
        <w:tc>
          <w:tcPr>
            <w:tcW w:w="3892" w:type="dxa"/>
            <w:tcBorders>
              <w:top w:val="single" w:sz="4" w:space="0" w:color="000000"/>
              <w:left w:val="single" w:sz="4" w:space="0" w:color="000000"/>
              <w:bottom w:val="single" w:sz="4" w:space="0" w:color="000000"/>
              <w:right w:val="single" w:sz="4" w:space="0" w:color="000000"/>
            </w:tcBorders>
            <w:shd w:val="clear" w:color="auto" w:fill="auto"/>
          </w:tcPr>
          <w:p w14:paraId="79B10725" w14:textId="77777777" w:rsidR="00260E8B" w:rsidRPr="00B01CBD" w:rsidRDefault="00260E8B" w:rsidP="005A4E04">
            <w:r w:rsidRPr="00B01CBD">
              <w:t>Zvládá v souladu s individuálními předpoklady jednoduché pohybové činnosti jednotlivce nebo činnosti prováděné ve skupině, usiluje o jejich zlepšení</w:t>
            </w:r>
          </w:p>
          <w:p w14:paraId="176C18E5" w14:textId="77777777" w:rsidR="00260E8B" w:rsidRPr="00B01CBD" w:rsidRDefault="00260E8B" w:rsidP="005A4E04">
            <w:r w:rsidRPr="00B01CBD">
              <w:t>Zná protahovací a napínací cviky, cviky pro zahřátí a uvolnění</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14:paraId="2903C5CF" w14:textId="77777777" w:rsidR="00260E8B" w:rsidRPr="00B01CBD" w:rsidRDefault="00260E8B" w:rsidP="005A4E04">
            <w:r w:rsidRPr="00B01CBD">
              <w:t>Příprava ke sportovnímu výkonu – příprava organizmu, zdravotně zaměřené činnosti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0C86E05" w14:textId="77777777" w:rsidR="00260E8B" w:rsidRPr="00B01CBD" w:rsidRDefault="00260E8B" w:rsidP="005A4E04">
            <w:r w:rsidRPr="00B01CBD">
              <w:t xml:space="preserve">OSV – seberegulace a </w:t>
            </w:r>
            <w:proofErr w:type="spellStart"/>
            <w:r w:rsidRPr="00B01CBD">
              <w:t>sebeorganizace</w:t>
            </w:r>
            <w:proofErr w:type="spellEnd"/>
          </w:p>
        </w:tc>
      </w:tr>
      <w:tr w:rsidR="00260E8B" w:rsidRPr="00B01CBD" w14:paraId="1ED6076B" w14:textId="77777777" w:rsidTr="0030318F">
        <w:trPr>
          <w:cantSplit/>
          <w:trHeight w:val="10872"/>
        </w:trPr>
        <w:tc>
          <w:tcPr>
            <w:tcW w:w="3892" w:type="dxa"/>
            <w:tcBorders>
              <w:top w:val="single" w:sz="4" w:space="0" w:color="000000"/>
              <w:left w:val="single" w:sz="4" w:space="0" w:color="000000"/>
              <w:bottom w:val="single" w:sz="4" w:space="0" w:color="auto"/>
              <w:right w:val="single" w:sz="4" w:space="0" w:color="000000"/>
            </w:tcBorders>
            <w:shd w:val="clear" w:color="auto" w:fill="auto"/>
          </w:tcPr>
          <w:p w14:paraId="25F4BBAE" w14:textId="77777777" w:rsidR="00260E8B" w:rsidRPr="00B01CBD" w:rsidRDefault="00260E8B" w:rsidP="005A4E04">
            <w:r w:rsidRPr="00B01CBD">
              <w:lastRenderedPageBreak/>
              <w:t>Spolupracuje při jednoduchých týmových pohybových činnostech a soutěžích</w:t>
            </w:r>
          </w:p>
          <w:p w14:paraId="38D0C679" w14:textId="77777777" w:rsidR="00260E8B" w:rsidRPr="00B01CBD" w:rsidRDefault="00260E8B" w:rsidP="005A4E04">
            <w:r w:rsidRPr="00B01CBD">
              <w:t>Jedná v duchu fair play</w:t>
            </w:r>
          </w:p>
          <w:p w14:paraId="3C5AD5A4" w14:textId="77777777" w:rsidR="00260E8B" w:rsidRPr="00B01CBD" w:rsidRDefault="00260E8B" w:rsidP="005A4E04">
            <w:r w:rsidRPr="00B01CBD">
              <w:t>Zvládne přihrávku jednoruč, obouruč</w:t>
            </w:r>
          </w:p>
          <w:p w14:paraId="03C2CB93" w14:textId="77777777" w:rsidR="00260E8B" w:rsidRPr="00B01CBD" w:rsidRDefault="00260E8B" w:rsidP="005A4E04">
            <w:r w:rsidRPr="00B01CBD">
              <w:t>Ovládá cviky na zdokonalení obratnosti a pohotovosti</w:t>
            </w:r>
          </w:p>
          <w:p w14:paraId="63087575" w14:textId="77777777" w:rsidR="00260E8B" w:rsidRPr="00B01CBD" w:rsidRDefault="00260E8B" w:rsidP="005A4E04">
            <w:r w:rsidRPr="00B01CBD">
              <w:t>Chápe a dodržuje základní pravidla her</w:t>
            </w:r>
          </w:p>
          <w:p w14:paraId="568EE60A" w14:textId="77777777" w:rsidR="00260E8B" w:rsidRPr="00B01CBD" w:rsidRDefault="00260E8B" w:rsidP="005A4E04">
            <w:r w:rsidRPr="00B01CBD">
              <w:t>Je schopen soutěžit v družstvu</w:t>
            </w:r>
          </w:p>
          <w:p w14:paraId="431BF3FC" w14:textId="77777777" w:rsidR="00260E8B" w:rsidRPr="00B01CBD" w:rsidRDefault="00260E8B" w:rsidP="005A4E04">
            <w:r w:rsidRPr="00B01CBD">
              <w:t>Dohodne se na spolupráci a jednoduché taktice družstva a dodržuje ji</w:t>
            </w:r>
          </w:p>
          <w:p w14:paraId="226BE909" w14:textId="77777777" w:rsidR="00260E8B" w:rsidRPr="00B01CBD" w:rsidRDefault="00260E8B" w:rsidP="005A4E04">
            <w:r w:rsidRPr="00B01CBD">
              <w:t>Je si vědom porušení pravidel a následků pro sebe a družstvo</w:t>
            </w:r>
          </w:p>
          <w:p w14:paraId="20D7B39F" w14:textId="77777777" w:rsidR="00260E8B" w:rsidRPr="00B01CBD" w:rsidRDefault="00260E8B" w:rsidP="005A4E04">
            <w:r w:rsidRPr="00B01CBD">
              <w:t>Pozná a označí zjevné přestupky proti pravidlům a adekvátně na ně reaguje</w:t>
            </w:r>
          </w:p>
          <w:p w14:paraId="0E129AD4" w14:textId="77777777" w:rsidR="00260E8B" w:rsidRPr="00B01CBD" w:rsidRDefault="00260E8B" w:rsidP="005A4E04"/>
          <w:p w14:paraId="7ACA761A" w14:textId="77777777" w:rsidR="00260E8B" w:rsidRPr="00B01CBD" w:rsidRDefault="00260E8B" w:rsidP="005A4E04">
            <w:r w:rsidRPr="00B01CBD">
              <w:t>Seznamuje se s technikou hodu kriketovým míčkem</w:t>
            </w:r>
          </w:p>
          <w:p w14:paraId="4421C166" w14:textId="77777777" w:rsidR="00260E8B" w:rsidRPr="00B01CBD" w:rsidRDefault="00260E8B" w:rsidP="005A4E04">
            <w:r w:rsidRPr="00B01CBD">
              <w:t>Seznamuje se s nízkým startem</w:t>
            </w:r>
          </w:p>
          <w:p w14:paraId="5E054CEE" w14:textId="38F5C309" w:rsidR="00260E8B" w:rsidRPr="00B01CBD" w:rsidRDefault="00260E8B" w:rsidP="005A4E04">
            <w:r w:rsidRPr="00B01CBD">
              <w:t xml:space="preserve">Nacvičí správnou techniku </w:t>
            </w:r>
            <w:proofErr w:type="gramStart"/>
            <w:r w:rsidRPr="00B01CBD">
              <w:t xml:space="preserve">skoku </w:t>
            </w:r>
            <w:r w:rsidR="00264FFE">
              <w:t xml:space="preserve">         </w:t>
            </w:r>
            <w:r w:rsidRPr="00B01CBD">
              <w:t>z místa</w:t>
            </w:r>
            <w:proofErr w:type="gramEnd"/>
          </w:p>
          <w:p w14:paraId="0C652F5D" w14:textId="77777777" w:rsidR="00260E8B" w:rsidRPr="00B01CBD" w:rsidRDefault="00260E8B" w:rsidP="005A4E04">
            <w:r w:rsidRPr="00B01CBD">
              <w:t>Účastní se atletických závodů</w:t>
            </w:r>
          </w:p>
          <w:p w14:paraId="20D6C1A7" w14:textId="77777777" w:rsidR="00260E8B" w:rsidRPr="00B01CBD" w:rsidRDefault="00260E8B" w:rsidP="005A4E04">
            <w:r w:rsidRPr="00B01CBD">
              <w:t>Zvládne kotoul</w:t>
            </w:r>
          </w:p>
          <w:p w14:paraId="69CFE65A" w14:textId="7A34F1FF" w:rsidR="00260E8B" w:rsidRPr="00B01CBD" w:rsidRDefault="00260E8B" w:rsidP="005A4E04">
            <w:r w:rsidRPr="00B01CBD">
              <w:t xml:space="preserve">Ovládá jednoduchá </w:t>
            </w:r>
            <w:proofErr w:type="gramStart"/>
            <w:r w:rsidRPr="00B01CBD">
              <w:t xml:space="preserve">cvičení </w:t>
            </w:r>
            <w:r w:rsidR="00264FFE">
              <w:t xml:space="preserve">                    </w:t>
            </w:r>
            <w:r w:rsidRPr="00B01CBD">
              <w:t>na</w:t>
            </w:r>
            <w:proofErr w:type="gramEnd"/>
            <w:r w:rsidRPr="00B01CBD">
              <w:t xml:space="preserve"> žebřinách</w:t>
            </w:r>
          </w:p>
          <w:p w14:paraId="67C4FDDC" w14:textId="77777777" w:rsidR="00260E8B" w:rsidRPr="00B01CBD" w:rsidRDefault="00260E8B" w:rsidP="005A4E04">
            <w:r w:rsidRPr="00B01CBD">
              <w:t>Dokáže skákat přes švihadlo</w:t>
            </w:r>
          </w:p>
          <w:p w14:paraId="0B4BC1BC" w14:textId="77777777" w:rsidR="00260E8B" w:rsidRPr="00B01CBD" w:rsidRDefault="00260E8B" w:rsidP="005A4E04">
            <w:r w:rsidRPr="00B01CBD">
              <w:t>Dokáže podbíhat dlouhé lano</w:t>
            </w:r>
          </w:p>
          <w:p w14:paraId="7453F07B" w14:textId="77777777" w:rsidR="00260E8B" w:rsidRPr="00B01CBD" w:rsidRDefault="00260E8B" w:rsidP="005A4E04">
            <w:r w:rsidRPr="00B01CBD">
              <w:t>Provádí cvičení na lavičkách</w:t>
            </w:r>
          </w:p>
          <w:p w14:paraId="533D9ECF" w14:textId="77777777" w:rsidR="00260E8B" w:rsidRPr="00B01CBD" w:rsidRDefault="00260E8B" w:rsidP="005A4E04">
            <w:r w:rsidRPr="00B01CBD">
              <w:t>Provádí přetahy a přetlaky</w:t>
            </w:r>
          </w:p>
          <w:p w14:paraId="7E025C6A" w14:textId="297CE6C4" w:rsidR="00260E8B" w:rsidRPr="00B01CBD" w:rsidRDefault="00260E8B" w:rsidP="005A4E04">
            <w:r w:rsidRPr="00B01CBD">
              <w:t xml:space="preserve">Seznámí se se správnou technikou odrazu z můstku při </w:t>
            </w:r>
            <w:proofErr w:type="gramStart"/>
            <w:r w:rsidRPr="00B01CBD">
              <w:t xml:space="preserve">cvičení </w:t>
            </w:r>
            <w:r w:rsidR="00264FFE">
              <w:t xml:space="preserve">                   </w:t>
            </w:r>
            <w:r w:rsidRPr="00B01CBD">
              <w:t>na</w:t>
            </w:r>
            <w:proofErr w:type="gramEnd"/>
            <w:r w:rsidRPr="00B01CBD">
              <w:t xml:space="preserve"> švédské bedně</w:t>
            </w:r>
          </w:p>
          <w:p w14:paraId="3BA039F5" w14:textId="4F6B11F3" w:rsidR="00260E8B" w:rsidRPr="00B01CBD" w:rsidRDefault="00260E8B" w:rsidP="005A4E04">
            <w:r w:rsidRPr="00B01CBD">
              <w:t>Reaguje na základní pokyny a povely k osvojované činnost</w:t>
            </w:r>
            <w:r w:rsidR="00264FFE">
              <w:t>i</w:t>
            </w:r>
            <w:r w:rsidRPr="00B01CBD">
              <w:t xml:space="preserve"> a její organizaci</w:t>
            </w:r>
          </w:p>
          <w:p w14:paraId="0CDC31C4" w14:textId="77777777" w:rsidR="00260E8B" w:rsidRPr="00B01CBD" w:rsidRDefault="00260E8B" w:rsidP="005A4E04"/>
          <w:p w14:paraId="766DE3CC" w14:textId="77777777" w:rsidR="00260E8B" w:rsidRPr="00B01CBD" w:rsidRDefault="00260E8B" w:rsidP="005A4E04">
            <w:r w:rsidRPr="00B01CBD">
              <w:t>Získává kladný postoj k motorickému učení a pohybovým aktivitám</w:t>
            </w:r>
          </w:p>
          <w:p w14:paraId="6A2F628D" w14:textId="1278EE90" w:rsidR="00260E8B" w:rsidRPr="00B01CBD" w:rsidRDefault="00260E8B" w:rsidP="005A4E04"/>
        </w:tc>
        <w:tc>
          <w:tcPr>
            <w:tcW w:w="2912" w:type="dxa"/>
            <w:tcBorders>
              <w:top w:val="single" w:sz="4" w:space="0" w:color="000000"/>
              <w:left w:val="single" w:sz="4" w:space="0" w:color="000000"/>
              <w:bottom w:val="single" w:sz="4" w:space="0" w:color="auto"/>
              <w:right w:val="single" w:sz="4" w:space="0" w:color="000000"/>
            </w:tcBorders>
            <w:shd w:val="clear" w:color="auto" w:fill="auto"/>
          </w:tcPr>
          <w:p w14:paraId="36E4A519" w14:textId="7829496B" w:rsidR="00260E8B" w:rsidRPr="00B01CBD" w:rsidRDefault="00260E8B" w:rsidP="005A4E04">
            <w:r w:rsidRPr="00B01CBD">
              <w:t xml:space="preserve">Základy sportovních her – míčové a pohybové hry, pohybová tvořivost a využití netradičního náčiní při cvičení, </w:t>
            </w:r>
            <w:proofErr w:type="gramStart"/>
            <w:r w:rsidRPr="00B01CBD">
              <w:t xml:space="preserve">organizace </w:t>
            </w:r>
            <w:r w:rsidR="00264FFE">
              <w:t xml:space="preserve">       </w:t>
            </w:r>
            <w:r w:rsidRPr="00B01CBD">
              <w:t>při</w:t>
            </w:r>
            <w:proofErr w:type="gramEnd"/>
            <w:r w:rsidRPr="00B01CBD">
              <w:t xml:space="preserve"> TV, pravidla zjednodušených osvojovaných pohybových činností - her a soutěží, zásady jednání a chování</w:t>
            </w:r>
          </w:p>
          <w:p w14:paraId="7C9E7CCE" w14:textId="77777777" w:rsidR="00260E8B" w:rsidRPr="00B01CBD" w:rsidRDefault="00260E8B" w:rsidP="005A4E04"/>
          <w:p w14:paraId="747FFC69" w14:textId="77777777" w:rsidR="00260E8B" w:rsidRPr="00B01CBD" w:rsidRDefault="00260E8B" w:rsidP="005A4E04">
            <w:r w:rsidRPr="00B01CBD">
              <w:t>Základy atletiky – rychlý běh, skok z místa, hod míčkem, rozvoj různých forem rychlosti, vytrvalosti, síly a pohyblivosti a koordinace pohybu</w:t>
            </w:r>
          </w:p>
          <w:p w14:paraId="6D0342CD" w14:textId="77777777" w:rsidR="00260E8B" w:rsidRPr="00B01CBD" w:rsidRDefault="00260E8B" w:rsidP="005A4E04"/>
          <w:p w14:paraId="4CFB9A75" w14:textId="1C78553F" w:rsidR="00260E8B" w:rsidRPr="00B01CBD" w:rsidRDefault="00260E8B" w:rsidP="005A4E04">
            <w:r w:rsidRPr="00B01CBD">
              <w:t xml:space="preserve">Základy gymnastiky – cvičení na </w:t>
            </w:r>
            <w:proofErr w:type="gramStart"/>
            <w:r w:rsidRPr="00B01CBD">
              <w:t xml:space="preserve">nářadí a </w:t>
            </w:r>
            <w:r w:rsidR="00264FFE">
              <w:t xml:space="preserve">                   </w:t>
            </w:r>
            <w:r w:rsidRPr="00B01CBD">
              <w:t>s náčiním</w:t>
            </w:r>
            <w:proofErr w:type="gramEnd"/>
            <w:r w:rsidRPr="00B01CBD">
              <w:t xml:space="preserve"> odpovídající velikosti a hmotnosti, průpravná cvičení a úpoly</w:t>
            </w:r>
          </w:p>
          <w:p w14:paraId="6B615C6F" w14:textId="77777777" w:rsidR="00260E8B" w:rsidRPr="00B01CBD" w:rsidRDefault="00260E8B" w:rsidP="005A4E04"/>
          <w:p w14:paraId="7ABCA9E0" w14:textId="2141F8D0" w:rsidR="00260E8B" w:rsidRPr="00B01CBD" w:rsidRDefault="00260E8B" w:rsidP="005A4E04"/>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32CDDE4D" w14:textId="77777777" w:rsidR="00260E8B" w:rsidRPr="00B01CBD" w:rsidRDefault="00260E8B" w:rsidP="005A4E04"/>
        </w:tc>
      </w:tr>
      <w:tr w:rsidR="00264FFE" w:rsidRPr="00B01CBD" w14:paraId="00183690" w14:textId="77777777" w:rsidTr="0030318F">
        <w:trPr>
          <w:cantSplit/>
          <w:trHeight w:val="1272"/>
        </w:trPr>
        <w:tc>
          <w:tcPr>
            <w:tcW w:w="3892" w:type="dxa"/>
            <w:tcBorders>
              <w:top w:val="single" w:sz="4" w:space="0" w:color="auto"/>
              <w:left w:val="single" w:sz="4" w:space="0" w:color="000000"/>
              <w:bottom w:val="single" w:sz="4" w:space="0" w:color="000000"/>
              <w:right w:val="single" w:sz="4" w:space="0" w:color="000000"/>
            </w:tcBorders>
            <w:shd w:val="clear" w:color="auto" w:fill="auto"/>
          </w:tcPr>
          <w:p w14:paraId="1DCF651F" w14:textId="7E2452E3" w:rsidR="00264FFE" w:rsidRPr="00B01CBD" w:rsidRDefault="00264FFE" w:rsidP="00264FFE">
            <w:r w:rsidRPr="00B01CBD">
              <w:t xml:space="preserve">Adaptuje se na vodní prostředí, dodržuje hygienu plavání, </w:t>
            </w:r>
            <w:proofErr w:type="gramStart"/>
            <w:r w:rsidRPr="00B01CBD">
              <w:t xml:space="preserve">zvládá </w:t>
            </w:r>
            <w:r>
              <w:t xml:space="preserve">          </w:t>
            </w:r>
            <w:r w:rsidRPr="00B01CBD">
              <w:t>v souladu</w:t>
            </w:r>
            <w:proofErr w:type="gramEnd"/>
            <w:r w:rsidRPr="00B01CBD">
              <w:t xml:space="preserve"> s individuálními předpoklady základní plavecké dovednosti</w:t>
            </w:r>
          </w:p>
        </w:tc>
        <w:tc>
          <w:tcPr>
            <w:tcW w:w="2912" w:type="dxa"/>
            <w:tcBorders>
              <w:top w:val="single" w:sz="4" w:space="0" w:color="auto"/>
              <w:left w:val="single" w:sz="4" w:space="0" w:color="000000"/>
              <w:bottom w:val="single" w:sz="4" w:space="0" w:color="000000"/>
              <w:right w:val="single" w:sz="4" w:space="0" w:color="000000"/>
            </w:tcBorders>
            <w:shd w:val="clear" w:color="auto" w:fill="auto"/>
          </w:tcPr>
          <w:p w14:paraId="7AF30CD7" w14:textId="77777777" w:rsidR="00264FFE" w:rsidRPr="00B01CBD" w:rsidRDefault="00264FFE" w:rsidP="00264FFE">
            <w:r w:rsidRPr="00B01CBD">
              <w:t>Plavání</w:t>
            </w:r>
          </w:p>
          <w:p w14:paraId="594086AB" w14:textId="77777777" w:rsidR="00264FFE" w:rsidRPr="00B01CBD" w:rsidRDefault="00264FFE" w:rsidP="00264FFE">
            <w:r w:rsidRPr="00B01CBD">
              <w:t>Hygiena plavání, adaptace na vodní prostředí</w:t>
            </w:r>
          </w:p>
          <w:p w14:paraId="1B7B43FC" w14:textId="77777777" w:rsidR="00264FFE" w:rsidRPr="00B01CBD" w:rsidRDefault="00264FFE" w:rsidP="00264FFE">
            <w:r w:rsidRPr="00B01CBD">
              <w:t>Hry ve vodě</w:t>
            </w:r>
          </w:p>
          <w:p w14:paraId="62EBE9AB" w14:textId="77777777" w:rsidR="00264FFE" w:rsidRPr="00B01CBD" w:rsidRDefault="00264FFE" w:rsidP="00264FFE">
            <w:r w:rsidRPr="00B01CBD">
              <w:t>Základní plavecké dovednosti</w:t>
            </w:r>
          </w:p>
          <w:p w14:paraId="38671AAC" w14:textId="0F703E22" w:rsidR="00264FFE" w:rsidRPr="00B01CBD" w:rsidRDefault="00264FFE" w:rsidP="00264FFE">
            <w:r w:rsidRPr="00B01CBD">
              <w:t>Jeden plavecký způsob</w:t>
            </w:r>
          </w:p>
        </w:tc>
        <w:tc>
          <w:tcPr>
            <w:tcW w:w="2410" w:type="dxa"/>
            <w:tcBorders>
              <w:top w:val="single" w:sz="4" w:space="0" w:color="auto"/>
              <w:left w:val="single" w:sz="4" w:space="0" w:color="000000"/>
              <w:bottom w:val="single" w:sz="4" w:space="0" w:color="000000"/>
              <w:right w:val="single" w:sz="4" w:space="0" w:color="000000"/>
            </w:tcBorders>
            <w:shd w:val="clear" w:color="auto" w:fill="auto"/>
          </w:tcPr>
          <w:p w14:paraId="66770C1A" w14:textId="77777777" w:rsidR="00264FFE" w:rsidRPr="00B01CBD" w:rsidRDefault="00264FFE" w:rsidP="005A4E04"/>
        </w:tc>
      </w:tr>
      <w:tr w:rsidR="00260E8B" w:rsidRPr="00B01CBD" w14:paraId="38EA15B4" w14:textId="77777777" w:rsidTr="0030318F">
        <w:trPr>
          <w:cantSplit/>
        </w:trPr>
        <w:tc>
          <w:tcPr>
            <w:tcW w:w="3892" w:type="dxa"/>
            <w:tcBorders>
              <w:top w:val="single" w:sz="4" w:space="0" w:color="000000"/>
              <w:left w:val="single" w:sz="4" w:space="0" w:color="000000"/>
              <w:bottom w:val="single" w:sz="4" w:space="0" w:color="000000"/>
              <w:right w:val="single" w:sz="4" w:space="0" w:color="000000"/>
            </w:tcBorders>
            <w:shd w:val="clear" w:color="auto" w:fill="auto"/>
          </w:tcPr>
          <w:p w14:paraId="13E74660" w14:textId="600C5F3D" w:rsidR="00260E8B" w:rsidRPr="00B01CBD" w:rsidRDefault="00260E8B" w:rsidP="00264FFE">
            <w:pPr>
              <w:pStyle w:val="Bezmezer"/>
            </w:pPr>
            <w:r w:rsidRPr="00B01CBD">
              <w:lastRenderedPageBreak/>
              <w:t xml:space="preserve">Uplatňuje hlavní zásady hygieny a bezpečnosti při pohybových činnostech </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14:paraId="2A8394B0" w14:textId="0335204E" w:rsidR="00260E8B" w:rsidRPr="00B01CBD" w:rsidRDefault="00260E8B" w:rsidP="005A4E04">
            <w:pPr>
              <w:pStyle w:val="Bezmezer"/>
            </w:pPr>
            <w:r w:rsidRPr="00B01CBD">
              <w:t xml:space="preserve">Pravidla bezpečnosti a hlavní zásady </w:t>
            </w:r>
            <w:proofErr w:type="gramStart"/>
            <w:r w:rsidRPr="00B01CBD">
              <w:t xml:space="preserve">hygieny </w:t>
            </w:r>
            <w:r w:rsidR="00264FFE">
              <w:t xml:space="preserve">      </w:t>
            </w:r>
            <w:r w:rsidRPr="00B01CBD">
              <w:t>při</w:t>
            </w:r>
            <w:proofErr w:type="gramEnd"/>
            <w:r w:rsidRPr="00B01CBD">
              <w:t xml:space="preserve"> sportování v tělocvičně, na hřišti, v přírodě, vhodné sportovní oblečení a obuv</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4EBE62D" w14:textId="77777777" w:rsidR="00260E8B" w:rsidRPr="00B01CBD" w:rsidRDefault="00260E8B" w:rsidP="005A4E04"/>
        </w:tc>
      </w:tr>
      <w:tr w:rsidR="00260E8B" w:rsidRPr="00B01CBD" w14:paraId="44E18EDB" w14:textId="77777777" w:rsidTr="0030318F">
        <w:trPr>
          <w:cantSplit/>
        </w:trPr>
        <w:tc>
          <w:tcPr>
            <w:tcW w:w="3892" w:type="dxa"/>
            <w:tcBorders>
              <w:top w:val="single" w:sz="4" w:space="0" w:color="000000"/>
              <w:left w:val="single" w:sz="4" w:space="0" w:color="000000"/>
              <w:bottom w:val="single" w:sz="4" w:space="0" w:color="000000"/>
              <w:right w:val="single" w:sz="4" w:space="0" w:color="000000"/>
            </w:tcBorders>
            <w:shd w:val="clear" w:color="auto" w:fill="auto"/>
          </w:tcPr>
          <w:p w14:paraId="074F6D91" w14:textId="77777777" w:rsidR="00260E8B" w:rsidRPr="00B01CBD" w:rsidRDefault="00260E8B" w:rsidP="005A4E04">
            <w:r w:rsidRPr="00B01CBD">
              <w:t>Reaguje na základní pokyny a povely k osvojované činnosti a její organizaci</w:t>
            </w:r>
          </w:p>
          <w:p w14:paraId="0D2AF89E" w14:textId="77777777" w:rsidR="00260E8B" w:rsidRPr="00B01CBD" w:rsidRDefault="00260E8B" w:rsidP="005A4E04">
            <w:r w:rsidRPr="00B01CBD">
              <w:t>Zvládá v souladu s individuálními předpoklady osvojované pohybové dovednosti</w:t>
            </w:r>
          </w:p>
          <w:p w14:paraId="44908DEE" w14:textId="77777777" w:rsidR="00260E8B" w:rsidRPr="00B01CBD" w:rsidRDefault="00260E8B" w:rsidP="005A4E04">
            <w:r w:rsidRPr="00B01CBD">
              <w:t>Zvládá rozcvičku</w:t>
            </w:r>
          </w:p>
          <w:p w14:paraId="78A1B6B4" w14:textId="77777777" w:rsidR="00260E8B" w:rsidRPr="00B01CBD" w:rsidRDefault="00260E8B" w:rsidP="005A4E04">
            <w:r w:rsidRPr="00B01CBD">
              <w:t>Chápe základní tělocvičné pojmy – názvy pohybových činností, tělocvičného nářadí a náčiní</w:t>
            </w:r>
          </w:p>
          <w:p w14:paraId="6EEB1006" w14:textId="77777777" w:rsidR="00260E8B" w:rsidRPr="00B01CBD" w:rsidRDefault="00260E8B" w:rsidP="005A4E04">
            <w:r w:rsidRPr="00B01CBD">
              <w:t>Chápe pojmy z pravidel sportů a soutěží</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14:paraId="4CEF80BE" w14:textId="77777777" w:rsidR="00260E8B" w:rsidRPr="00B01CBD" w:rsidRDefault="00260E8B" w:rsidP="005A4E04">
            <w:r w:rsidRPr="00B01CBD">
              <w:t>Rozcvička</w:t>
            </w:r>
          </w:p>
          <w:p w14:paraId="1B2ACBD2" w14:textId="77777777" w:rsidR="00260E8B" w:rsidRPr="00B01CBD" w:rsidRDefault="00260E8B" w:rsidP="005A4E04">
            <w:r w:rsidRPr="00B01CBD">
              <w:t>Příprava na pohybovou činnost dle pokynů</w:t>
            </w:r>
          </w:p>
          <w:p w14:paraId="53DA061D" w14:textId="77777777" w:rsidR="00260E8B" w:rsidRPr="00B01CBD" w:rsidRDefault="00260E8B" w:rsidP="005A4E04">
            <w:r w:rsidRPr="00B01CBD">
              <w:t>Tělocvičné pojmy – komunikace v TV</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E2963AB" w14:textId="77777777" w:rsidR="00260E8B" w:rsidRPr="00B01CBD" w:rsidRDefault="00260E8B" w:rsidP="005A4E04"/>
        </w:tc>
      </w:tr>
    </w:tbl>
    <w:p w14:paraId="1C324B97" w14:textId="77777777" w:rsidR="00260E8B" w:rsidRPr="00B01CBD" w:rsidRDefault="00260E8B" w:rsidP="005A4E04">
      <w:pPr>
        <w:rPr>
          <w:b/>
        </w:rPr>
      </w:pPr>
    </w:p>
    <w:p w14:paraId="508AA623" w14:textId="7CD373FB" w:rsidR="00260E8B" w:rsidRPr="00B01CBD" w:rsidRDefault="00260E8B" w:rsidP="00A1719A">
      <w:pPr>
        <w:spacing w:after="120"/>
        <w:rPr>
          <w:b/>
        </w:rPr>
      </w:pPr>
      <w:r w:rsidRPr="00B01CBD">
        <w:rPr>
          <w:b/>
        </w:rPr>
        <w:t>Ročník: 3</w:t>
      </w:r>
      <w:r w:rsidR="0030318F">
        <w:rPr>
          <w:b/>
        </w:rPr>
        <w:t>.</w:t>
      </w:r>
    </w:p>
    <w:p w14:paraId="72147516" w14:textId="77777777" w:rsidR="00260E8B" w:rsidRPr="00B01CBD" w:rsidRDefault="00260E8B" w:rsidP="00A1719A">
      <w:pPr>
        <w:spacing w:after="120"/>
        <w:rPr>
          <w:b/>
        </w:rPr>
      </w:pPr>
      <w:r w:rsidRPr="00B01CBD">
        <w:rPr>
          <w:b/>
        </w:rPr>
        <w:t>Časové vymezení: 2 hodiny</w:t>
      </w:r>
    </w:p>
    <w:p w14:paraId="15DCCE2C" w14:textId="77777777" w:rsidR="00260E8B" w:rsidRPr="00B01CBD" w:rsidRDefault="00260E8B" w:rsidP="00A1719A">
      <w:pPr>
        <w:spacing w:after="120"/>
        <w:rPr>
          <w:b/>
        </w:rPr>
      </w:pPr>
      <w:r w:rsidRPr="00B01CBD">
        <w:rPr>
          <w:b/>
        </w:rPr>
        <w:t>Organizace: tělocvična, hřiště, příroda</w:t>
      </w:r>
    </w:p>
    <w:tbl>
      <w:tblPr>
        <w:tblW w:w="9259" w:type="dxa"/>
        <w:tblInd w:w="-50" w:type="dxa"/>
        <w:tblLook w:val="0000" w:firstRow="0" w:lastRow="0" w:firstColumn="0" w:lastColumn="0" w:noHBand="0" w:noVBand="0"/>
      </w:tblPr>
      <w:tblGrid>
        <w:gridCol w:w="3843"/>
        <w:gridCol w:w="3006"/>
        <w:gridCol w:w="2410"/>
      </w:tblGrid>
      <w:tr w:rsidR="00260E8B" w:rsidRPr="00B01CBD" w14:paraId="18A40A15" w14:textId="77777777" w:rsidTr="0030318F">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2F90F3B6" w14:textId="77777777" w:rsidR="00260E8B" w:rsidRPr="00B01CBD" w:rsidRDefault="00260E8B" w:rsidP="005A4E04">
            <w:pPr>
              <w:snapToGrid w:val="0"/>
              <w:rPr>
                <w:b/>
              </w:rPr>
            </w:pPr>
            <w:r w:rsidRPr="00B01CBD">
              <w:rPr>
                <w:b/>
              </w:rPr>
              <w:t>Výstupy</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66E26036" w14:textId="77777777" w:rsidR="00260E8B" w:rsidRPr="00B01CBD" w:rsidRDefault="00260E8B" w:rsidP="005A4E04">
            <w:pPr>
              <w:snapToGrid w:val="0"/>
              <w:rPr>
                <w:b/>
              </w:rPr>
            </w:pPr>
            <w:r w:rsidRPr="00B01CBD">
              <w:rPr>
                <w:b/>
              </w:rPr>
              <w:t>Učivo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591E251" w14:textId="77777777" w:rsidR="00260E8B" w:rsidRPr="00B01CBD" w:rsidRDefault="00260E8B" w:rsidP="005A4E04">
            <w:pPr>
              <w:snapToGrid w:val="0"/>
              <w:rPr>
                <w:b/>
              </w:rPr>
            </w:pPr>
            <w:r w:rsidRPr="00B01CBD">
              <w:rPr>
                <w:b/>
              </w:rPr>
              <w:t>Průřezová témata, mezipředmětové vztahy</w:t>
            </w:r>
          </w:p>
        </w:tc>
      </w:tr>
      <w:tr w:rsidR="00260E8B" w:rsidRPr="00B01CBD" w14:paraId="482CF8C8" w14:textId="77777777" w:rsidTr="0030318F">
        <w:trPr>
          <w:trHeight w:val="4432"/>
        </w:trPr>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68237422" w14:textId="77777777" w:rsidR="00260E8B" w:rsidRPr="00B01CBD" w:rsidRDefault="00260E8B" w:rsidP="005A4E04">
            <w:r w:rsidRPr="00B01CBD">
              <w:t>Spojuje pravidelnou každodenní pohybovou činnost se zdravím a využívá nabízené příležitosti</w:t>
            </w:r>
          </w:p>
          <w:p w14:paraId="332B3882" w14:textId="02423622" w:rsidR="00260E8B" w:rsidRPr="00B01CBD" w:rsidRDefault="00260E8B" w:rsidP="005A4E04">
            <w:r w:rsidRPr="00B01CBD">
              <w:t xml:space="preserve">Dbá na správné držení </w:t>
            </w:r>
            <w:proofErr w:type="gramStart"/>
            <w:r w:rsidRPr="00B01CBD">
              <w:t xml:space="preserve">těla </w:t>
            </w:r>
            <w:r w:rsidR="0030318F">
              <w:t xml:space="preserve">                   </w:t>
            </w:r>
            <w:r w:rsidRPr="00B01CBD">
              <w:t>při</w:t>
            </w:r>
            <w:proofErr w:type="gramEnd"/>
            <w:r w:rsidRPr="00B01CBD">
              <w:t xml:space="preserve"> různých činnostech i provádění cviků</w:t>
            </w:r>
          </w:p>
          <w:p w14:paraId="1C23AC3E" w14:textId="77777777" w:rsidR="00260E8B" w:rsidRPr="00B01CBD" w:rsidRDefault="00260E8B" w:rsidP="005A4E04">
            <w:r w:rsidRPr="00B01CBD">
              <w:t>Dbá na správné dýchání</w:t>
            </w:r>
          </w:p>
          <w:p w14:paraId="1F939846" w14:textId="77777777" w:rsidR="00260E8B" w:rsidRPr="00B01CBD" w:rsidRDefault="00260E8B" w:rsidP="005A4E04">
            <w:r w:rsidRPr="00B01CBD">
              <w:t>Zvládá kompenzační a relaxační cviky</w:t>
            </w:r>
          </w:p>
          <w:p w14:paraId="7C456F6C" w14:textId="5690D300" w:rsidR="00260E8B" w:rsidRPr="00B01CBD" w:rsidRDefault="00260E8B" w:rsidP="005A4E04">
            <w:r w:rsidRPr="00B01CBD">
              <w:t xml:space="preserve">Uplatňuje zásady pohyb.   </w:t>
            </w:r>
            <w:proofErr w:type="gramStart"/>
            <w:r w:rsidRPr="00B01CBD">
              <w:t>hygieny</w:t>
            </w:r>
            <w:proofErr w:type="gramEnd"/>
          </w:p>
          <w:p w14:paraId="0ED072B4" w14:textId="42604575" w:rsidR="00260E8B" w:rsidRPr="00B01CBD" w:rsidRDefault="00260E8B" w:rsidP="005A4E04">
            <w:r w:rsidRPr="00B01CBD">
              <w:t xml:space="preserve">Projevuje přiměřenou </w:t>
            </w:r>
            <w:proofErr w:type="gramStart"/>
            <w:r w:rsidRPr="00B01CBD">
              <w:t xml:space="preserve">radost </w:t>
            </w:r>
            <w:r w:rsidR="0030318F">
              <w:t xml:space="preserve">                  </w:t>
            </w:r>
            <w:r w:rsidRPr="00B01CBD">
              <w:t>z pohybové</w:t>
            </w:r>
            <w:proofErr w:type="gramEnd"/>
            <w:r w:rsidRPr="00B01CBD">
              <w:t xml:space="preserve"> činnosti, samostatnost, odvahu a vůli pro zlepšení pohybové dovednosti</w:t>
            </w:r>
          </w:p>
          <w:p w14:paraId="6DCD2F97" w14:textId="77777777" w:rsidR="00260E8B" w:rsidRPr="00B01CBD" w:rsidRDefault="00260E8B" w:rsidP="005A4E04">
            <w:r w:rsidRPr="00B01CBD">
              <w:t>Respektuje zdravotní handicap</w:t>
            </w:r>
          </w:p>
          <w:p w14:paraId="73A7A9A4" w14:textId="77777777" w:rsidR="00260E8B" w:rsidRPr="00B01CBD" w:rsidRDefault="00260E8B" w:rsidP="005A4E04">
            <w:r w:rsidRPr="00B01CBD">
              <w:t>Chápe význam sportování pro zdraví</w:t>
            </w:r>
          </w:p>
          <w:p w14:paraId="0223E71A" w14:textId="77777777" w:rsidR="00260E8B" w:rsidRPr="00B01CBD" w:rsidRDefault="00260E8B" w:rsidP="005A4E04"/>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4C01E88C" w14:textId="67F60DF3" w:rsidR="00260E8B" w:rsidRPr="00B01CBD" w:rsidRDefault="00260E8B" w:rsidP="005A4E04">
            <w:r w:rsidRPr="00B01CBD">
              <w:t xml:space="preserve">Cvičení během dne, rytmické a kondiční formy </w:t>
            </w:r>
            <w:proofErr w:type="gramStart"/>
            <w:r w:rsidRPr="00B01CBD">
              <w:t xml:space="preserve">cvičení </w:t>
            </w:r>
            <w:r w:rsidR="0030318F">
              <w:t xml:space="preserve">   </w:t>
            </w:r>
            <w:r w:rsidRPr="00B01CBD">
              <w:t>pro</w:t>
            </w:r>
            <w:proofErr w:type="gramEnd"/>
            <w:r w:rsidRPr="00B01CBD">
              <w:t xml:space="preserve"> děti – jednoduché tanečky, základy estetického pohybu</w:t>
            </w:r>
          </w:p>
          <w:p w14:paraId="00431F66" w14:textId="77777777" w:rsidR="00260E8B" w:rsidRPr="00B01CBD" w:rsidRDefault="00260E8B" w:rsidP="005A4E04"/>
          <w:p w14:paraId="2A184C0C" w14:textId="77777777" w:rsidR="00260E8B" w:rsidRPr="00B01CBD" w:rsidRDefault="00260E8B" w:rsidP="005A4E04">
            <w:r w:rsidRPr="00B01CBD">
              <w:t>Vztah ke sportu – zásady jednání a chování – fair play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93AACFC" w14:textId="77777777" w:rsidR="0030318F" w:rsidRPr="00B01CBD" w:rsidRDefault="0030318F" w:rsidP="0030318F">
            <w:pPr>
              <w:snapToGrid w:val="0"/>
            </w:pPr>
            <w:r w:rsidRPr="009A106D">
              <w:rPr>
                <w:u w:val="single"/>
              </w:rPr>
              <w:t>Digitální kompetence:</w:t>
            </w:r>
          </w:p>
          <w:p w14:paraId="012A207C" w14:textId="6EF5D73A" w:rsidR="00260E8B" w:rsidRPr="00B01CBD" w:rsidRDefault="0030318F" w:rsidP="005A4E04">
            <w:pPr>
              <w:snapToGrid w:val="0"/>
            </w:pPr>
            <w:r>
              <w:t>V</w:t>
            </w:r>
            <w:r w:rsidR="00260E8B" w:rsidRPr="00B01CBD">
              <w:t xml:space="preserve">yužívání internetu k vyhledávání jednoduchých </w:t>
            </w:r>
            <w:proofErr w:type="spellStart"/>
            <w:r w:rsidR="00260E8B" w:rsidRPr="00B01CBD">
              <w:t>pohybovách</w:t>
            </w:r>
            <w:proofErr w:type="spellEnd"/>
            <w:r w:rsidR="00260E8B" w:rsidRPr="00B01CBD">
              <w:t xml:space="preserve"> aktivit, nápodoba </w:t>
            </w:r>
            <w:proofErr w:type="gramStart"/>
            <w:r w:rsidR="00260E8B" w:rsidRPr="00B01CBD">
              <w:t xml:space="preserve">pohybu </w:t>
            </w:r>
            <w:r>
              <w:t xml:space="preserve">     </w:t>
            </w:r>
            <w:r w:rsidR="00260E8B" w:rsidRPr="00B01CBD">
              <w:t>dle</w:t>
            </w:r>
            <w:proofErr w:type="gramEnd"/>
            <w:r w:rsidR="00260E8B" w:rsidRPr="00B01CBD">
              <w:t xml:space="preserve"> vzoru</w:t>
            </w:r>
          </w:p>
        </w:tc>
      </w:tr>
      <w:tr w:rsidR="00260E8B" w:rsidRPr="00B01CBD" w14:paraId="39045254" w14:textId="77777777" w:rsidTr="0030318F">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0050F24B" w14:textId="77777777" w:rsidR="00260E8B" w:rsidRPr="00B01CBD" w:rsidRDefault="00260E8B" w:rsidP="005A4E04">
            <w:r w:rsidRPr="00B01CBD">
              <w:t>Zvládá v souladu s individuálními předpoklady jednoduché pohybové činnosti jednotlivce nebo činnosti prováděné ve skupině, usiluje o jejich zlepšení</w:t>
            </w:r>
          </w:p>
          <w:p w14:paraId="3C6BD9D3" w14:textId="77777777" w:rsidR="00260E8B" w:rsidRPr="00B01CBD" w:rsidRDefault="00260E8B" w:rsidP="005A4E04">
            <w:r w:rsidRPr="00B01CBD">
              <w:t>Zná protahovací a napínací cviky, cviky pro zahřátí a uvolnění</w:t>
            </w:r>
          </w:p>
          <w:p w14:paraId="10903E6F" w14:textId="77777777" w:rsidR="00260E8B" w:rsidRPr="00B01CBD" w:rsidRDefault="00260E8B" w:rsidP="005A4E04"/>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8B7F4D4" w14:textId="77777777" w:rsidR="00260E8B" w:rsidRPr="00B01CBD" w:rsidRDefault="00260E8B" w:rsidP="005A4E04">
            <w:r w:rsidRPr="00B01CBD">
              <w:t>Příprava ke sportovnímu výkonu – příprava organizmu, zdravotně zaměřené činnosti</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4382DF4" w14:textId="77777777" w:rsidR="00260E8B" w:rsidRPr="00B01CBD" w:rsidRDefault="00260E8B" w:rsidP="005A4E04">
            <w:r w:rsidRPr="00B01CBD">
              <w:t xml:space="preserve">OSV – seberegulace a </w:t>
            </w:r>
            <w:proofErr w:type="spellStart"/>
            <w:r w:rsidRPr="00B01CBD">
              <w:t>sebeorganizace</w:t>
            </w:r>
            <w:proofErr w:type="spellEnd"/>
          </w:p>
          <w:p w14:paraId="4A47A150" w14:textId="77777777" w:rsidR="00260E8B" w:rsidRPr="00B01CBD" w:rsidRDefault="00260E8B" w:rsidP="005A4E04">
            <w:r w:rsidRPr="00B01CBD">
              <w:t>Digitální kompetence – protahovací cvičení dle internetu</w:t>
            </w:r>
          </w:p>
        </w:tc>
      </w:tr>
      <w:tr w:rsidR="00260E8B" w:rsidRPr="00B01CBD" w14:paraId="12DB52F8" w14:textId="77777777" w:rsidTr="0030318F">
        <w:trPr>
          <w:trHeight w:val="13104"/>
        </w:trPr>
        <w:tc>
          <w:tcPr>
            <w:tcW w:w="3843" w:type="dxa"/>
            <w:tcBorders>
              <w:top w:val="single" w:sz="4" w:space="0" w:color="000000"/>
              <w:left w:val="single" w:sz="4" w:space="0" w:color="000000"/>
              <w:bottom w:val="single" w:sz="4" w:space="0" w:color="auto"/>
              <w:right w:val="single" w:sz="4" w:space="0" w:color="000000"/>
            </w:tcBorders>
            <w:shd w:val="clear" w:color="auto" w:fill="auto"/>
          </w:tcPr>
          <w:p w14:paraId="75D7394D" w14:textId="77777777" w:rsidR="00260E8B" w:rsidRPr="00B01CBD" w:rsidRDefault="00260E8B" w:rsidP="005A4E04">
            <w:r w:rsidRPr="00B01CBD">
              <w:lastRenderedPageBreak/>
              <w:t>Spolupracuje při jednoduchých týmových pohybových činnostech a soutěžích</w:t>
            </w:r>
          </w:p>
          <w:p w14:paraId="5CBE488A" w14:textId="77777777" w:rsidR="00260E8B" w:rsidRPr="00B01CBD" w:rsidRDefault="00260E8B" w:rsidP="005A4E04">
            <w:r w:rsidRPr="00B01CBD">
              <w:t>Jedná v duchu fair play</w:t>
            </w:r>
          </w:p>
          <w:p w14:paraId="0AF1C2DB" w14:textId="77777777" w:rsidR="00260E8B" w:rsidRPr="00B01CBD" w:rsidRDefault="00260E8B" w:rsidP="005A4E04">
            <w:r w:rsidRPr="00B01CBD">
              <w:t>Zvládne přihrávku jednoruč, obouruč, driblink</w:t>
            </w:r>
          </w:p>
          <w:p w14:paraId="77CD1489" w14:textId="77777777" w:rsidR="00260E8B" w:rsidRPr="00B01CBD" w:rsidRDefault="00260E8B" w:rsidP="005A4E04">
            <w:r w:rsidRPr="00B01CBD">
              <w:t>Rozlišuje míč na basketbal a volejbal</w:t>
            </w:r>
          </w:p>
          <w:p w14:paraId="1199C8D4" w14:textId="77777777" w:rsidR="00260E8B" w:rsidRPr="00B01CBD" w:rsidRDefault="00260E8B" w:rsidP="005A4E04">
            <w:r w:rsidRPr="00B01CBD">
              <w:t>Nacvičuje střelbu na koš</w:t>
            </w:r>
          </w:p>
          <w:p w14:paraId="53BA26A2" w14:textId="77777777" w:rsidR="00260E8B" w:rsidRPr="00B01CBD" w:rsidRDefault="00260E8B" w:rsidP="005A4E04">
            <w:r w:rsidRPr="00B01CBD">
              <w:t>Nacvičuje přehazovanou</w:t>
            </w:r>
          </w:p>
          <w:p w14:paraId="276908D8" w14:textId="77777777" w:rsidR="00260E8B" w:rsidRPr="00B01CBD" w:rsidRDefault="00260E8B" w:rsidP="005A4E04">
            <w:r w:rsidRPr="00B01CBD">
              <w:t>Ovládá cviky na zdokonalení obratnosti a pohotovosti</w:t>
            </w:r>
          </w:p>
          <w:p w14:paraId="038500D8" w14:textId="77777777" w:rsidR="00260E8B" w:rsidRPr="00B01CBD" w:rsidRDefault="00260E8B" w:rsidP="005A4E04">
            <w:r w:rsidRPr="00B01CBD">
              <w:t>Chápe a dodržuje základní pravidla her</w:t>
            </w:r>
          </w:p>
          <w:p w14:paraId="207DFEB1" w14:textId="77777777" w:rsidR="00260E8B" w:rsidRPr="00B01CBD" w:rsidRDefault="00260E8B" w:rsidP="005A4E04">
            <w:r w:rsidRPr="00B01CBD">
              <w:t>Je schopen soutěžit v družstvu</w:t>
            </w:r>
          </w:p>
          <w:p w14:paraId="1CA083D3" w14:textId="77777777" w:rsidR="00260E8B" w:rsidRPr="00B01CBD" w:rsidRDefault="00260E8B" w:rsidP="005A4E04">
            <w:r w:rsidRPr="00B01CBD">
              <w:t>Dohodne se na spolupráci a jednoduché taktice družstva a dodržuje ji</w:t>
            </w:r>
          </w:p>
          <w:p w14:paraId="54EDFFFB" w14:textId="77777777" w:rsidR="00260E8B" w:rsidRPr="00B01CBD" w:rsidRDefault="00260E8B" w:rsidP="005A4E04">
            <w:r w:rsidRPr="00B01CBD">
              <w:t>Je si vědom porušení pravidel a následků pro sebe a družstvo</w:t>
            </w:r>
          </w:p>
          <w:p w14:paraId="49822137" w14:textId="77777777" w:rsidR="00260E8B" w:rsidRPr="00B01CBD" w:rsidRDefault="00260E8B" w:rsidP="005A4E04">
            <w:r w:rsidRPr="00B01CBD">
              <w:t>Pozná a označí zjevné přestupky proti pravidlům a adekvátně na ně reaguje</w:t>
            </w:r>
          </w:p>
          <w:p w14:paraId="20411D70" w14:textId="77777777" w:rsidR="00260E8B" w:rsidRPr="00B01CBD" w:rsidRDefault="00260E8B" w:rsidP="005A4E04"/>
          <w:p w14:paraId="7D131F16" w14:textId="77777777" w:rsidR="00260E8B" w:rsidRPr="00B01CBD" w:rsidRDefault="00260E8B" w:rsidP="005A4E04">
            <w:r w:rsidRPr="00B01CBD">
              <w:t>Seznamuje se s technikou hodu kriketovým míčkem</w:t>
            </w:r>
          </w:p>
          <w:p w14:paraId="619C812E" w14:textId="77777777" w:rsidR="00260E8B" w:rsidRPr="00B01CBD" w:rsidRDefault="00260E8B" w:rsidP="005A4E04">
            <w:r w:rsidRPr="00B01CBD">
              <w:t>Seznamuje se s nízkým startem</w:t>
            </w:r>
          </w:p>
          <w:p w14:paraId="4C14BB05" w14:textId="77777777" w:rsidR="00260E8B" w:rsidRPr="00B01CBD" w:rsidRDefault="00260E8B" w:rsidP="005A4E04">
            <w:r w:rsidRPr="00B01CBD">
              <w:t>Uběhne 60 m</w:t>
            </w:r>
          </w:p>
          <w:p w14:paraId="52578B94" w14:textId="77777777" w:rsidR="00260E8B" w:rsidRPr="00B01CBD" w:rsidRDefault="00260E8B" w:rsidP="005A4E04">
            <w:r w:rsidRPr="00B01CBD">
              <w:t>Chápe taktiku při běhu na delší vzdálenost</w:t>
            </w:r>
          </w:p>
          <w:p w14:paraId="039281AA" w14:textId="77777777" w:rsidR="00260E8B" w:rsidRPr="00B01CBD" w:rsidRDefault="00260E8B" w:rsidP="005A4E04">
            <w:r w:rsidRPr="00B01CBD">
              <w:t>Chápe princip štafetového běhu</w:t>
            </w:r>
          </w:p>
          <w:p w14:paraId="26850285" w14:textId="4343798D" w:rsidR="00260E8B" w:rsidRPr="00B01CBD" w:rsidRDefault="00260E8B" w:rsidP="005A4E04">
            <w:r w:rsidRPr="00B01CBD">
              <w:t xml:space="preserve">Nacvičí správnou techniku </w:t>
            </w:r>
            <w:proofErr w:type="gramStart"/>
            <w:r w:rsidRPr="00B01CBD">
              <w:t xml:space="preserve">skoku </w:t>
            </w:r>
            <w:r w:rsidR="0030318F">
              <w:t xml:space="preserve">        </w:t>
            </w:r>
            <w:r w:rsidRPr="00B01CBD">
              <w:t>z místa</w:t>
            </w:r>
            <w:proofErr w:type="gramEnd"/>
          </w:p>
          <w:p w14:paraId="57BE5ECA" w14:textId="77777777" w:rsidR="00260E8B" w:rsidRPr="00B01CBD" w:rsidRDefault="00260E8B" w:rsidP="005A4E04"/>
          <w:p w14:paraId="3D47473F" w14:textId="77777777" w:rsidR="00260E8B" w:rsidRPr="00B01CBD" w:rsidRDefault="00260E8B" w:rsidP="005A4E04">
            <w:r w:rsidRPr="00B01CBD">
              <w:t>Zvládne kotoul</w:t>
            </w:r>
          </w:p>
          <w:p w14:paraId="728509E2" w14:textId="62E25AEC" w:rsidR="00260E8B" w:rsidRPr="00B01CBD" w:rsidRDefault="00260E8B" w:rsidP="005A4E04">
            <w:r w:rsidRPr="00B01CBD">
              <w:t xml:space="preserve">Ovládá jednoduchá </w:t>
            </w:r>
            <w:proofErr w:type="gramStart"/>
            <w:r w:rsidRPr="00B01CBD">
              <w:t xml:space="preserve">cvičení </w:t>
            </w:r>
            <w:r w:rsidR="0030318F">
              <w:t xml:space="preserve">                  </w:t>
            </w:r>
            <w:r w:rsidRPr="00B01CBD">
              <w:t>na</w:t>
            </w:r>
            <w:proofErr w:type="gramEnd"/>
            <w:r w:rsidRPr="00B01CBD">
              <w:t xml:space="preserve"> žebřinách</w:t>
            </w:r>
          </w:p>
          <w:p w14:paraId="74D926AC" w14:textId="77777777" w:rsidR="00260E8B" w:rsidRPr="00B01CBD" w:rsidRDefault="00260E8B" w:rsidP="005A4E04">
            <w:r w:rsidRPr="00B01CBD">
              <w:t>Dokáže skákat přes švihadlo</w:t>
            </w:r>
          </w:p>
          <w:p w14:paraId="49AD9330" w14:textId="77777777" w:rsidR="00260E8B" w:rsidRPr="00B01CBD" w:rsidRDefault="00260E8B" w:rsidP="005A4E04">
            <w:r w:rsidRPr="00B01CBD">
              <w:t>Dokáže podbíhat dlouhé lano</w:t>
            </w:r>
          </w:p>
          <w:p w14:paraId="22F47846" w14:textId="77777777" w:rsidR="00260E8B" w:rsidRPr="00B01CBD" w:rsidRDefault="00260E8B" w:rsidP="005A4E04">
            <w:r w:rsidRPr="00B01CBD">
              <w:t>Provádí cvičení na lavičkách</w:t>
            </w:r>
          </w:p>
          <w:p w14:paraId="17B6D51F" w14:textId="77777777" w:rsidR="00260E8B" w:rsidRPr="00B01CBD" w:rsidRDefault="00260E8B" w:rsidP="005A4E04">
            <w:r w:rsidRPr="00B01CBD">
              <w:t>Provádí přetahy a přetlaky</w:t>
            </w:r>
          </w:p>
          <w:p w14:paraId="5C1AC8DF" w14:textId="38E814C9" w:rsidR="00260E8B" w:rsidRPr="00B01CBD" w:rsidRDefault="00260E8B" w:rsidP="005A4E04">
            <w:r w:rsidRPr="00B01CBD">
              <w:t xml:space="preserve">Seznámí se se správnou technikou odrazu z můstku při </w:t>
            </w:r>
            <w:proofErr w:type="gramStart"/>
            <w:r w:rsidRPr="00B01CBD">
              <w:t xml:space="preserve">cvičení </w:t>
            </w:r>
            <w:r w:rsidR="0030318F">
              <w:t xml:space="preserve">                  </w:t>
            </w:r>
            <w:r w:rsidRPr="00B01CBD">
              <w:t>na</w:t>
            </w:r>
            <w:proofErr w:type="gramEnd"/>
            <w:r w:rsidRPr="00B01CBD">
              <w:t xml:space="preserve"> švédské bedně</w:t>
            </w:r>
          </w:p>
          <w:p w14:paraId="0A98FF36" w14:textId="77777777" w:rsidR="00260E8B" w:rsidRPr="00B01CBD" w:rsidRDefault="00260E8B" w:rsidP="005A4E04">
            <w:r w:rsidRPr="00B01CBD">
              <w:t>Reaguje na základní pokyny a povely k osvojované činnost a její organizaci</w:t>
            </w:r>
          </w:p>
          <w:p w14:paraId="2A83792F" w14:textId="77777777" w:rsidR="00260E8B" w:rsidRPr="00B01CBD" w:rsidRDefault="00260E8B" w:rsidP="005A4E04"/>
          <w:p w14:paraId="10CCCD41" w14:textId="77777777" w:rsidR="00260E8B" w:rsidRPr="00B01CBD" w:rsidRDefault="00260E8B" w:rsidP="005A4E04">
            <w:r w:rsidRPr="00B01CBD">
              <w:t>Získává kladný postoj k motorickému učení a pohybovým aktivitám</w:t>
            </w:r>
          </w:p>
          <w:p w14:paraId="1EA78015" w14:textId="3074DBC2" w:rsidR="00260E8B" w:rsidRPr="00B01CBD" w:rsidRDefault="00260E8B" w:rsidP="005A4E04"/>
        </w:tc>
        <w:tc>
          <w:tcPr>
            <w:tcW w:w="3006" w:type="dxa"/>
            <w:tcBorders>
              <w:top w:val="single" w:sz="4" w:space="0" w:color="000000"/>
              <w:left w:val="single" w:sz="4" w:space="0" w:color="000000"/>
              <w:bottom w:val="single" w:sz="4" w:space="0" w:color="auto"/>
              <w:right w:val="single" w:sz="4" w:space="0" w:color="000000"/>
            </w:tcBorders>
            <w:shd w:val="clear" w:color="auto" w:fill="auto"/>
          </w:tcPr>
          <w:p w14:paraId="1AE95AE8" w14:textId="47C8F509" w:rsidR="00260E8B" w:rsidRPr="00B01CBD" w:rsidRDefault="00260E8B" w:rsidP="005A4E04">
            <w:r w:rsidRPr="00B01CBD">
              <w:t xml:space="preserve">Základy sportovních her – míčové a pohybové hry, pohybová tvořivost a využití netradičního </w:t>
            </w:r>
            <w:proofErr w:type="gramStart"/>
            <w:r w:rsidRPr="00B01CBD">
              <w:t xml:space="preserve">náčiní </w:t>
            </w:r>
            <w:r w:rsidR="0030318F">
              <w:t xml:space="preserve">                </w:t>
            </w:r>
            <w:r w:rsidRPr="00B01CBD">
              <w:t>při</w:t>
            </w:r>
            <w:proofErr w:type="gramEnd"/>
            <w:r w:rsidRPr="00B01CBD">
              <w:t xml:space="preserve"> cvičení, organizace při TV, pravidla zjednodušených osvojovaných pohybových činností - her a soutěží, zásady jednání a chování</w:t>
            </w:r>
          </w:p>
          <w:p w14:paraId="05512F61" w14:textId="77777777" w:rsidR="00260E8B" w:rsidRPr="00B01CBD" w:rsidRDefault="00260E8B" w:rsidP="005A4E04"/>
          <w:p w14:paraId="13F96780" w14:textId="77777777" w:rsidR="00260E8B" w:rsidRPr="00B01CBD" w:rsidRDefault="00260E8B" w:rsidP="005A4E04">
            <w:r w:rsidRPr="00B01CBD">
              <w:t>Základy atletiky – rychlý běh, skok z místa, hod míčkem, rozvoj různých forem rychlosti, vytrvalosti, síly a pohyblivosti a koordinace pohybu</w:t>
            </w:r>
          </w:p>
          <w:p w14:paraId="620447F4" w14:textId="77777777" w:rsidR="00260E8B" w:rsidRPr="00B01CBD" w:rsidRDefault="00260E8B" w:rsidP="005A4E04"/>
          <w:p w14:paraId="1D0A2D97" w14:textId="77777777" w:rsidR="00260E8B" w:rsidRPr="00B01CBD" w:rsidRDefault="00260E8B" w:rsidP="005A4E04">
            <w:r w:rsidRPr="00B01CBD">
              <w:t>Základy gymnastiky – cvičení na nářadí a s náčiním odpovídající velikosti a hmotnosti, průpravná cvičení a úpoly</w:t>
            </w:r>
          </w:p>
          <w:p w14:paraId="2A83CC34" w14:textId="77777777" w:rsidR="00260E8B" w:rsidRPr="00B01CBD" w:rsidRDefault="00260E8B" w:rsidP="005A4E04"/>
          <w:p w14:paraId="66D1CCAA" w14:textId="77777777" w:rsidR="00260E8B" w:rsidRPr="00B01CBD" w:rsidRDefault="00260E8B" w:rsidP="0030318F"/>
        </w:tc>
        <w:tc>
          <w:tcPr>
            <w:tcW w:w="2410" w:type="dxa"/>
            <w:tcBorders>
              <w:top w:val="single" w:sz="4" w:space="0" w:color="000000"/>
              <w:left w:val="single" w:sz="4" w:space="0" w:color="000000"/>
              <w:bottom w:val="single" w:sz="4" w:space="0" w:color="auto"/>
              <w:right w:val="single" w:sz="4" w:space="0" w:color="000000"/>
            </w:tcBorders>
            <w:shd w:val="clear" w:color="auto" w:fill="auto"/>
          </w:tcPr>
          <w:p w14:paraId="19A5858E" w14:textId="77777777" w:rsidR="00260E8B" w:rsidRPr="00B01CBD" w:rsidRDefault="00260E8B" w:rsidP="005A4E04">
            <w:pPr>
              <w:snapToGrid w:val="0"/>
            </w:pPr>
            <w:r w:rsidRPr="00B01CBD">
              <w:t>OSV – sebepoznání a sebepojetí</w:t>
            </w:r>
          </w:p>
          <w:p w14:paraId="7E014C5C" w14:textId="77777777" w:rsidR="00260E8B" w:rsidRPr="00B01CBD" w:rsidRDefault="00260E8B" w:rsidP="005A4E04">
            <w:pPr>
              <w:snapToGrid w:val="0"/>
            </w:pPr>
            <w:r w:rsidRPr="00B01CBD">
              <w:t xml:space="preserve">- kooperace a </w:t>
            </w:r>
            <w:proofErr w:type="spellStart"/>
            <w:r w:rsidRPr="00B01CBD">
              <w:t>kompetice</w:t>
            </w:r>
            <w:proofErr w:type="spellEnd"/>
          </w:p>
        </w:tc>
      </w:tr>
      <w:tr w:rsidR="0030318F" w:rsidRPr="00B01CBD" w14:paraId="2B19CD81" w14:textId="77777777" w:rsidTr="0030318F">
        <w:trPr>
          <w:trHeight w:val="708"/>
        </w:trPr>
        <w:tc>
          <w:tcPr>
            <w:tcW w:w="3843" w:type="dxa"/>
            <w:tcBorders>
              <w:top w:val="single" w:sz="4" w:space="0" w:color="auto"/>
              <w:left w:val="single" w:sz="4" w:space="0" w:color="000000"/>
              <w:bottom w:val="single" w:sz="4" w:space="0" w:color="000000"/>
              <w:right w:val="single" w:sz="4" w:space="0" w:color="000000"/>
            </w:tcBorders>
            <w:shd w:val="clear" w:color="auto" w:fill="auto"/>
          </w:tcPr>
          <w:p w14:paraId="597065DA" w14:textId="458F95DB" w:rsidR="0030318F" w:rsidRPr="00B01CBD" w:rsidRDefault="0030318F" w:rsidP="0030318F">
            <w:r w:rsidRPr="00B01CBD">
              <w:t xml:space="preserve">Zvládá v souladu s individuálními předpoklady vybranou plaveckou </w:t>
            </w:r>
            <w:r w:rsidRPr="00B01CBD">
              <w:lastRenderedPageBreak/>
              <w:t>techniku, prvky sebezáchrany a bezpečnosti</w:t>
            </w:r>
          </w:p>
        </w:tc>
        <w:tc>
          <w:tcPr>
            <w:tcW w:w="3006" w:type="dxa"/>
            <w:tcBorders>
              <w:top w:val="single" w:sz="4" w:space="0" w:color="auto"/>
              <w:left w:val="single" w:sz="4" w:space="0" w:color="000000"/>
              <w:bottom w:val="single" w:sz="4" w:space="0" w:color="000000"/>
              <w:right w:val="single" w:sz="4" w:space="0" w:color="000000"/>
            </w:tcBorders>
            <w:shd w:val="clear" w:color="auto" w:fill="auto"/>
          </w:tcPr>
          <w:p w14:paraId="5FCF6520" w14:textId="77777777" w:rsidR="0030318F" w:rsidRPr="00B01CBD" w:rsidRDefault="0030318F" w:rsidP="0030318F">
            <w:r w:rsidRPr="00B01CBD">
              <w:lastRenderedPageBreak/>
              <w:t>Plavání</w:t>
            </w:r>
          </w:p>
          <w:p w14:paraId="32676FF1" w14:textId="011B9EA4" w:rsidR="0030318F" w:rsidRPr="00B01CBD" w:rsidRDefault="0030318F" w:rsidP="0030318F">
            <w:r w:rsidRPr="00B01CBD">
              <w:lastRenderedPageBreak/>
              <w:t xml:space="preserve">Hygiena plavání, </w:t>
            </w:r>
            <w:proofErr w:type="gramStart"/>
            <w:r w:rsidRPr="00B01CBD">
              <w:t xml:space="preserve">adaptace </w:t>
            </w:r>
            <w:r>
              <w:t xml:space="preserve"> </w:t>
            </w:r>
            <w:r w:rsidRPr="00B01CBD">
              <w:t>na</w:t>
            </w:r>
            <w:proofErr w:type="gramEnd"/>
            <w:r w:rsidRPr="00B01CBD">
              <w:t xml:space="preserve"> vodní prostředí</w:t>
            </w:r>
          </w:p>
          <w:p w14:paraId="453E4FEF" w14:textId="77777777" w:rsidR="0030318F" w:rsidRPr="00B01CBD" w:rsidRDefault="0030318F" w:rsidP="0030318F">
            <w:r w:rsidRPr="00B01CBD">
              <w:t>Hry ve vodě</w:t>
            </w:r>
          </w:p>
          <w:p w14:paraId="028D666F" w14:textId="77777777" w:rsidR="0030318F" w:rsidRPr="00B01CBD" w:rsidRDefault="0030318F" w:rsidP="0030318F">
            <w:r w:rsidRPr="00B01CBD">
              <w:t>Základní plavecké dovednosti</w:t>
            </w:r>
          </w:p>
          <w:p w14:paraId="059F654D" w14:textId="77777777" w:rsidR="0030318F" w:rsidRPr="00B01CBD" w:rsidRDefault="0030318F" w:rsidP="0030318F">
            <w:r w:rsidRPr="00B01CBD">
              <w:t>Jeden plavecký způsob</w:t>
            </w:r>
          </w:p>
          <w:p w14:paraId="4800318A" w14:textId="1BA1B6F2" w:rsidR="0030318F" w:rsidRPr="00B01CBD" w:rsidRDefault="0030318F" w:rsidP="005A4E04">
            <w:r>
              <w:t>Plavecká technika</w:t>
            </w:r>
          </w:p>
        </w:tc>
        <w:tc>
          <w:tcPr>
            <w:tcW w:w="2410" w:type="dxa"/>
            <w:tcBorders>
              <w:top w:val="single" w:sz="4" w:space="0" w:color="auto"/>
              <w:left w:val="single" w:sz="4" w:space="0" w:color="000000"/>
              <w:bottom w:val="single" w:sz="4" w:space="0" w:color="000000"/>
              <w:right w:val="single" w:sz="4" w:space="0" w:color="000000"/>
            </w:tcBorders>
            <w:shd w:val="clear" w:color="auto" w:fill="auto"/>
          </w:tcPr>
          <w:p w14:paraId="4A7950B3" w14:textId="77777777" w:rsidR="0030318F" w:rsidRPr="00B01CBD" w:rsidRDefault="0030318F" w:rsidP="005A4E04">
            <w:pPr>
              <w:snapToGrid w:val="0"/>
            </w:pPr>
          </w:p>
        </w:tc>
      </w:tr>
      <w:tr w:rsidR="00260E8B" w:rsidRPr="00B01CBD" w14:paraId="637CE2D9" w14:textId="77777777" w:rsidTr="0030318F">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030ABD27" w14:textId="25F432B1" w:rsidR="00260E8B" w:rsidRPr="00B01CBD" w:rsidRDefault="00260E8B" w:rsidP="0030318F">
            <w:pPr>
              <w:pStyle w:val="Bezmezer"/>
            </w:pPr>
            <w:r w:rsidRPr="00B01CBD">
              <w:t xml:space="preserve">Uplatňuje hlavní zásady hygieny a bezpečnosti při pohybových činnostech </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4E073877" w14:textId="7F9478C4" w:rsidR="00260E8B" w:rsidRPr="00B01CBD" w:rsidRDefault="00260E8B" w:rsidP="005A4E04">
            <w:pPr>
              <w:pStyle w:val="Bezmezer"/>
            </w:pPr>
            <w:r w:rsidRPr="00B01CBD">
              <w:t xml:space="preserve">Pravidla bezpečnosti a hlavní zásady </w:t>
            </w:r>
            <w:proofErr w:type="gramStart"/>
            <w:r w:rsidRPr="00B01CBD">
              <w:t xml:space="preserve">hygieny </w:t>
            </w:r>
            <w:r w:rsidR="0030318F">
              <w:t xml:space="preserve">                       </w:t>
            </w:r>
            <w:r w:rsidRPr="00B01CBD">
              <w:t>při</w:t>
            </w:r>
            <w:proofErr w:type="gramEnd"/>
            <w:r w:rsidRPr="00B01CBD">
              <w:t xml:space="preserve"> sportování v tělocvičně, na hřišti, v přírodě, vhodné sportovní oblečení a obuv</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60E0906" w14:textId="77777777" w:rsidR="00260E8B" w:rsidRPr="00B01CBD" w:rsidRDefault="00260E8B" w:rsidP="005A4E04">
            <w:pPr>
              <w:snapToGrid w:val="0"/>
            </w:pPr>
          </w:p>
        </w:tc>
      </w:tr>
      <w:tr w:rsidR="00260E8B" w:rsidRPr="00B01CBD" w14:paraId="5F548939" w14:textId="77777777" w:rsidTr="0030318F">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49179D76" w14:textId="77777777" w:rsidR="00260E8B" w:rsidRPr="00B01CBD" w:rsidRDefault="00260E8B" w:rsidP="005A4E04">
            <w:r w:rsidRPr="00B01CBD">
              <w:t>Reaguje na základní pokyny a povely k osvojované činnosti a její organizaci</w:t>
            </w:r>
          </w:p>
          <w:p w14:paraId="2A0090A9" w14:textId="77777777" w:rsidR="00260E8B" w:rsidRPr="00B01CBD" w:rsidRDefault="00260E8B" w:rsidP="005A4E04">
            <w:r w:rsidRPr="00B01CBD">
              <w:t>Zvládá v souladu s individuálními předpoklady osvojované pohybové dovednosti</w:t>
            </w:r>
          </w:p>
          <w:p w14:paraId="72BA603C" w14:textId="77777777" w:rsidR="00260E8B" w:rsidRPr="00B01CBD" w:rsidRDefault="00260E8B" w:rsidP="005A4E04">
            <w:r w:rsidRPr="00B01CBD">
              <w:t>Zvládá rozcvičku</w:t>
            </w:r>
          </w:p>
          <w:p w14:paraId="730ACA84" w14:textId="77777777" w:rsidR="00260E8B" w:rsidRPr="00B01CBD" w:rsidRDefault="00260E8B" w:rsidP="005A4E04">
            <w:r w:rsidRPr="00B01CBD">
              <w:t>Chápe základní tělocvičné pojmy – názvy pohybových činností, tělocvičného nářadí a náčiní</w:t>
            </w:r>
          </w:p>
          <w:p w14:paraId="00081960" w14:textId="77777777" w:rsidR="00260E8B" w:rsidRPr="00B01CBD" w:rsidRDefault="00260E8B" w:rsidP="005A4E04">
            <w:r w:rsidRPr="00B01CBD">
              <w:t>Chápe pojmy z pravidel sportů a soutěží</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51C22F3F" w14:textId="77777777" w:rsidR="00260E8B" w:rsidRPr="00B01CBD" w:rsidRDefault="00260E8B" w:rsidP="005A4E04"/>
          <w:p w14:paraId="219B66A5" w14:textId="77777777" w:rsidR="00260E8B" w:rsidRPr="00B01CBD" w:rsidRDefault="00260E8B" w:rsidP="005A4E04"/>
          <w:p w14:paraId="61BD987D" w14:textId="77777777" w:rsidR="00260E8B" w:rsidRPr="00B01CBD" w:rsidRDefault="00260E8B" w:rsidP="005A4E04">
            <w:r w:rsidRPr="00B01CBD">
              <w:t>Rozcvička</w:t>
            </w:r>
          </w:p>
          <w:p w14:paraId="418FD75D" w14:textId="77777777" w:rsidR="00260E8B" w:rsidRPr="00B01CBD" w:rsidRDefault="00260E8B" w:rsidP="005A4E04">
            <w:r w:rsidRPr="00B01CBD">
              <w:t>Příprava na pohybovou činnost dle pokynů</w:t>
            </w:r>
          </w:p>
          <w:p w14:paraId="4645F076" w14:textId="77777777" w:rsidR="00260E8B" w:rsidRPr="00B01CBD" w:rsidRDefault="00260E8B" w:rsidP="005A4E04">
            <w:r w:rsidRPr="00B01CBD">
              <w:t>Tělocvičné pojmy – komunikace v TV</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426CB5E" w14:textId="77777777" w:rsidR="00260E8B" w:rsidRPr="00B01CBD" w:rsidRDefault="00260E8B" w:rsidP="005A4E04">
            <w:pPr>
              <w:snapToGrid w:val="0"/>
            </w:pPr>
          </w:p>
        </w:tc>
      </w:tr>
    </w:tbl>
    <w:p w14:paraId="492132C3" w14:textId="77777777" w:rsidR="00260E8B" w:rsidRPr="00B01CBD" w:rsidRDefault="00260E8B" w:rsidP="005A4E04"/>
    <w:p w14:paraId="19A541A0" w14:textId="7DE9EEEF" w:rsidR="00260E8B" w:rsidRPr="00B01CBD" w:rsidRDefault="00260E8B" w:rsidP="00A1719A">
      <w:pPr>
        <w:spacing w:after="120"/>
        <w:rPr>
          <w:b/>
        </w:rPr>
      </w:pPr>
      <w:r w:rsidRPr="00B01CBD">
        <w:rPr>
          <w:b/>
        </w:rPr>
        <w:t>Ročník: 4</w:t>
      </w:r>
      <w:r w:rsidR="0030318F">
        <w:rPr>
          <w:b/>
        </w:rPr>
        <w:t>.</w:t>
      </w:r>
    </w:p>
    <w:p w14:paraId="73D36858" w14:textId="77777777" w:rsidR="00260E8B" w:rsidRPr="00B01CBD" w:rsidRDefault="00260E8B" w:rsidP="00A1719A">
      <w:pPr>
        <w:spacing w:after="120"/>
        <w:rPr>
          <w:b/>
        </w:rPr>
      </w:pPr>
      <w:r w:rsidRPr="00B01CBD">
        <w:rPr>
          <w:b/>
        </w:rPr>
        <w:t>Časové vymezení: 2 hodiny</w:t>
      </w:r>
    </w:p>
    <w:p w14:paraId="1056F447" w14:textId="77777777" w:rsidR="00260E8B" w:rsidRPr="00B01CBD" w:rsidRDefault="00260E8B" w:rsidP="00A1719A">
      <w:pPr>
        <w:spacing w:after="120"/>
        <w:rPr>
          <w:b/>
        </w:rPr>
      </w:pPr>
      <w:r w:rsidRPr="00B01CBD">
        <w:rPr>
          <w:b/>
        </w:rPr>
        <w:t>Organizace: tělocvična, hřiště, příroda</w:t>
      </w:r>
    </w:p>
    <w:tbl>
      <w:tblPr>
        <w:tblW w:w="9259" w:type="dxa"/>
        <w:tblInd w:w="-50" w:type="dxa"/>
        <w:tblLook w:val="0000" w:firstRow="0" w:lastRow="0" w:firstColumn="0" w:lastColumn="0" w:noHBand="0" w:noVBand="0"/>
      </w:tblPr>
      <w:tblGrid>
        <w:gridCol w:w="3843"/>
        <w:gridCol w:w="3006"/>
        <w:gridCol w:w="2410"/>
      </w:tblGrid>
      <w:tr w:rsidR="00260E8B" w:rsidRPr="00B01CBD" w14:paraId="6472F9B3" w14:textId="77777777" w:rsidTr="0030318F">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7DDF40F9" w14:textId="77777777" w:rsidR="00260E8B" w:rsidRPr="00B01CBD" w:rsidRDefault="00260E8B" w:rsidP="005A4E04">
            <w:pPr>
              <w:snapToGrid w:val="0"/>
              <w:rPr>
                <w:b/>
              </w:rPr>
            </w:pPr>
            <w:r w:rsidRPr="00B01CBD">
              <w:rPr>
                <w:b/>
              </w:rPr>
              <w:t>Výstupy</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78CC93F4" w14:textId="77777777" w:rsidR="00260E8B" w:rsidRPr="00B01CBD" w:rsidRDefault="00260E8B" w:rsidP="005A4E04">
            <w:pPr>
              <w:snapToGrid w:val="0"/>
              <w:rPr>
                <w:b/>
              </w:rPr>
            </w:pPr>
            <w:r w:rsidRPr="00B01CBD">
              <w:rPr>
                <w:b/>
              </w:rPr>
              <w:t>Učivo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B54EF73" w14:textId="77777777" w:rsidR="00260E8B" w:rsidRPr="00B01CBD" w:rsidRDefault="00260E8B" w:rsidP="005A4E04">
            <w:pPr>
              <w:snapToGrid w:val="0"/>
              <w:rPr>
                <w:b/>
              </w:rPr>
            </w:pPr>
            <w:r w:rsidRPr="00B01CBD">
              <w:rPr>
                <w:b/>
              </w:rPr>
              <w:t>Průřezová témata, mezipředmětové vztahy</w:t>
            </w:r>
          </w:p>
        </w:tc>
      </w:tr>
      <w:tr w:rsidR="00260E8B" w:rsidRPr="00B01CBD" w14:paraId="2CABF1FC" w14:textId="77777777" w:rsidTr="0030318F">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29E22996" w14:textId="77777777" w:rsidR="00260E8B" w:rsidRPr="00B01CBD" w:rsidRDefault="00260E8B" w:rsidP="005A4E04">
            <w:pPr>
              <w:snapToGrid w:val="0"/>
            </w:pPr>
            <w:r w:rsidRPr="00B01CBD">
              <w:t>Podílí se na realizaci pravidelného pohybového režimu</w:t>
            </w:r>
          </w:p>
          <w:p w14:paraId="646225FF" w14:textId="77777777" w:rsidR="00260E8B" w:rsidRPr="00B01CBD" w:rsidRDefault="00260E8B" w:rsidP="005A4E04">
            <w:pPr>
              <w:snapToGrid w:val="0"/>
            </w:pPr>
            <w:r w:rsidRPr="00B01CBD">
              <w:t>Uplatňuje kondičně zaměřené činnosti</w:t>
            </w:r>
          </w:p>
          <w:p w14:paraId="2458A4EB" w14:textId="77777777" w:rsidR="00260E8B" w:rsidRPr="00B01CBD" w:rsidRDefault="00260E8B" w:rsidP="005A4E04">
            <w:pPr>
              <w:snapToGrid w:val="0"/>
            </w:pPr>
            <w:r w:rsidRPr="00B01CBD">
              <w:t>Projevuje přiměřenou samostatnost a vůli po zlepšení úrovně své zdatnosti</w:t>
            </w:r>
          </w:p>
          <w:p w14:paraId="7308EDF2" w14:textId="5FB897B3" w:rsidR="00260E8B" w:rsidRPr="00B01CBD" w:rsidRDefault="00260E8B" w:rsidP="005A4E04">
            <w:pPr>
              <w:snapToGrid w:val="0"/>
            </w:pPr>
            <w:r w:rsidRPr="00B01CBD">
              <w:t>Cvičení během dne, rytmické a kondiční formy cvičení pro dě</w:t>
            </w:r>
            <w:r w:rsidR="0030318F">
              <w:t>ti – základy estetického pohybu</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389D430B" w14:textId="77777777" w:rsidR="00260E8B" w:rsidRPr="00B01CBD" w:rsidRDefault="00260E8B" w:rsidP="005A4E04">
            <w:pPr>
              <w:snapToGrid w:val="0"/>
            </w:pPr>
            <w:r w:rsidRPr="00B01CBD">
              <w:t>Význam pohybu pro zdraví, rozvoj různých forem vytrvalosti, rychlosti, síly a koordinace, cvičení během dne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421C6A8" w14:textId="77777777" w:rsidR="00260E8B" w:rsidRPr="00B01CBD" w:rsidRDefault="00260E8B" w:rsidP="005A4E04">
            <w:pPr>
              <w:snapToGrid w:val="0"/>
            </w:pPr>
            <w:r w:rsidRPr="00B01CBD">
              <w:t>OSV – rozvoj osobnosti</w:t>
            </w:r>
          </w:p>
          <w:p w14:paraId="1ECEBD5A" w14:textId="77777777" w:rsidR="00260E8B" w:rsidRPr="00B01CBD" w:rsidRDefault="00260E8B" w:rsidP="005A4E04">
            <w:pPr>
              <w:snapToGrid w:val="0"/>
            </w:pPr>
          </w:p>
          <w:p w14:paraId="7C42E083" w14:textId="1CE44371" w:rsidR="00260E8B" w:rsidRPr="00B01CBD" w:rsidRDefault="00260E8B" w:rsidP="0030318F">
            <w:pPr>
              <w:snapToGrid w:val="0"/>
            </w:pPr>
            <w:r w:rsidRPr="0030318F">
              <w:rPr>
                <w:u w:val="single"/>
              </w:rPr>
              <w:t>Digitální kompetence</w:t>
            </w:r>
            <w:r w:rsidR="0030318F">
              <w:rPr>
                <w:u w:val="single"/>
              </w:rPr>
              <w:t>:</w:t>
            </w:r>
            <w:r w:rsidR="0030318F">
              <w:t xml:space="preserve"> Z</w:t>
            </w:r>
            <w:r w:rsidRPr="00B01CBD">
              <w:t xml:space="preserve">ápis </w:t>
            </w:r>
            <w:proofErr w:type="gramStart"/>
            <w:r w:rsidRPr="00B01CBD">
              <w:t xml:space="preserve">výkonů </w:t>
            </w:r>
            <w:r w:rsidR="0030318F">
              <w:t xml:space="preserve">              </w:t>
            </w:r>
            <w:r w:rsidRPr="00B01CBD">
              <w:t>do</w:t>
            </w:r>
            <w:proofErr w:type="gramEnd"/>
            <w:r w:rsidRPr="00B01CBD">
              <w:t xml:space="preserve"> vlastní složky </w:t>
            </w:r>
            <w:r w:rsidR="0030318F">
              <w:t xml:space="preserve">         </w:t>
            </w:r>
            <w:r w:rsidRPr="00B01CBD">
              <w:t>ve školním systému</w:t>
            </w:r>
          </w:p>
        </w:tc>
      </w:tr>
      <w:tr w:rsidR="00260E8B" w:rsidRPr="00B01CBD" w14:paraId="7DC8EF91" w14:textId="77777777" w:rsidTr="0030318F">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5B6F15B4" w14:textId="76F31A84" w:rsidR="00260E8B" w:rsidRPr="00B01CBD" w:rsidRDefault="00260E8B" w:rsidP="005A4E04">
            <w:pPr>
              <w:snapToGrid w:val="0"/>
            </w:pPr>
            <w:r w:rsidRPr="00B01CBD">
              <w:t xml:space="preserve">Zařazuje do pohybového režimu korektivní cvičení, </w:t>
            </w:r>
            <w:proofErr w:type="gramStart"/>
            <w:r w:rsidRPr="00B01CBD">
              <w:t xml:space="preserve">především </w:t>
            </w:r>
            <w:r w:rsidR="0030318F">
              <w:t xml:space="preserve">                </w:t>
            </w:r>
            <w:r w:rsidRPr="00B01CBD">
              <w:t>v souvislosti</w:t>
            </w:r>
            <w:proofErr w:type="gramEnd"/>
            <w:r w:rsidRPr="00B01CBD">
              <w:t xml:space="preserve"> s jednostrannou zátěží nebo vlastním svalovým oslabením</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4FA08D54" w14:textId="77777777" w:rsidR="00260E8B" w:rsidRPr="00B01CBD" w:rsidRDefault="00260E8B" w:rsidP="005A4E04">
            <w:pPr>
              <w:snapToGrid w:val="0"/>
            </w:pPr>
            <w:r w:rsidRPr="00B01CBD">
              <w:t>Zdravotně zaměřené činnosti, správné držení těla, dýchání, průpravná kompenzační a relaxační cvičení</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D5AC1C8" w14:textId="67CB2556" w:rsidR="00260E8B" w:rsidRPr="00B01CBD" w:rsidRDefault="0030318F" w:rsidP="005A4E04">
            <w:pPr>
              <w:snapToGrid w:val="0"/>
            </w:pPr>
            <w:r w:rsidRPr="0030318F">
              <w:rPr>
                <w:u w:val="single"/>
              </w:rPr>
              <w:t>Digitální kompetence</w:t>
            </w:r>
            <w:r>
              <w:rPr>
                <w:u w:val="single"/>
              </w:rPr>
              <w:t>:</w:t>
            </w:r>
            <w:r w:rsidRPr="00B01CBD">
              <w:t xml:space="preserve"> </w:t>
            </w:r>
            <w:r>
              <w:t>V</w:t>
            </w:r>
            <w:r w:rsidR="00260E8B" w:rsidRPr="00B01CBD">
              <w:t xml:space="preserve">yhledávání pohybových </w:t>
            </w:r>
            <w:proofErr w:type="gramStart"/>
            <w:r w:rsidR="00260E8B" w:rsidRPr="00B01CBD">
              <w:t xml:space="preserve">aktivit </w:t>
            </w:r>
            <w:r>
              <w:t xml:space="preserve">  </w:t>
            </w:r>
            <w:r w:rsidR="00260E8B" w:rsidRPr="00B01CBD">
              <w:t>ke</w:t>
            </w:r>
            <w:proofErr w:type="gramEnd"/>
            <w:r w:rsidR="00260E8B" w:rsidRPr="00B01CBD">
              <w:t xml:space="preserve"> zlepšení držení těla, tělovýchovných chvilek ve vyučování, cvičení dle vzoru</w:t>
            </w:r>
          </w:p>
        </w:tc>
      </w:tr>
      <w:tr w:rsidR="00260E8B" w:rsidRPr="00B01CBD" w14:paraId="0944B9F0" w14:textId="77777777" w:rsidTr="0030318F">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209B8CAE" w14:textId="77777777" w:rsidR="00260E8B" w:rsidRPr="00B01CBD" w:rsidRDefault="00260E8B" w:rsidP="005A4E04">
            <w:pPr>
              <w:snapToGrid w:val="0"/>
            </w:pPr>
            <w:r w:rsidRPr="00B01CBD">
              <w:t>Uplatňuje pravidla hygieny a bezpečného chování v běžném sportovním prostředí</w:t>
            </w:r>
          </w:p>
          <w:p w14:paraId="0A70C48F" w14:textId="77777777" w:rsidR="00260E8B" w:rsidRPr="00B01CBD" w:rsidRDefault="00260E8B" w:rsidP="005A4E04">
            <w:pPr>
              <w:snapToGrid w:val="0"/>
            </w:pPr>
            <w:r w:rsidRPr="00B01CBD">
              <w:lastRenderedPageBreak/>
              <w:t>Adekvátně reaguje v situaci úrazu spolužáka</w:t>
            </w:r>
          </w:p>
          <w:p w14:paraId="23315128" w14:textId="77777777" w:rsidR="00260E8B" w:rsidRPr="00B01CBD" w:rsidRDefault="00260E8B" w:rsidP="005A4E04">
            <w:pPr>
              <w:snapToGrid w:val="0"/>
            </w:pPr>
            <w:r w:rsidRPr="00B01CBD">
              <w:t>Chápe význam sportu pro zdraví</w:t>
            </w:r>
          </w:p>
          <w:p w14:paraId="36032FA4" w14:textId="2445340D" w:rsidR="00260E8B" w:rsidRPr="00B01CBD" w:rsidRDefault="00260E8B" w:rsidP="005A4E04">
            <w:pPr>
              <w:snapToGrid w:val="0"/>
            </w:pPr>
            <w:r w:rsidRPr="00B01CBD">
              <w:t xml:space="preserve">Dodržuje pravidla </w:t>
            </w:r>
            <w:proofErr w:type="gramStart"/>
            <w:r w:rsidRPr="00B01CBD">
              <w:t xml:space="preserve">bezpečnosti </w:t>
            </w:r>
            <w:r w:rsidR="0030318F">
              <w:t xml:space="preserve">             </w:t>
            </w:r>
            <w:r w:rsidRPr="00B01CBD">
              <w:t>při</w:t>
            </w:r>
            <w:proofErr w:type="gramEnd"/>
            <w:r w:rsidRPr="00B01CBD">
              <w:t xml:space="preserve"> sportování</w:t>
            </w:r>
          </w:p>
          <w:p w14:paraId="334784B0" w14:textId="77777777" w:rsidR="00260E8B" w:rsidRPr="00B01CBD" w:rsidRDefault="00260E8B" w:rsidP="005A4E04">
            <w:pPr>
              <w:snapToGrid w:val="0"/>
            </w:pPr>
            <w:r w:rsidRPr="00B01CBD">
              <w:t>Reaguje na smluvené povely, gesta, signály pro organizaci činnosti</w:t>
            </w:r>
          </w:p>
          <w:p w14:paraId="59BA332C" w14:textId="77777777" w:rsidR="00260E8B" w:rsidRPr="00B01CBD" w:rsidRDefault="00260E8B" w:rsidP="005A4E04">
            <w:pPr>
              <w:snapToGrid w:val="0"/>
            </w:pPr>
            <w:r w:rsidRPr="00B01CBD">
              <w:t>Zvládne přivolat první pomoc</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5749F3A7" w14:textId="77777777" w:rsidR="00260E8B" w:rsidRPr="00B01CBD" w:rsidRDefault="00260E8B" w:rsidP="005A4E04">
            <w:pPr>
              <w:snapToGrid w:val="0"/>
            </w:pPr>
            <w:r w:rsidRPr="00B01CBD">
              <w:lastRenderedPageBreak/>
              <w:t>Hygiena při TV</w:t>
            </w:r>
          </w:p>
          <w:p w14:paraId="4B15313F" w14:textId="77777777" w:rsidR="00260E8B" w:rsidRPr="00B01CBD" w:rsidRDefault="00260E8B" w:rsidP="005A4E04">
            <w:pPr>
              <w:snapToGrid w:val="0"/>
            </w:pPr>
            <w:r w:rsidRPr="00B01CBD">
              <w:lastRenderedPageBreak/>
              <w:t>Bezpečnosti při pohybových činnostech, vhodné oblečení a obuv</w:t>
            </w:r>
          </w:p>
          <w:p w14:paraId="070F2717" w14:textId="77777777" w:rsidR="00260E8B" w:rsidRPr="00B01CBD" w:rsidRDefault="00260E8B" w:rsidP="005A4E04">
            <w:pPr>
              <w:snapToGrid w:val="0"/>
            </w:pPr>
            <w:r w:rsidRPr="00B01CBD">
              <w:t>První pomoc v podmínkách TV</w:t>
            </w:r>
          </w:p>
          <w:p w14:paraId="6B5B51BA" w14:textId="7E52A4E0" w:rsidR="00260E8B" w:rsidRPr="00B01CBD" w:rsidRDefault="00260E8B" w:rsidP="005A4E04">
            <w:pPr>
              <w:snapToGrid w:val="0"/>
            </w:pPr>
            <w:r w:rsidRPr="00B01CBD">
              <w:t xml:space="preserve">Bezpečná </w:t>
            </w:r>
            <w:proofErr w:type="gramStart"/>
            <w:r w:rsidRPr="00B01CBD">
              <w:t xml:space="preserve">manipulace </w:t>
            </w:r>
            <w:r w:rsidR="0030318F">
              <w:t xml:space="preserve">             </w:t>
            </w:r>
            <w:r w:rsidRPr="00B01CBD">
              <w:t>s nářadím</w:t>
            </w:r>
            <w:proofErr w:type="gramEnd"/>
            <w:r w:rsidRPr="00B01CBD">
              <w:t xml:space="preserve"> a pomůckami</w:t>
            </w:r>
          </w:p>
          <w:p w14:paraId="295B4B80" w14:textId="77777777" w:rsidR="00260E8B" w:rsidRPr="00B01CBD" w:rsidRDefault="00260E8B" w:rsidP="005A4E04">
            <w:pPr>
              <w:snapToGrid w:val="0"/>
            </w:pPr>
            <w:r w:rsidRPr="00B01CBD">
              <w:t>Tělocvičné pojmy a komunikace v TV</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E6C3BF4" w14:textId="77777777" w:rsidR="00260E8B" w:rsidRPr="00B01CBD" w:rsidRDefault="00260E8B" w:rsidP="005A4E04">
            <w:pPr>
              <w:snapToGrid w:val="0"/>
            </w:pPr>
          </w:p>
        </w:tc>
      </w:tr>
      <w:tr w:rsidR="00260E8B" w:rsidRPr="00B01CBD" w14:paraId="09F22240" w14:textId="77777777" w:rsidTr="0030318F">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2C9DEBCE" w14:textId="77777777" w:rsidR="00260E8B" w:rsidRPr="00B01CBD" w:rsidRDefault="00260E8B" w:rsidP="005A4E04">
            <w:pPr>
              <w:snapToGrid w:val="0"/>
            </w:pPr>
            <w:r w:rsidRPr="00B01CBD">
              <w:t>Zvládá v souladu s individuálními předpoklady osvojované pohybové dovednosti</w:t>
            </w:r>
          </w:p>
          <w:p w14:paraId="416BF97B" w14:textId="77777777" w:rsidR="00260E8B" w:rsidRPr="00B01CBD" w:rsidRDefault="00260E8B" w:rsidP="005A4E04">
            <w:pPr>
              <w:snapToGrid w:val="0"/>
            </w:pPr>
            <w:r w:rsidRPr="00B01CBD">
              <w:t>Vytváří varianty osvojených pohybových her</w:t>
            </w:r>
          </w:p>
          <w:p w14:paraId="664EADA3" w14:textId="77777777" w:rsidR="00260E8B" w:rsidRPr="00B01CBD" w:rsidRDefault="00260E8B" w:rsidP="005A4E04">
            <w:pPr>
              <w:snapToGrid w:val="0"/>
            </w:pPr>
            <w:r w:rsidRPr="00B01CBD">
              <w:t>Projevuje přiměřenou samostatnost a vůli po zlepšení úrovně své zdatnosti</w:t>
            </w:r>
          </w:p>
          <w:p w14:paraId="73682AC4" w14:textId="77777777" w:rsidR="00260E8B" w:rsidRPr="00B01CBD" w:rsidRDefault="00260E8B" w:rsidP="005A4E04">
            <w:pPr>
              <w:snapToGrid w:val="0"/>
            </w:pPr>
            <w:r w:rsidRPr="00B01CBD">
              <w:t>Spolupracuje při jednoduchých týmových a pohybových činnostech a soutěžích</w:t>
            </w:r>
          </w:p>
          <w:p w14:paraId="7E3D9843" w14:textId="77777777" w:rsidR="00260E8B" w:rsidRPr="00B01CBD" w:rsidRDefault="00260E8B" w:rsidP="005A4E04">
            <w:pPr>
              <w:snapToGrid w:val="0"/>
            </w:pPr>
            <w:r w:rsidRPr="00B01CBD">
              <w:t>Přihrává jednoruč, obouruč, dribluje</w:t>
            </w:r>
          </w:p>
          <w:p w14:paraId="1C07344F" w14:textId="77777777" w:rsidR="00260E8B" w:rsidRPr="00B01CBD" w:rsidRDefault="00260E8B" w:rsidP="005A4E04">
            <w:pPr>
              <w:snapToGrid w:val="0"/>
            </w:pPr>
            <w:r w:rsidRPr="00B01CBD">
              <w:t>Rozlišuje míč na košíkovou a volejbal</w:t>
            </w:r>
          </w:p>
          <w:p w14:paraId="5B6E78D0" w14:textId="77777777" w:rsidR="00260E8B" w:rsidRPr="00B01CBD" w:rsidRDefault="00260E8B" w:rsidP="005A4E04">
            <w:pPr>
              <w:snapToGrid w:val="0"/>
            </w:pPr>
            <w:r w:rsidRPr="00B01CBD">
              <w:t>Ovládá hru basketbalovým míčem</w:t>
            </w:r>
          </w:p>
          <w:p w14:paraId="381DB3A8" w14:textId="77777777" w:rsidR="00260E8B" w:rsidRPr="00B01CBD" w:rsidRDefault="00260E8B" w:rsidP="005A4E04">
            <w:pPr>
              <w:snapToGrid w:val="0"/>
            </w:pPr>
            <w:r w:rsidRPr="00B01CBD">
              <w:t>Nacvičuje střelbu na koš</w:t>
            </w:r>
          </w:p>
          <w:p w14:paraId="668203AE" w14:textId="77777777" w:rsidR="00260E8B" w:rsidRPr="00B01CBD" w:rsidRDefault="00260E8B" w:rsidP="005A4E04">
            <w:pPr>
              <w:snapToGrid w:val="0"/>
            </w:pPr>
            <w:r w:rsidRPr="00B01CBD">
              <w:t>Seznamuje se s přehazovanou, zvládá cviky na zdokonalení obratnosti a pohotovosti</w:t>
            </w:r>
          </w:p>
          <w:p w14:paraId="24D40746" w14:textId="77777777" w:rsidR="00260E8B" w:rsidRPr="00B01CBD" w:rsidRDefault="00260E8B" w:rsidP="005A4E04">
            <w:pPr>
              <w:snapToGrid w:val="0"/>
            </w:pPr>
          </w:p>
          <w:p w14:paraId="7527D2D5" w14:textId="77777777" w:rsidR="00260E8B" w:rsidRPr="00B01CBD" w:rsidRDefault="00260E8B" w:rsidP="005A4E04">
            <w:pPr>
              <w:snapToGrid w:val="0"/>
            </w:pPr>
            <w:r w:rsidRPr="00B01CBD">
              <w:t>Ovládá techniku hodu kriketovým míčkem</w:t>
            </w:r>
          </w:p>
          <w:p w14:paraId="13D01D62" w14:textId="77777777" w:rsidR="00260E8B" w:rsidRPr="00B01CBD" w:rsidRDefault="00260E8B" w:rsidP="005A4E04">
            <w:pPr>
              <w:snapToGrid w:val="0"/>
            </w:pPr>
            <w:r w:rsidRPr="00B01CBD">
              <w:t>Chápe princip štafetového běhu</w:t>
            </w:r>
          </w:p>
          <w:p w14:paraId="3203F093" w14:textId="6F7977C3" w:rsidR="00260E8B" w:rsidRPr="00B01CBD" w:rsidRDefault="00260E8B" w:rsidP="005A4E04">
            <w:pPr>
              <w:snapToGrid w:val="0"/>
            </w:pPr>
            <w:r w:rsidRPr="00B01CBD">
              <w:t xml:space="preserve">Uběhne 300 m, rozumí </w:t>
            </w:r>
            <w:proofErr w:type="gramStart"/>
            <w:r w:rsidRPr="00B01CBD">
              <w:t xml:space="preserve">taktice </w:t>
            </w:r>
            <w:r w:rsidR="0030318F">
              <w:t xml:space="preserve">            </w:t>
            </w:r>
            <w:r w:rsidRPr="00B01CBD">
              <w:t>při</w:t>
            </w:r>
            <w:proofErr w:type="gramEnd"/>
            <w:r w:rsidRPr="00B01CBD">
              <w:t xml:space="preserve"> běhu – k metě, sprintu, vytrvalostním běhu, při běhu v terénu</w:t>
            </w:r>
          </w:p>
          <w:p w14:paraId="5C31052D" w14:textId="77777777" w:rsidR="00260E8B" w:rsidRPr="00B01CBD" w:rsidRDefault="00260E8B" w:rsidP="005A4E04">
            <w:pPr>
              <w:snapToGrid w:val="0"/>
            </w:pPr>
            <w:r w:rsidRPr="00B01CBD">
              <w:t>Skáče do dálky</w:t>
            </w:r>
          </w:p>
          <w:p w14:paraId="5FA07E04" w14:textId="70F3C236" w:rsidR="00260E8B" w:rsidRPr="00B01CBD" w:rsidRDefault="00260E8B" w:rsidP="005A4E04">
            <w:pPr>
              <w:snapToGrid w:val="0"/>
            </w:pPr>
            <w:r w:rsidRPr="00B01CBD">
              <w:t xml:space="preserve">Nacvičí správnou techniku </w:t>
            </w:r>
            <w:proofErr w:type="gramStart"/>
            <w:r w:rsidRPr="00B01CBD">
              <w:t xml:space="preserve">skoku </w:t>
            </w:r>
            <w:r w:rsidR="0030318F">
              <w:t xml:space="preserve">         </w:t>
            </w:r>
            <w:r w:rsidRPr="00B01CBD">
              <w:t>z místa</w:t>
            </w:r>
            <w:proofErr w:type="gramEnd"/>
          </w:p>
          <w:p w14:paraId="2B0F4429" w14:textId="77777777" w:rsidR="00260E8B" w:rsidRPr="00B01CBD" w:rsidRDefault="00260E8B" w:rsidP="005A4E04">
            <w:pPr>
              <w:snapToGrid w:val="0"/>
            </w:pPr>
          </w:p>
          <w:p w14:paraId="03B6912B" w14:textId="77777777" w:rsidR="00260E8B" w:rsidRPr="00B01CBD" w:rsidRDefault="00260E8B" w:rsidP="005A4E04">
            <w:pPr>
              <w:snapToGrid w:val="0"/>
            </w:pPr>
            <w:r w:rsidRPr="00B01CBD">
              <w:t>Zvládne cvičení na žíněnce – napojované kotouly, stoj na hlavě apod.</w:t>
            </w:r>
          </w:p>
          <w:p w14:paraId="0DEBE1E9" w14:textId="77777777" w:rsidR="00260E8B" w:rsidRPr="00B01CBD" w:rsidRDefault="00260E8B" w:rsidP="005A4E04">
            <w:pPr>
              <w:snapToGrid w:val="0"/>
            </w:pPr>
            <w:r w:rsidRPr="00B01CBD">
              <w:t>Provádí cvičení na švédské bedně</w:t>
            </w:r>
          </w:p>
          <w:p w14:paraId="2D465F78" w14:textId="77777777" w:rsidR="00260E8B" w:rsidRPr="00B01CBD" w:rsidRDefault="00260E8B" w:rsidP="005A4E04">
            <w:pPr>
              <w:snapToGrid w:val="0"/>
            </w:pPr>
            <w:r w:rsidRPr="00B01CBD">
              <w:t>Zdokonaluje se ve cvičení na ostatním nářadí</w:t>
            </w:r>
          </w:p>
          <w:p w14:paraId="7FC93E6E" w14:textId="4B13B001" w:rsidR="00260E8B" w:rsidRPr="00B01CBD" w:rsidRDefault="00260E8B" w:rsidP="005A4E04">
            <w:pPr>
              <w:snapToGrid w:val="0"/>
            </w:pPr>
            <w:r w:rsidRPr="00B01CBD">
              <w:t xml:space="preserve">Jednoduše zhodnotí kvalitu pohybové činnosti spolužáka a </w:t>
            </w:r>
            <w:proofErr w:type="gramStart"/>
            <w:r w:rsidRPr="00B01CBD">
              <w:t xml:space="preserve">reaguje </w:t>
            </w:r>
            <w:r w:rsidR="0030318F">
              <w:t xml:space="preserve">                </w:t>
            </w:r>
            <w:r w:rsidRPr="00B01CBD">
              <w:t>na</w:t>
            </w:r>
            <w:proofErr w:type="gramEnd"/>
            <w:r w:rsidRPr="00B01CBD">
              <w:t xml:space="preserve"> pokyny k vlastnímu provedení pohybové činnosti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666CF8DF" w14:textId="77777777" w:rsidR="00260E8B" w:rsidRPr="00B01CBD" w:rsidRDefault="00260E8B" w:rsidP="005A4E04">
            <w:pPr>
              <w:snapToGrid w:val="0"/>
            </w:pPr>
            <w:r w:rsidRPr="00B01CBD">
              <w:t>Základy sportovních her</w:t>
            </w:r>
          </w:p>
          <w:p w14:paraId="7D94670A" w14:textId="77777777" w:rsidR="00260E8B" w:rsidRPr="00B01CBD" w:rsidRDefault="00260E8B" w:rsidP="005A4E04">
            <w:pPr>
              <w:snapToGrid w:val="0"/>
            </w:pPr>
            <w:r w:rsidRPr="00B01CBD">
              <w:t xml:space="preserve">Míčové a pohybové hry, pohybová tvořivost, herní činnosti jednotlivce, spolupráce ve hře, průpravné hry, utkání podle zjednodušených pravidel </w:t>
            </w:r>
            <w:proofErr w:type="spellStart"/>
            <w:r w:rsidRPr="00B01CBD">
              <w:t>minisportů</w:t>
            </w:r>
            <w:proofErr w:type="spellEnd"/>
          </w:p>
          <w:p w14:paraId="4141D747" w14:textId="77777777" w:rsidR="00260E8B" w:rsidRPr="00B01CBD" w:rsidRDefault="00260E8B" w:rsidP="005A4E04">
            <w:pPr>
              <w:snapToGrid w:val="0"/>
            </w:pPr>
          </w:p>
          <w:p w14:paraId="610FD07C" w14:textId="77777777" w:rsidR="00260E8B" w:rsidRPr="00B01CBD" w:rsidRDefault="00260E8B" w:rsidP="005A4E04">
            <w:pPr>
              <w:snapToGrid w:val="0"/>
            </w:pPr>
            <w:r w:rsidRPr="00B01CBD">
              <w:t>Základy atletiky – rychlý běh, skok do dálky, hod míčkem, rozvoj různých forem rychlosti, vytrvalosti, síly a pohyblivosti a koordinace pohybu</w:t>
            </w:r>
          </w:p>
          <w:p w14:paraId="36BE0B06" w14:textId="77777777" w:rsidR="00260E8B" w:rsidRPr="00B01CBD" w:rsidRDefault="00260E8B" w:rsidP="005A4E04">
            <w:pPr>
              <w:snapToGrid w:val="0"/>
            </w:pPr>
          </w:p>
          <w:p w14:paraId="4475B7BE" w14:textId="526E8515" w:rsidR="00260E8B" w:rsidRPr="00B01CBD" w:rsidRDefault="00260E8B" w:rsidP="005A4E04">
            <w:pPr>
              <w:snapToGrid w:val="0"/>
            </w:pPr>
            <w:r w:rsidRPr="00B01CBD">
              <w:t>Základy gymnastiky</w:t>
            </w:r>
            <w:r w:rsidR="0030318F">
              <w:t xml:space="preserve"> </w:t>
            </w:r>
            <w:r w:rsidRPr="00B01CBD">
              <w:t>- cvičení s náčiním a na nářadí odpovídající velikosti a hmotnosti, průpravná cvičení, akrobacie</w:t>
            </w:r>
          </w:p>
          <w:p w14:paraId="7316C937" w14:textId="77777777" w:rsidR="00260E8B" w:rsidRPr="00B01CBD" w:rsidRDefault="00260E8B" w:rsidP="005A4E04">
            <w:pPr>
              <w:snapToGrid w:val="0"/>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C3230FA" w14:textId="77777777" w:rsidR="00260E8B" w:rsidRPr="00B01CBD" w:rsidRDefault="00260E8B" w:rsidP="005A4E04">
            <w:r w:rsidRPr="00B01CBD">
              <w:t>OSV – sebepojetí a poznání</w:t>
            </w:r>
          </w:p>
          <w:p w14:paraId="3C8DB32C" w14:textId="77777777" w:rsidR="00260E8B" w:rsidRPr="00B01CBD" w:rsidRDefault="00260E8B" w:rsidP="005A4E04"/>
          <w:p w14:paraId="231F7C59" w14:textId="77777777" w:rsidR="00260E8B" w:rsidRPr="00B01CBD" w:rsidRDefault="00260E8B" w:rsidP="005A4E04">
            <w:r w:rsidRPr="00B01CBD">
              <w:t xml:space="preserve">OSV – seberegulace a </w:t>
            </w:r>
            <w:proofErr w:type="spellStart"/>
            <w:r w:rsidRPr="00B01CBD">
              <w:t>sebeorganizace</w:t>
            </w:r>
            <w:proofErr w:type="spellEnd"/>
          </w:p>
        </w:tc>
      </w:tr>
      <w:tr w:rsidR="00260E8B" w:rsidRPr="00B01CBD" w14:paraId="61DC8B08" w14:textId="77777777" w:rsidTr="0030318F">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2918A268" w14:textId="77777777" w:rsidR="00260E8B" w:rsidRPr="00B01CBD" w:rsidRDefault="00260E8B" w:rsidP="005A4E04">
            <w:r w:rsidRPr="00B01CBD">
              <w:t xml:space="preserve">Užívá při pohybové činnosti základní osvojované tělocvičné názvosloví, </w:t>
            </w:r>
            <w:r w:rsidRPr="00B01CBD">
              <w:lastRenderedPageBreak/>
              <w:t xml:space="preserve">cvičí podle jednoduchého nákresu, popisu cvičení </w:t>
            </w:r>
          </w:p>
          <w:p w14:paraId="311B2941" w14:textId="77777777" w:rsidR="00260E8B" w:rsidRPr="00B01CBD" w:rsidRDefault="00260E8B" w:rsidP="005A4E04">
            <w:r w:rsidRPr="00B01CBD">
              <w:t>Chápe pojmy z pravidel sportů a soutěží</w:t>
            </w:r>
          </w:p>
          <w:p w14:paraId="7A0A624D" w14:textId="02D7FCE9" w:rsidR="00260E8B" w:rsidRPr="00B01CBD" w:rsidRDefault="0030318F" w:rsidP="005A4E04">
            <w:r>
              <w:t>R</w:t>
            </w:r>
            <w:r w:rsidR="00260E8B" w:rsidRPr="00B01CBD">
              <w:t>ozumí povelům pořadových cvičení a správně na ně reaguje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7B6A0CF2" w14:textId="77777777" w:rsidR="00260E8B" w:rsidRPr="00B01CBD" w:rsidRDefault="00260E8B" w:rsidP="005A4E04">
            <w:r w:rsidRPr="00B01CBD">
              <w:lastRenderedPageBreak/>
              <w:t>Kruhový trénink</w:t>
            </w:r>
          </w:p>
          <w:p w14:paraId="2E7F8C30" w14:textId="77777777" w:rsidR="00260E8B" w:rsidRPr="00B01CBD" w:rsidRDefault="00260E8B" w:rsidP="005A4E04">
            <w:r w:rsidRPr="00B01CBD">
              <w:t>Cvičení v družstvech</w:t>
            </w:r>
          </w:p>
          <w:p w14:paraId="6E31D30B" w14:textId="77777777" w:rsidR="00260E8B" w:rsidRPr="00B01CBD" w:rsidRDefault="00260E8B" w:rsidP="005A4E04">
            <w:r w:rsidRPr="00B01CBD">
              <w:lastRenderedPageBreak/>
              <w:t>Rozcvička samostatně vedená</w:t>
            </w:r>
          </w:p>
          <w:p w14:paraId="087A4363" w14:textId="77777777" w:rsidR="00260E8B" w:rsidRPr="00B01CBD" w:rsidRDefault="00260E8B" w:rsidP="005A4E04"/>
          <w:p w14:paraId="5577E024" w14:textId="77777777" w:rsidR="00260E8B" w:rsidRPr="00B01CBD" w:rsidRDefault="00260E8B" w:rsidP="005A4E04">
            <w:r w:rsidRPr="00B01CBD">
              <w:t>Komunikace v TV, tělocvičné pojmy, organizace při TV, pořadová cvičení</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2DEA13D" w14:textId="4D53EF61" w:rsidR="00260E8B" w:rsidRPr="00B01CBD" w:rsidRDefault="0030318F" w:rsidP="005A4E04">
            <w:r w:rsidRPr="0030318F">
              <w:rPr>
                <w:u w:val="single"/>
              </w:rPr>
              <w:lastRenderedPageBreak/>
              <w:t>Digitální kompetence</w:t>
            </w:r>
            <w:r>
              <w:rPr>
                <w:u w:val="single"/>
              </w:rPr>
              <w:t>:</w:t>
            </w:r>
            <w:r w:rsidRPr="00B01CBD">
              <w:t xml:space="preserve"> </w:t>
            </w:r>
            <w:r w:rsidR="00260E8B" w:rsidRPr="00B01CBD">
              <w:t xml:space="preserve">Program Malování – vytváření nákresů </w:t>
            </w:r>
            <w:r w:rsidR="00260E8B" w:rsidRPr="00B01CBD">
              <w:lastRenderedPageBreak/>
              <w:t>k základnímu TV názvosloví</w:t>
            </w:r>
          </w:p>
        </w:tc>
      </w:tr>
      <w:tr w:rsidR="00260E8B" w:rsidRPr="00B01CBD" w14:paraId="2FDFE037" w14:textId="77777777" w:rsidTr="0030318F">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64CEA512" w14:textId="77777777" w:rsidR="00260E8B" w:rsidRPr="00B01CBD" w:rsidRDefault="00260E8B" w:rsidP="005A4E04">
            <w:pPr>
              <w:snapToGrid w:val="0"/>
            </w:pPr>
            <w:r w:rsidRPr="00B01CBD">
              <w:t>Jedná v duchu fair play</w:t>
            </w:r>
          </w:p>
          <w:p w14:paraId="669F8458" w14:textId="5C3E2150" w:rsidR="00260E8B" w:rsidRPr="00B01CBD" w:rsidRDefault="00260E8B" w:rsidP="005A4E04">
            <w:pPr>
              <w:snapToGrid w:val="0"/>
            </w:pPr>
            <w:r w:rsidRPr="00B01CBD">
              <w:t>Dodržuje pravidla her a soutěží, pozná a označí zjevné přestupky proti pravidlům a adekvátně na ně reaguje</w:t>
            </w:r>
          </w:p>
          <w:p w14:paraId="10A517E3" w14:textId="77777777" w:rsidR="00260E8B" w:rsidRPr="00B01CBD" w:rsidRDefault="00260E8B" w:rsidP="005A4E04">
            <w:pPr>
              <w:snapToGrid w:val="0"/>
            </w:pPr>
            <w:r w:rsidRPr="00B01CBD">
              <w:t>Respektuje při pohybových činnostech opačné pohlaví</w:t>
            </w:r>
          </w:p>
          <w:p w14:paraId="289212DE" w14:textId="77777777" w:rsidR="00260E8B" w:rsidRPr="00B01CBD" w:rsidRDefault="00260E8B" w:rsidP="005A4E04">
            <w:pPr>
              <w:snapToGrid w:val="0"/>
            </w:pPr>
            <w:r w:rsidRPr="00B01CBD">
              <w:t>Soutěží v družstvu</w:t>
            </w:r>
          </w:p>
          <w:p w14:paraId="06EA995B" w14:textId="77777777" w:rsidR="00260E8B" w:rsidRPr="00B01CBD" w:rsidRDefault="00260E8B" w:rsidP="005A4E04">
            <w:pPr>
              <w:snapToGrid w:val="0"/>
            </w:pPr>
            <w:r w:rsidRPr="00B01CBD">
              <w:t>Dohodne se na spolupráci a taktice družstva a dodržuje ji</w:t>
            </w:r>
          </w:p>
          <w:p w14:paraId="7109EF34" w14:textId="77777777" w:rsidR="00260E8B" w:rsidRPr="00B01CBD" w:rsidRDefault="00260E8B" w:rsidP="005A4E04">
            <w:pPr>
              <w:snapToGrid w:val="0"/>
            </w:pPr>
            <w:r w:rsidRPr="00B01CBD">
              <w:t>Je si vědom porušení pravidel a následků pro sebe i družstvo</w:t>
            </w:r>
          </w:p>
          <w:p w14:paraId="252A921B" w14:textId="5D21AF92" w:rsidR="00260E8B" w:rsidRPr="00B01CBD" w:rsidRDefault="00260E8B" w:rsidP="00404087">
            <w:pPr>
              <w:snapToGrid w:val="0"/>
            </w:pPr>
            <w:r w:rsidRPr="00B01CBD">
              <w:t>Samostatně získá potřebné informace o pohybových aktivitách a sportovních ak</w:t>
            </w:r>
            <w:r w:rsidR="00404087">
              <w:t>cích ve škole i místě bydliště</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27E15BAB" w14:textId="77777777" w:rsidR="00260E8B" w:rsidRPr="00B01CBD" w:rsidRDefault="00260E8B" w:rsidP="005A4E04">
            <w:pPr>
              <w:snapToGrid w:val="0"/>
            </w:pPr>
            <w:r w:rsidRPr="00B01CBD">
              <w:t>Zásady jednání a chování – fair play, olympijské ideály a symboly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B867D46" w14:textId="77777777" w:rsidR="00260E8B" w:rsidRPr="00B01CBD" w:rsidRDefault="00260E8B" w:rsidP="005A4E04">
            <w:pPr>
              <w:snapToGrid w:val="0"/>
            </w:pPr>
            <w:r w:rsidRPr="00B01CBD">
              <w:t xml:space="preserve">OSV – kooperace a </w:t>
            </w:r>
            <w:proofErr w:type="spellStart"/>
            <w:r w:rsidRPr="00B01CBD">
              <w:t>kompetice</w:t>
            </w:r>
            <w:proofErr w:type="spellEnd"/>
          </w:p>
          <w:p w14:paraId="4180AB37" w14:textId="77777777" w:rsidR="00260E8B" w:rsidRPr="00B01CBD" w:rsidRDefault="00260E8B" w:rsidP="005A4E04">
            <w:pPr>
              <w:snapToGrid w:val="0"/>
            </w:pPr>
          </w:p>
          <w:p w14:paraId="687371C1" w14:textId="4AAC5518" w:rsidR="00260E8B" w:rsidRPr="00B01CBD" w:rsidRDefault="0030318F" w:rsidP="005A4E04">
            <w:pPr>
              <w:snapToGrid w:val="0"/>
            </w:pPr>
            <w:r w:rsidRPr="0030318F">
              <w:rPr>
                <w:u w:val="single"/>
              </w:rPr>
              <w:t>Digitální kompetence</w:t>
            </w:r>
            <w:r>
              <w:rPr>
                <w:u w:val="single"/>
              </w:rPr>
              <w:t>:</w:t>
            </w:r>
            <w:r w:rsidRPr="00B01CBD">
              <w:t xml:space="preserve"> </w:t>
            </w:r>
            <w:r w:rsidR="00260E8B" w:rsidRPr="00B01CBD">
              <w:t xml:space="preserve">Využití informačních kanálů obce, </w:t>
            </w:r>
            <w:proofErr w:type="gramStart"/>
            <w:r w:rsidR="00260E8B" w:rsidRPr="00B01CBD">
              <w:t xml:space="preserve">vyhledávání </w:t>
            </w:r>
            <w:r>
              <w:t xml:space="preserve">                  </w:t>
            </w:r>
            <w:r w:rsidR="00260E8B" w:rsidRPr="00B01CBD">
              <w:t>na</w:t>
            </w:r>
            <w:proofErr w:type="gramEnd"/>
            <w:r w:rsidR="00260E8B" w:rsidRPr="00B01CBD">
              <w:t xml:space="preserve"> internetu</w:t>
            </w:r>
          </w:p>
        </w:tc>
      </w:tr>
      <w:tr w:rsidR="00260E8B" w:rsidRPr="00B01CBD" w14:paraId="1EE0F1D6" w14:textId="77777777" w:rsidTr="0030318F">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3AA9756C" w14:textId="77777777" w:rsidR="00260E8B" w:rsidRPr="00B01CBD" w:rsidRDefault="00260E8B" w:rsidP="005A4E04">
            <w:pPr>
              <w:snapToGrid w:val="0"/>
            </w:pPr>
            <w:r w:rsidRPr="00B01CBD">
              <w:t>Zorganizuje nenáročné pohybové činnosti a soutěže na úrovní třídy</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120A891A" w14:textId="77777777" w:rsidR="00260E8B" w:rsidRPr="00B01CBD" w:rsidRDefault="00260E8B" w:rsidP="005A4E04">
            <w:pPr>
              <w:snapToGrid w:val="0"/>
            </w:pPr>
            <w:r w:rsidRPr="00B01CBD">
              <w:t>Turistika a pohyb v terénu</w:t>
            </w:r>
          </w:p>
          <w:p w14:paraId="393A6E42" w14:textId="7A0C245F" w:rsidR="00260E8B" w:rsidRPr="00B01CBD" w:rsidRDefault="00260E8B" w:rsidP="005A4E04">
            <w:pPr>
              <w:snapToGrid w:val="0"/>
            </w:pPr>
            <w:r w:rsidRPr="00B01CBD">
              <w:t xml:space="preserve">Přesun do terénu a </w:t>
            </w:r>
            <w:proofErr w:type="gramStart"/>
            <w:r w:rsidRPr="00B01CBD">
              <w:t xml:space="preserve">chování </w:t>
            </w:r>
            <w:r w:rsidR="00404087">
              <w:t xml:space="preserve">    </w:t>
            </w:r>
            <w:r w:rsidRPr="00B01CBD">
              <w:t>v dopravních</w:t>
            </w:r>
            <w:proofErr w:type="gramEnd"/>
            <w:r w:rsidRPr="00B01CBD">
              <w:t xml:space="preserve"> prostředcích </w:t>
            </w:r>
            <w:r w:rsidR="00404087">
              <w:t xml:space="preserve">  </w:t>
            </w:r>
            <w:r w:rsidRPr="00B01CBD">
              <w:t>při přesunu, chůze v terénu, táboření, ochrana přírody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1A49C37" w14:textId="77777777" w:rsidR="00260E8B" w:rsidRPr="00B01CBD" w:rsidRDefault="00260E8B" w:rsidP="005A4E04">
            <w:pPr>
              <w:snapToGrid w:val="0"/>
            </w:pPr>
            <w:r w:rsidRPr="00B01CBD">
              <w:t>Využití aplikací a webových stránek</w:t>
            </w:r>
          </w:p>
          <w:p w14:paraId="7309B355" w14:textId="77777777" w:rsidR="00260E8B" w:rsidRPr="00B01CBD" w:rsidRDefault="00260E8B" w:rsidP="005A4E04">
            <w:pPr>
              <w:snapToGrid w:val="0"/>
            </w:pPr>
            <w:r w:rsidRPr="00B01CBD">
              <w:t>VDO – dodržování pravidel</w:t>
            </w:r>
          </w:p>
          <w:p w14:paraId="5631BD69" w14:textId="77777777" w:rsidR="00260E8B" w:rsidRPr="00B01CBD" w:rsidRDefault="00260E8B" w:rsidP="005A4E04">
            <w:pPr>
              <w:snapToGrid w:val="0"/>
            </w:pPr>
            <w:r w:rsidRPr="00B01CBD">
              <w:t>Aplikace IDOS</w:t>
            </w:r>
          </w:p>
          <w:p w14:paraId="4D3C56F6" w14:textId="77777777" w:rsidR="00260E8B" w:rsidRPr="00B01CBD" w:rsidRDefault="00260E8B" w:rsidP="005A4E04">
            <w:pPr>
              <w:snapToGrid w:val="0"/>
            </w:pPr>
            <w:r w:rsidRPr="00B01CBD">
              <w:t>MPV - přírodověda</w:t>
            </w:r>
          </w:p>
        </w:tc>
      </w:tr>
      <w:tr w:rsidR="00260E8B" w:rsidRPr="00B01CBD" w14:paraId="0CBE2049" w14:textId="77777777" w:rsidTr="0030318F">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36AA69BF" w14:textId="77777777" w:rsidR="00260E8B" w:rsidRPr="00B01CBD" w:rsidRDefault="00260E8B" w:rsidP="005A4E04">
            <w:pPr>
              <w:snapToGrid w:val="0"/>
            </w:pPr>
            <w:r w:rsidRPr="00B01CBD">
              <w:t>Změří základní pohybové výkony a porovná je s předchozími výsledky</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42A79768" w14:textId="77777777" w:rsidR="00260E8B" w:rsidRPr="00B01CBD" w:rsidRDefault="00260E8B" w:rsidP="005A4E04">
            <w:pPr>
              <w:snapToGrid w:val="0"/>
            </w:pPr>
            <w:r w:rsidRPr="00B01CBD">
              <w:t>Skupinová cvičení</w:t>
            </w:r>
          </w:p>
          <w:p w14:paraId="32685483" w14:textId="77777777" w:rsidR="00260E8B" w:rsidRPr="00B01CBD" w:rsidRDefault="00260E8B" w:rsidP="005A4E04">
            <w:pPr>
              <w:snapToGrid w:val="0"/>
            </w:pPr>
            <w:r w:rsidRPr="00B01CBD">
              <w:t>Sledování vlastních výkonů a jejich proměna v čase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77EF65C" w14:textId="77777777" w:rsidR="00260E8B" w:rsidRPr="00B01CBD" w:rsidRDefault="00260E8B" w:rsidP="005A4E04">
            <w:pPr>
              <w:snapToGrid w:val="0"/>
            </w:pPr>
            <w:r w:rsidRPr="00B01CBD">
              <w:t>VDO – dodržování pravidel</w:t>
            </w:r>
          </w:p>
        </w:tc>
      </w:tr>
      <w:tr w:rsidR="00260E8B" w:rsidRPr="00B01CBD" w14:paraId="4E64726F" w14:textId="77777777" w:rsidTr="0030318F">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74E94378" w14:textId="23078192" w:rsidR="00260E8B" w:rsidRPr="00B01CBD" w:rsidRDefault="00260E8B" w:rsidP="005A4E04">
            <w:pPr>
              <w:snapToGrid w:val="0"/>
            </w:pPr>
            <w:r w:rsidRPr="00B01CBD">
              <w:t xml:space="preserve">Adaptuje se na vodní prostředí, dodržuje hygienu plavání, </w:t>
            </w:r>
            <w:proofErr w:type="gramStart"/>
            <w:r w:rsidRPr="00B01CBD">
              <w:t xml:space="preserve">zvládá </w:t>
            </w:r>
            <w:r w:rsidR="00404087">
              <w:t xml:space="preserve">        </w:t>
            </w:r>
            <w:r w:rsidRPr="00B01CBD">
              <w:t>v souladu</w:t>
            </w:r>
            <w:proofErr w:type="gramEnd"/>
            <w:r w:rsidRPr="00B01CBD">
              <w:t xml:space="preserve"> s individuálními předpoklady plavecké dovednosti</w:t>
            </w:r>
          </w:p>
          <w:p w14:paraId="33CE4037" w14:textId="77777777" w:rsidR="00260E8B" w:rsidRPr="00B01CBD" w:rsidRDefault="00260E8B" w:rsidP="005A4E04">
            <w:pPr>
              <w:snapToGrid w:val="0"/>
            </w:pPr>
            <w:r w:rsidRPr="00B01CBD">
              <w:t>Zvládá v souladu s individuálními předpoklady vybranou plaveckou techniku, prvky sebezáchrany a bezpečnosti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A824DEF" w14:textId="77777777" w:rsidR="00260E8B" w:rsidRPr="00B01CBD" w:rsidRDefault="00260E8B" w:rsidP="005A4E04">
            <w:pPr>
              <w:snapToGrid w:val="0"/>
            </w:pPr>
            <w:r w:rsidRPr="00B01CBD">
              <w:t>Plavecký výcvik</w:t>
            </w:r>
          </w:p>
          <w:p w14:paraId="43F47608" w14:textId="77777777" w:rsidR="00260E8B" w:rsidRPr="00B01CBD" w:rsidRDefault="00260E8B" w:rsidP="005A4E04">
            <w:pPr>
              <w:snapToGrid w:val="0"/>
            </w:pPr>
            <w:r w:rsidRPr="00B01CBD">
              <w:t>Ovládá techniku dvou plaveckých stylů</w:t>
            </w:r>
          </w:p>
          <w:p w14:paraId="1460F131" w14:textId="77777777" w:rsidR="00260E8B" w:rsidRPr="00B01CBD" w:rsidRDefault="00260E8B" w:rsidP="005A4E04">
            <w:pPr>
              <w:snapToGrid w:val="0"/>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611A7EF" w14:textId="77777777" w:rsidR="00260E8B" w:rsidRPr="00B01CBD" w:rsidRDefault="00260E8B" w:rsidP="005A4E04">
            <w:pPr>
              <w:snapToGrid w:val="0"/>
            </w:pPr>
          </w:p>
        </w:tc>
      </w:tr>
    </w:tbl>
    <w:p w14:paraId="7E86FAC4" w14:textId="77777777" w:rsidR="00260E8B" w:rsidRPr="00B01CBD" w:rsidRDefault="00260E8B" w:rsidP="005A4E04">
      <w:pPr>
        <w:rPr>
          <w:b/>
        </w:rPr>
      </w:pPr>
    </w:p>
    <w:p w14:paraId="1B4F275E" w14:textId="72027914" w:rsidR="00260E8B" w:rsidRPr="00B01CBD" w:rsidRDefault="00260E8B" w:rsidP="00A1719A">
      <w:pPr>
        <w:spacing w:after="120"/>
        <w:rPr>
          <w:b/>
        </w:rPr>
      </w:pPr>
      <w:r w:rsidRPr="00B01CBD">
        <w:rPr>
          <w:b/>
        </w:rPr>
        <w:t>Ročník: 5</w:t>
      </w:r>
      <w:r w:rsidR="00404087">
        <w:rPr>
          <w:b/>
        </w:rPr>
        <w:t>.</w:t>
      </w:r>
    </w:p>
    <w:p w14:paraId="46A605DC" w14:textId="77777777" w:rsidR="00260E8B" w:rsidRPr="00B01CBD" w:rsidRDefault="00260E8B" w:rsidP="00A1719A">
      <w:pPr>
        <w:spacing w:after="120"/>
        <w:rPr>
          <w:b/>
        </w:rPr>
      </w:pPr>
      <w:r w:rsidRPr="00B01CBD">
        <w:rPr>
          <w:b/>
        </w:rPr>
        <w:t>Časové vymezení: 2 hodiny</w:t>
      </w:r>
    </w:p>
    <w:p w14:paraId="6A3B920D" w14:textId="77777777" w:rsidR="00260E8B" w:rsidRPr="00B01CBD" w:rsidRDefault="00260E8B" w:rsidP="00A1719A">
      <w:pPr>
        <w:spacing w:after="120"/>
        <w:rPr>
          <w:b/>
        </w:rPr>
      </w:pPr>
      <w:r w:rsidRPr="00B01CBD">
        <w:rPr>
          <w:b/>
        </w:rPr>
        <w:t>Organizace: tělocvična, hřiště, příroda</w:t>
      </w:r>
    </w:p>
    <w:tbl>
      <w:tblPr>
        <w:tblW w:w="9259" w:type="dxa"/>
        <w:tblInd w:w="-50" w:type="dxa"/>
        <w:tblLook w:val="0000" w:firstRow="0" w:lastRow="0" w:firstColumn="0" w:lastColumn="0" w:noHBand="0" w:noVBand="0"/>
      </w:tblPr>
      <w:tblGrid>
        <w:gridCol w:w="3843"/>
        <w:gridCol w:w="3006"/>
        <w:gridCol w:w="2410"/>
      </w:tblGrid>
      <w:tr w:rsidR="00260E8B" w:rsidRPr="00B01CBD" w14:paraId="14916F58" w14:textId="77777777" w:rsidTr="00404087">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74F8115C" w14:textId="77777777" w:rsidR="00260E8B" w:rsidRPr="00B01CBD" w:rsidRDefault="00260E8B" w:rsidP="005A4E04">
            <w:pPr>
              <w:snapToGrid w:val="0"/>
              <w:rPr>
                <w:b/>
              </w:rPr>
            </w:pPr>
            <w:r w:rsidRPr="00B01CBD">
              <w:rPr>
                <w:b/>
              </w:rPr>
              <w:t>Výstupy</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6BBEE431" w14:textId="77777777" w:rsidR="00260E8B" w:rsidRPr="00B01CBD" w:rsidRDefault="00260E8B" w:rsidP="005A4E04">
            <w:pPr>
              <w:snapToGrid w:val="0"/>
              <w:rPr>
                <w:b/>
              </w:rPr>
            </w:pPr>
            <w:r w:rsidRPr="00B01CBD">
              <w:rPr>
                <w:b/>
              </w:rPr>
              <w:t>Učivo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54509B0" w14:textId="77777777" w:rsidR="00260E8B" w:rsidRPr="00B01CBD" w:rsidRDefault="00260E8B" w:rsidP="005A4E04">
            <w:pPr>
              <w:snapToGrid w:val="0"/>
              <w:rPr>
                <w:b/>
              </w:rPr>
            </w:pPr>
            <w:r w:rsidRPr="00B01CBD">
              <w:rPr>
                <w:b/>
              </w:rPr>
              <w:t>Průřezová témata, mezipředmětové vztahy</w:t>
            </w:r>
          </w:p>
        </w:tc>
      </w:tr>
      <w:tr w:rsidR="00260E8B" w:rsidRPr="00B01CBD" w14:paraId="185DD9E9" w14:textId="77777777" w:rsidTr="00404087">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2A69449C" w14:textId="77777777" w:rsidR="00260E8B" w:rsidRPr="00B01CBD" w:rsidRDefault="00260E8B" w:rsidP="005A4E04">
            <w:pPr>
              <w:snapToGrid w:val="0"/>
            </w:pPr>
            <w:r w:rsidRPr="00B01CBD">
              <w:t>Podílí se na realizaci pravidelného pohybového režimu</w:t>
            </w:r>
          </w:p>
          <w:p w14:paraId="2379CCA5" w14:textId="77777777" w:rsidR="00260E8B" w:rsidRPr="00B01CBD" w:rsidRDefault="00260E8B" w:rsidP="005A4E04">
            <w:pPr>
              <w:snapToGrid w:val="0"/>
            </w:pPr>
            <w:r w:rsidRPr="00B01CBD">
              <w:t>Uplatňuje kondičně zaměřené činnosti</w:t>
            </w:r>
          </w:p>
          <w:p w14:paraId="12ACA3B8" w14:textId="77777777" w:rsidR="00260E8B" w:rsidRPr="00B01CBD" w:rsidRDefault="00260E8B" w:rsidP="005A4E04">
            <w:pPr>
              <w:snapToGrid w:val="0"/>
            </w:pPr>
            <w:r w:rsidRPr="00B01CBD">
              <w:lastRenderedPageBreak/>
              <w:t>Projevuje přiměřenou samostatnost a vůli po zlepšení úrovně své zdatnosti</w:t>
            </w:r>
          </w:p>
          <w:p w14:paraId="04119227" w14:textId="77777777" w:rsidR="00260E8B" w:rsidRPr="00B01CBD" w:rsidRDefault="00260E8B" w:rsidP="005A4E04">
            <w:pPr>
              <w:snapToGrid w:val="0"/>
            </w:pPr>
            <w:r w:rsidRPr="00B01CBD">
              <w:t>Cvičení během dne, rytmické a kondiční formy cvičení pro děti – základy estetického pohybu</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3120A082" w14:textId="77777777" w:rsidR="00260E8B" w:rsidRPr="00B01CBD" w:rsidRDefault="00260E8B" w:rsidP="005A4E04">
            <w:pPr>
              <w:snapToGrid w:val="0"/>
            </w:pPr>
            <w:r w:rsidRPr="00B01CBD">
              <w:lastRenderedPageBreak/>
              <w:t xml:space="preserve">Význam pohybu pro zdraví, rozvoj různých forem vytrvalosti, rychlosti, síly a </w:t>
            </w:r>
            <w:r w:rsidRPr="00B01CBD">
              <w:lastRenderedPageBreak/>
              <w:t>koordinace, cvičení během dne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BBA79DC" w14:textId="77777777" w:rsidR="00260E8B" w:rsidRPr="00B01CBD" w:rsidRDefault="00260E8B" w:rsidP="005A4E04">
            <w:pPr>
              <w:snapToGrid w:val="0"/>
            </w:pPr>
            <w:r w:rsidRPr="00B01CBD">
              <w:lastRenderedPageBreak/>
              <w:t>OSV – rozvoj osobnosti</w:t>
            </w:r>
          </w:p>
          <w:p w14:paraId="4BE1D692" w14:textId="77777777" w:rsidR="00260E8B" w:rsidRPr="00B01CBD" w:rsidRDefault="00260E8B" w:rsidP="005A4E04">
            <w:pPr>
              <w:snapToGrid w:val="0"/>
            </w:pPr>
          </w:p>
          <w:p w14:paraId="31F17D3A" w14:textId="77777777" w:rsidR="00260E8B" w:rsidRPr="00B01CBD" w:rsidRDefault="00260E8B" w:rsidP="005A4E04">
            <w:pPr>
              <w:snapToGrid w:val="0"/>
            </w:pPr>
            <w:r w:rsidRPr="00B01CBD">
              <w:lastRenderedPageBreak/>
              <w:t>Digitální kompetence – zápis výkonů do vlastní složky ve školním systému</w:t>
            </w:r>
          </w:p>
        </w:tc>
      </w:tr>
      <w:tr w:rsidR="00260E8B" w:rsidRPr="00B01CBD" w14:paraId="1FC741E2" w14:textId="77777777" w:rsidTr="00404087">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637D9031" w14:textId="0EFC78B2" w:rsidR="00260E8B" w:rsidRPr="00B01CBD" w:rsidRDefault="00260E8B" w:rsidP="005A4E04">
            <w:pPr>
              <w:snapToGrid w:val="0"/>
            </w:pPr>
            <w:r w:rsidRPr="00B01CBD">
              <w:t xml:space="preserve">Zařazuje do pohybového režimu korektivní cvičení, </w:t>
            </w:r>
            <w:proofErr w:type="gramStart"/>
            <w:r w:rsidRPr="00B01CBD">
              <w:t xml:space="preserve">především </w:t>
            </w:r>
            <w:r w:rsidR="00404087">
              <w:t xml:space="preserve">               </w:t>
            </w:r>
            <w:r w:rsidRPr="00B01CBD">
              <w:t>v souvislosti</w:t>
            </w:r>
            <w:proofErr w:type="gramEnd"/>
            <w:r w:rsidRPr="00B01CBD">
              <w:t xml:space="preserve"> s jednostrannou zátěží nebo vlastním svalovým oslabením, koriguje techniku cvičení podle pokynů učitele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63118BC1" w14:textId="77777777" w:rsidR="00260E8B" w:rsidRPr="00B01CBD" w:rsidRDefault="00260E8B" w:rsidP="005A4E04">
            <w:pPr>
              <w:snapToGrid w:val="0"/>
            </w:pPr>
            <w:r w:rsidRPr="00B01CBD">
              <w:t>Zdravotně zaměřené činnosti, správné držení těla, dýchání, průpravná kompenzační a relaxační cvičení</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32B50CB" w14:textId="77777777" w:rsidR="00260E8B" w:rsidRPr="00B01CBD" w:rsidRDefault="00260E8B" w:rsidP="005A4E04">
            <w:pPr>
              <w:snapToGrid w:val="0"/>
            </w:pPr>
          </w:p>
        </w:tc>
      </w:tr>
      <w:tr w:rsidR="00260E8B" w:rsidRPr="00B01CBD" w14:paraId="33E2BFCA" w14:textId="77777777" w:rsidTr="00404087">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3A372F2D" w14:textId="77777777" w:rsidR="00260E8B" w:rsidRPr="00B01CBD" w:rsidRDefault="00260E8B" w:rsidP="005A4E04">
            <w:pPr>
              <w:snapToGrid w:val="0"/>
            </w:pPr>
            <w:r w:rsidRPr="00B01CBD">
              <w:t>Uplatňuje pravidla hygieny a bezpečného chování v běžném sportovním prostředí</w:t>
            </w:r>
          </w:p>
          <w:p w14:paraId="7219B466" w14:textId="77777777" w:rsidR="00260E8B" w:rsidRPr="00B01CBD" w:rsidRDefault="00260E8B" w:rsidP="005A4E04">
            <w:pPr>
              <w:snapToGrid w:val="0"/>
            </w:pPr>
            <w:r w:rsidRPr="00B01CBD">
              <w:t>Adekvátně reaguje v situaci úrazu spolužáka</w:t>
            </w:r>
          </w:p>
          <w:p w14:paraId="5F2AB233" w14:textId="77777777" w:rsidR="00260E8B" w:rsidRPr="00B01CBD" w:rsidRDefault="00260E8B" w:rsidP="005A4E04">
            <w:pPr>
              <w:snapToGrid w:val="0"/>
            </w:pPr>
            <w:r w:rsidRPr="00B01CBD">
              <w:t>Chápe význam sportu pro zdraví</w:t>
            </w:r>
          </w:p>
          <w:p w14:paraId="04034631" w14:textId="3FC63B8B" w:rsidR="00260E8B" w:rsidRPr="00B01CBD" w:rsidRDefault="00260E8B" w:rsidP="005A4E04">
            <w:pPr>
              <w:snapToGrid w:val="0"/>
            </w:pPr>
            <w:r w:rsidRPr="00B01CBD">
              <w:t xml:space="preserve">Dodržuje pravidla </w:t>
            </w:r>
            <w:proofErr w:type="gramStart"/>
            <w:r w:rsidRPr="00B01CBD">
              <w:t xml:space="preserve">bezpečnosti </w:t>
            </w:r>
            <w:r w:rsidR="00404087">
              <w:t xml:space="preserve">          </w:t>
            </w:r>
            <w:r w:rsidRPr="00B01CBD">
              <w:t>při</w:t>
            </w:r>
            <w:proofErr w:type="gramEnd"/>
            <w:r w:rsidRPr="00B01CBD">
              <w:t xml:space="preserve"> sportování</w:t>
            </w:r>
          </w:p>
          <w:p w14:paraId="0CA87C5A" w14:textId="77777777" w:rsidR="00260E8B" w:rsidRPr="00B01CBD" w:rsidRDefault="00260E8B" w:rsidP="005A4E04">
            <w:pPr>
              <w:snapToGrid w:val="0"/>
            </w:pPr>
            <w:r w:rsidRPr="00B01CBD">
              <w:t>Reaguje na smluvené povely, gesta, signály pro organizaci činnosti</w:t>
            </w:r>
          </w:p>
          <w:p w14:paraId="36B7452A" w14:textId="77777777" w:rsidR="00260E8B" w:rsidRPr="00B01CBD" w:rsidRDefault="00260E8B" w:rsidP="005A4E04">
            <w:pPr>
              <w:snapToGrid w:val="0"/>
            </w:pPr>
            <w:r w:rsidRPr="00B01CBD">
              <w:t>Zvládne přivolat první pomoc</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2FE52623" w14:textId="77777777" w:rsidR="00260E8B" w:rsidRPr="00B01CBD" w:rsidRDefault="00260E8B" w:rsidP="005A4E04">
            <w:pPr>
              <w:snapToGrid w:val="0"/>
            </w:pPr>
            <w:r w:rsidRPr="00B01CBD">
              <w:t>Hygiena při TV</w:t>
            </w:r>
          </w:p>
          <w:p w14:paraId="04F4EA4E" w14:textId="77777777" w:rsidR="00260E8B" w:rsidRPr="00B01CBD" w:rsidRDefault="00260E8B" w:rsidP="005A4E04">
            <w:pPr>
              <w:snapToGrid w:val="0"/>
            </w:pPr>
            <w:r w:rsidRPr="00B01CBD">
              <w:t>Bezpečnosti při pohybových činnostech, vhodné oblečení a obuv</w:t>
            </w:r>
          </w:p>
          <w:p w14:paraId="42CD60CB" w14:textId="77777777" w:rsidR="00260E8B" w:rsidRPr="00B01CBD" w:rsidRDefault="00260E8B" w:rsidP="005A4E04">
            <w:pPr>
              <w:snapToGrid w:val="0"/>
            </w:pPr>
            <w:r w:rsidRPr="00B01CBD">
              <w:t>První pomoc v podmínkách TV</w:t>
            </w:r>
          </w:p>
          <w:p w14:paraId="5C0716E6" w14:textId="1CB5DA99" w:rsidR="00260E8B" w:rsidRPr="00B01CBD" w:rsidRDefault="00260E8B" w:rsidP="005A4E04">
            <w:pPr>
              <w:snapToGrid w:val="0"/>
            </w:pPr>
            <w:r w:rsidRPr="00B01CBD">
              <w:t xml:space="preserve">Bezpečná </w:t>
            </w:r>
            <w:proofErr w:type="gramStart"/>
            <w:r w:rsidRPr="00B01CBD">
              <w:t xml:space="preserve">manipulace </w:t>
            </w:r>
            <w:r w:rsidR="00404087">
              <w:t xml:space="preserve">             </w:t>
            </w:r>
            <w:r w:rsidRPr="00B01CBD">
              <w:t>s nářadím</w:t>
            </w:r>
            <w:proofErr w:type="gramEnd"/>
            <w:r w:rsidRPr="00B01CBD">
              <w:t xml:space="preserve"> a pomůckami</w:t>
            </w:r>
          </w:p>
          <w:p w14:paraId="17065684" w14:textId="77777777" w:rsidR="00260E8B" w:rsidRPr="00B01CBD" w:rsidRDefault="00260E8B" w:rsidP="005A4E04">
            <w:pPr>
              <w:snapToGrid w:val="0"/>
            </w:pPr>
            <w:r w:rsidRPr="00B01CBD">
              <w:t>Tělocvičné pojmy a komunikace v TV</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931BB13" w14:textId="77777777" w:rsidR="00260E8B" w:rsidRPr="00B01CBD" w:rsidRDefault="00260E8B" w:rsidP="005A4E04">
            <w:pPr>
              <w:snapToGrid w:val="0"/>
            </w:pPr>
          </w:p>
        </w:tc>
      </w:tr>
      <w:tr w:rsidR="00260E8B" w:rsidRPr="00B01CBD" w14:paraId="741F27C8" w14:textId="77777777" w:rsidTr="00404087">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1CE473D7" w14:textId="2CDD2D63" w:rsidR="00260E8B" w:rsidRPr="00B01CBD" w:rsidRDefault="00260E8B" w:rsidP="005A4E04">
            <w:pPr>
              <w:snapToGrid w:val="0"/>
            </w:pPr>
            <w:r w:rsidRPr="00B01CBD">
              <w:t xml:space="preserve">Jednoduše zhodnotí kvalitu pohybové činnosti spolužáka a </w:t>
            </w:r>
            <w:proofErr w:type="gramStart"/>
            <w:r w:rsidRPr="00B01CBD">
              <w:t xml:space="preserve">reaguje </w:t>
            </w:r>
            <w:r w:rsidR="00404087">
              <w:t xml:space="preserve">                </w:t>
            </w:r>
            <w:r w:rsidRPr="00B01CBD">
              <w:t>na</w:t>
            </w:r>
            <w:proofErr w:type="gramEnd"/>
            <w:r w:rsidRPr="00B01CBD">
              <w:t xml:space="preserve"> pokyny k vlastnímu provedení pohybové činnosti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33CAF37" w14:textId="77777777" w:rsidR="00260E8B" w:rsidRPr="00B01CBD" w:rsidRDefault="00260E8B" w:rsidP="005A4E04">
            <w:pPr>
              <w:snapToGrid w:val="0"/>
            </w:pPr>
            <w:r w:rsidRPr="00B01CBD">
              <w:t>Posouzení snahy a výkonu při pohybové činnosti, správnost provedení, porovnání kvality sportovního výkonu</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A1A759F" w14:textId="77777777" w:rsidR="00260E8B" w:rsidRPr="00B01CBD" w:rsidRDefault="00260E8B" w:rsidP="005A4E04">
            <w:pPr>
              <w:snapToGrid w:val="0"/>
            </w:pPr>
          </w:p>
        </w:tc>
      </w:tr>
      <w:tr w:rsidR="00260E8B" w:rsidRPr="00B01CBD" w14:paraId="4CBD0DAB" w14:textId="77777777" w:rsidTr="00404087">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6A461E63" w14:textId="77777777" w:rsidR="00260E8B" w:rsidRPr="00B01CBD" w:rsidRDefault="00260E8B" w:rsidP="005A4E04">
            <w:pPr>
              <w:snapToGrid w:val="0"/>
            </w:pPr>
            <w:r w:rsidRPr="00B01CBD">
              <w:t>Zvládá v souladu s individuálními předpoklady osvojované pohybové dovednosti</w:t>
            </w:r>
          </w:p>
          <w:p w14:paraId="1F08AA30" w14:textId="77777777" w:rsidR="00260E8B" w:rsidRPr="00B01CBD" w:rsidRDefault="00260E8B" w:rsidP="005A4E04">
            <w:pPr>
              <w:snapToGrid w:val="0"/>
            </w:pPr>
            <w:r w:rsidRPr="00B01CBD">
              <w:t>Vytváří varianty osvojených pohybových her</w:t>
            </w:r>
          </w:p>
          <w:p w14:paraId="2A75AE55" w14:textId="77777777" w:rsidR="00260E8B" w:rsidRPr="00B01CBD" w:rsidRDefault="00260E8B" w:rsidP="005A4E04">
            <w:pPr>
              <w:snapToGrid w:val="0"/>
            </w:pPr>
            <w:r w:rsidRPr="00B01CBD">
              <w:t>Projevuje přiměřenou samostatnost a vůli po zlepšení úrovně své zdatnosti</w:t>
            </w:r>
          </w:p>
          <w:p w14:paraId="7FADC3DF" w14:textId="77777777" w:rsidR="00260E8B" w:rsidRPr="00B01CBD" w:rsidRDefault="00260E8B" w:rsidP="005A4E04">
            <w:pPr>
              <w:snapToGrid w:val="0"/>
            </w:pPr>
            <w:r w:rsidRPr="00B01CBD">
              <w:t>Spolupracuje při jednoduchých týmových a pohybových činnostech a soutěžích</w:t>
            </w:r>
          </w:p>
          <w:p w14:paraId="48404FC7" w14:textId="77777777" w:rsidR="00260E8B" w:rsidRPr="00B01CBD" w:rsidRDefault="00260E8B" w:rsidP="005A4E04">
            <w:pPr>
              <w:snapToGrid w:val="0"/>
            </w:pPr>
            <w:r w:rsidRPr="00B01CBD">
              <w:t>Přihrává jednoruč, obouruč, dribluje</w:t>
            </w:r>
          </w:p>
          <w:p w14:paraId="6641523E" w14:textId="77777777" w:rsidR="00260E8B" w:rsidRPr="00B01CBD" w:rsidRDefault="00260E8B" w:rsidP="005A4E04">
            <w:pPr>
              <w:snapToGrid w:val="0"/>
            </w:pPr>
            <w:r w:rsidRPr="00B01CBD">
              <w:t>Rozlišuje míč na košíkovou a volejbal</w:t>
            </w:r>
          </w:p>
          <w:p w14:paraId="72FD0344" w14:textId="77777777" w:rsidR="00260E8B" w:rsidRPr="00B01CBD" w:rsidRDefault="00260E8B" w:rsidP="005A4E04">
            <w:pPr>
              <w:snapToGrid w:val="0"/>
            </w:pPr>
            <w:r w:rsidRPr="00B01CBD">
              <w:t>Ovládá hru basketbalovým míčem</w:t>
            </w:r>
          </w:p>
          <w:p w14:paraId="6F73335F" w14:textId="77777777" w:rsidR="00260E8B" w:rsidRPr="00B01CBD" w:rsidRDefault="00260E8B" w:rsidP="005A4E04">
            <w:pPr>
              <w:snapToGrid w:val="0"/>
            </w:pPr>
            <w:r w:rsidRPr="00B01CBD">
              <w:t>Nacvičuje střelbu na koš</w:t>
            </w:r>
          </w:p>
          <w:p w14:paraId="3186C477" w14:textId="77777777" w:rsidR="00260E8B" w:rsidRPr="00B01CBD" w:rsidRDefault="00260E8B" w:rsidP="005A4E04">
            <w:pPr>
              <w:snapToGrid w:val="0"/>
            </w:pPr>
            <w:r w:rsidRPr="00B01CBD">
              <w:t>Seznamuje se s malou kopanou a florbalem</w:t>
            </w:r>
          </w:p>
          <w:p w14:paraId="1A2BD3F0" w14:textId="77777777" w:rsidR="00260E8B" w:rsidRPr="00B01CBD" w:rsidRDefault="00260E8B" w:rsidP="005A4E04">
            <w:pPr>
              <w:snapToGrid w:val="0"/>
            </w:pPr>
            <w:r w:rsidRPr="00B01CBD">
              <w:t>Zvládá cviky na zdokonalení obratnosti a pohotovosti</w:t>
            </w:r>
          </w:p>
          <w:p w14:paraId="1E6E5556" w14:textId="77777777" w:rsidR="00260E8B" w:rsidRPr="00B01CBD" w:rsidRDefault="00260E8B" w:rsidP="005A4E04">
            <w:pPr>
              <w:snapToGrid w:val="0"/>
            </w:pPr>
          </w:p>
          <w:p w14:paraId="09CC9219" w14:textId="77777777" w:rsidR="00260E8B" w:rsidRPr="00B01CBD" w:rsidRDefault="00260E8B" w:rsidP="005A4E04">
            <w:pPr>
              <w:snapToGrid w:val="0"/>
            </w:pPr>
            <w:r w:rsidRPr="00B01CBD">
              <w:t>Ovládá techniku hodu kriketovým míčkem</w:t>
            </w:r>
          </w:p>
          <w:p w14:paraId="080D71FF" w14:textId="77777777" w:rsidR="00260E8B" w:rsidRPr="00B01CBD" w:rsidRDefault="00260E8B" w:rsidP="005A4E04">
            <w:pPr>
              <w:snapToGrid w:val="0"/>
            </w:pPr>
            <w:r w:rsidRPr="00B01CBD">
              <w:t>Chápe princip štafetového běhu</w:t>
            </w:r>
          </w:p>
          <w:p w14:paraId="06DAFDDC" w14:textId="77777777" w:rsidR="00260E8B" w:rsidRPr="00B01CBD" w:rsidRDefault="00260E8B" w:rsidP="005A4E04">
            <w:pPr>
              <w:snapToGrid w:val="0"/>
            </w:pPr>
            <w:r w:rsidRPr="00B01CBD">
              <w:lastRenderedPageBreak/>
              <w:t>Uběhne 400 m a 800 m, rozumí taktice při běhu – k metě, sprintu, vytrvalostním běhu, při běhu v terénu</w:t>
            </w:r>
          </w:p>
          <w:p w14:paraId="1A499992" w14:textId="77777777" w:rsidR="00260E8B" w:rsidRPr="00B01CBD" w:rsidRDefault="00260E8B" w:rsidP="005A4E04">
            <w:pPr>
              <w:snapToGrid w:val="0"/>
            </w:pPr>
            <w:r w:rsidRPr="00B01CBD">
              <w:t>Skáče do dálky</w:t>
            </w:r>
          </w:p>
          <w:p w14:paraId="149535CE" w14:textId="19C2E858" w:rsidR="00260E8B" w:rsidRPr="00B01CBD" w:rsidRDefault="00260E8B" w:rsidP="005A4E04">
            <w:pPr>
              <w:snapToGrid w:val="0"/>
            </w:pPr>
            <w:r w:rsidRPr="00B01CBD">
              <w:t xml:space="preserve">Nacvičí správnou techniku </w:t>
            </w:r>
            <w:proofErr w:type="gramStart"/>
            <w:r w:rsidRPr="00B01CBD">
              <w:t xml:space="preserve">skoku </w:t>
            </w:r>
            <w:r w:rsidR="00404087">
              <w:t xml:space="preserve">       </w:t>
            </w:r>
            <w:r w:rsidRPr="00B01CBD">
              <w:t>z místa</w:t>
            </w:r>
            <w:proofErr w:type="gramEnd"/>
          </w:p>
          <w:p w14:paraId="3B3DE96B" w14:textId="77777777" w:rsidR="00260E8B" w:rsidRPr="00B01CBD" w:rsidRDefault="00260E8B" w:rsidP="005A4E04">
            <w:pPr>
              <w:snapToGrid w:val="0"/>
            </w:pPr>
            <w:r w:rsidRPr="00B01CBD">
              <w:t>Účastní se atletických závodů</w:t>
            </w:r>
          </w:p>
          <w:p w14:paraId="51306F95" w14:textId="77777777" w:rsidR="00260E8B" w:rsidRPr="00B01CBD" w:rsidRDefault="00260E8B" w:rsidP="005A4E04">
            <w:pPr>
              <w:snapToGrid w:val="0"/>
            </w:pPr>
          </w:p>
          <w:p w14:paraId="4A358C6F" w14:textId="77777777" w:rsidR="00260E8B" w:rsidRPr="00B01CBD" w:rsidRDefault="00260E8B" w:rsidP="005A4E04">
            <w:pPr>
              <w:snapToGrid w:val="0"/>
            </w:pPr>
            <w:r w:rsidRPr="00B01CBD">
              <w:t>Zvládne cvičení na žíněnce – napojované kotouly, stoj na hlavě apod.</w:t>
            </w:r>
          </w:p>
          <w:p w14:paraId="035947FC" w14:textId="77777777" w:rsidR="00260E8B" w:rsidRPr="00B01CBD" w:rsidRDefault="00260E8B" w:rsidP="005A4E04">
            <w:pPr>
              <w:snapToGrid w:val="0"/>
            </w:pPr>
            <w:r w:rsidRPr="00B01CBD">
              <w:t>Provádí cvičení na švédské bedně</w:t>
            </w:r>
          </w:p>
          <w:p w14:paraId="132B30DE" w14:textId="77777777" w:rsidR="00260E8B" w:rsidRPr="00B01CBD" w:rsidRDefault="00260E8B" w:rsidP="005A4E04">
            <w:pPr>
              <w:snapToGrid w:val="0"/>
            </w:pPr>
            <w:r w:rsidRPr="00B01CBD">
              <w:t>Zdokonaluje se ve cvičení na ostatním nářadí</w:t>
            </w:r>
          </w:p>
          <w:p w14:paraId="7AFE6F77" w14:textId="7804EB47" w:rsidR="00260E8B" w:rsidRPr="00B01CBD" w:rsidRDefault="00260E8B" w:rsidP="005A4E04">
            <w:pPr>
              <w:snapToGrid w:val="0"/>
            </w:pPr>
            <w:r w:rsidRPr="00B01CBD">
              <w:t xml:space="preserve">Jednoduše zhodnotí kvalitu pohybové činnosti spolužáka a </w:t>
            </w:r>
            <w:proofErr w:type="gramStart"/>
            <w:r w:rsidRPr="00B01CBD">
              <w:t xml:space="preserve">reaguje </w:t>
            </w:r>
            <w:r w:rsidR="00404087">
              <w:t xml:space="preserve">                </w:t>
            </w:r>
            <w:r w:rsidRPr="00B01CBD">
              <w:t>na</w:t>
            </w:r>
            <w:proofErr w:type="gramEnd"/>
            <w:r w:rsidRPr="00B01CBD">
              <w:t xml:space="preserve"> pokyny k vlastnímu provedení pohybové činnosti</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E0718A0" w14:textId="77777777" w:rsidR="00260E8B" w:rsidRPr="00B01CBD" w:rsidRDefault="00260E8B" w:rsidP="005A4E04">
            <w:pPr>
              <w:snapToGrid w:val="0"/>
            </w:pPr>
            <w:r w:rsidRPr="00B01CBD">
              <w:lastRenderedPageBreak/>
              <w:t>Základy sportovních her</w:t>
            </w:r>
          </w:p>
          <w:p w14:paraId="41487749" w14:textId="77777777" w:rsidR="00260E8B" w:rsidRPr="00B01CBD" w:rsidRDefault="00260E8B" w:rsidP="005A4E04">
            <w:pPr>
              <w:snapToGrid w:val="0"/>
            </w:pPr>
            <w:r w:rsidRPr="00B01CBD">
              <w:t xml:space="preserve">Míčové a pohybové hry, pohybová tvořivost, herní činnosti jednotlivce, spolupráce ve hře, průpravné hry, utkání podle zjednodušených pravidel </w:t>
            </w:r>
            <w:proofErr w:type="spellStart"/>
            <w:r w:rsidRPr="00B01CBD">
              <w:t>minisportů</w:t>
            </w:r>
            <w:proofErr w:type="spellEnd"/>
          </w:p>
          <w:p w14:paraId="1414F819" w14:textId="77777777" w:rsidR="00260E8B" w:rsidRPr="00B01CBD" w:rsidRDefault="00260E8B" w:rsidP="005A4E04">
            <w:pPr>
              <w:snapToGrid w:val="0"/>
            </w:pPr>
          </w:p>
          <w:p w14:paraId="549BB180" w14:textId="77777777" w:rsidR="00260E8B" w:rsidRPr="00B01CBD" w:rsidRDefault="00260E8B" w:rsidP="005A4E04">
            <w:pPr>
              <w:snapToGrid w:val="0"/>
            </w:pPr>
            <w:r w:rsidRPr="00B01CBD">
              <w:t>Základy atletiky – rychlý běh, skok do dálky, hod míčkem, rozvoj různých forem rychlosti, vytrvalosti, síly a pohyblivosti a koordinace pohybu</w:t>
            </w:r>
          </w:p>
          <w:p w14:paraId="73F55E67" w14:textId="77777777" w:rsidR="00260E8B" w:rsidRPr="00B01CBD" w:rsidRDefault="00260E8B" w:rsidP="005A4E04">
            <w:pPr>
              <w:snapToGrid w:val="0"/>
            </w:pPr>
          </w:p>
          <w:p w14:paraId="0E4E8B96" w14:textId="3C22F52C" w:rsidR="00260E8B" w:rsidRPr="00B01CBD" w:rsidRDefault="00260E8B" w:rsidP="005A4E04">
            <w:pPr>
              <w:snapToGrid w:val="0"/>
            </w:pPr>
            <w:r w:rsidRPr="00B01CBD">
              <w:t>Základy gymnastiky</w:t>
            </w:r>
            <w:r w:rsidR="00404087">
              <w:t xml:space="preserve"> </w:t>
            </w:r>
            <w:r w:rsidRPr="00B01CBD">
              <w:t>- cvičení s náčiním a na nářadí odpovídající velikosti a hmotnosti, průpravná cvičení, akrobacie</w:t>
            </w:r>
          </w:p>
          <w:p w14:paraId="764DA58C" w14:textId="77777777" w:rsidR="00260E8B" w:rsidRPr="00B01CBD" w:rsidRDefault="00260E8B" w:rsidP="005A4E04">
            <w:pPr>
              <w:snapToGrid w:val="0"/>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BD4E492" w14:textId="77777777" w:rsidR="00260E8B" w:rsidRPr="00B01CBD" w:rsidRDefault="00260E8B" w:rsidP="005A4E04">
            <w:pPr>
              <w:snapToGrid w:val="0"/>
            </w:pPr>
            <w:r w:rsidRPr="00B01CBD">
              <w:t>OSV – sebepojetí a sebepoznání</w:t>
            </w:r>
          </w:p>
          <w:p w14:paraId="5151807E" w14:textId="77777777" w:rsidR="00260E8B" w:rsidRPr="00B01CBD" w:rsidRDefault="00260E8B" w:rsidP="005A4E04">
            <w:pPr>
              <w:snapToGrid w:val="0"/>
            </w:pPr>
            <w:r w:rsidRPr="00B01CBD">
              <w:t xml:space="preserve">OSV – seberegulace a </w:t>
            </w:r>
            <w:proofErr w:type="spellStart"/>
            <w:r w:rsidRPr="00B01CBD">
              <w:t>sebeorganizace</w:t>
            </w:r>
            <w:proofErr w:type="spellEnd"/>
          </w:p>
          <w:p w14:paraId="18388E70" w14:textId="77777777" w:rsidR="00260E8B" w:rsidRPr="00B01CBD" w:rsidRDefault="00260E8B" w:rsidP="005A4E04">
            <w:pPr>
              <w:snapToGrid w:val="0"/>
            </w:pPr>
          </w:p>
        </w:tc>
      </w:tr>
      <w:tr w:rsidR="00260E8B" w:rsidRPr="00B01CBD" w14:paraId="6D54BFB1" w14:textId="77777777" w:rsidTr="00404087">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0BC22EB1" w14:textId="77777777" w:rsidR="00260E8B" w:rsidRPr="00B01CBD" w:rsidRDefault="00260E8B" w:rsidP="005A4E04">
            <w:r w:rsidRPr="00B01CBD">
              <w:t xml:space="preserve">Užívá při pohybové činnosti základní osvojované tělocvičné názvosloví, cvičí podle jednoduchého nákresu, popisu cvičení </w:t>
            </w:r>
          </w:p>
          <w:p w14:paraId="33860069" w14:textId="77777777" w:rsidR="00260E8B" w:rsidRPr="00B01CBD" w:rsidRDefault="00260E8B" w:rsidP="005A4E04">
            <w:r w:rsidRPr="00B01CBD">
              <w:t>Chápe pojmy z pravidel sportů a soutěží</w:t>
            </w:r>
          </w:p>
          <w:p w14:paraId="36CA9A41" w14:textId="77777777" w:rsidR="00260E8B" w:rsidRPr="00B01CBD" w:rsidRDefault="00260E8B" w:rsidP="005A4E04">
            <w:r w:rsidRPr="00B01CBD">
              <w:t>Rozumí povelům pořadových cvičení a správně na ně reaguje</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158C8EDA" w14:textId="77777777" w:rsidR="00260E8B" w:rsidRPr="00B01CBD" w:rsidRDefault="00260E8B" w:rsidP="005A4E04">
            <w:r w:rsidRPr="00B01CBD">
              <w:t>Kruhový trénink</w:t>
            </w:r>
          </w:p>
          <w:p w14:paraId="4C50EF80" w14:textId="77777777" w:rsidR="00260E8B" w:rsidRPr="00B01CBD" w:rsidRDefault="00260E8B" w:rsidP="005A4E04">
            <w:r w:rsidRPr="00B01CBD">
              <w:t>Cvičení v družstvech</w:t>
            </w:r>
          </w:p>
          <w:p w14:paraId="5800E514" w14:textId="77777777" w:rsidR="00260E8B" w:rsidRPr="00B01CBD" w:rsidRDefault="00260E8B" w:rsidP="005A4E04">
            <w:r w:rsidRPr="00B01CBD">
              <w:t>Rozcvička samostatně vedená</w:t>
            </w:r>
          </w:p>
          <w:p w14:paraId="35611977" w14:textId="77777777" w:rsidR="00260E8B" w:rsidRPr="00B01CBD" w:rsidRDefault="00260E8B" w:rsidP="005A4E04"/>
          <w:p w14:paraId="691AC4F7" w14:textId="77777777" w:rsidR="00260E8B" w:rsidRPr="00B01CBD" w:rsidRDefault="00260E8B" w:rsidP="005A4E04">
            <w:r w:rsidRPr="00B01CBD">
              <w:t>Komunikace v TV, tělocvičné pojmy, organizace při TV, pořadová cvičení</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6D2E3CB" w14:textId="4379CBCC" w:rsidR="00404087" w:rsidRDefault="00404087" w:rsidP="005A4E04">
            <w:pPr>
              <w:snapToGrid w:val="0"/>
            </w:pPr>
            <w:r w:rsidRPr="0030318F">
              <w:rPr>
                <w:u w:val="single"/>
              </w:rPr>
              <w:t>Digitální kompetence</w:t>
            </w:r>
            <w:r>
              <w:rPr>
                <w:u w:val="single"/>
              </w:rPr>
              <w:t>:</w:t>
            </w:r>
          </w:p>
          <w:p w14:paraId="430336A9" w14:textId="77777777" w:rsidR="00260E8B" w:rsidRPr="00B01CBD" w:rsidRDefault="00260E8B" w:rsidP="005A4E04">
            <w:pPr>
              <w:snapToGrid w:val="0"/>
            </w:pPr>
            <w:r w:rsidRPr="00B01CBD">
              <w:t>Program Malování – vytváření nákresů k základnímu TV názvosloví</w:t>
            </w:r>
          </w:p>
        </w:tc>
      </w:tr>
      <w:tr w:rsidR="00260E8B" w:rsidRPr="00B01CBD" w14:paraId="06B68BBD" w14:textId="77777777" w:rsidTr="00404087">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674AE262" w14:textId="77777777" w:rsidR="00260E8B" w:rsidRPr="00B01CBD" w:rsidRDefault="00260E8B" w:rsidP="005A4E04">
            <w:pPr>
              <w:snapToGrid w:val="0"/>
            </w:pPr>
            <w:r w:rsidRPr="00B01CBD">
              <w:t>Jedná v duchu fair play</w:t>
            </w:r>
          </w:p>
          <w:p w14:paraId="3EDBB7D2" w14:textId="4E1A265A" w:rsidR="00260E8B" w:rsidRPr="00B01CBD" w:rsidRDefault="00260E8B" w:rsidP="005A4E04">
            <w:pPr>
              <w:snapToGrid w:val="0"/>
            </w:pPr>
            <w:r w:rsidRPr="00B01CBD">
              <w:t>Dodržuje pravidla her a soutěží, pozná a označí zjevné přestupky proti pravidlům a adekvátně na ně reaguje</w:t>
            </w:r>
          </w:p>
          <w:p w14:paraId="0E27D48D" w14:textId="77777777" w:rsidR="00260E8B" w:rsidRPr="00B01CBD" w:rsidRDefault="00260E8B" w:rsidP="005A4E04">
            <w:pPr>
              <w:snapToGrid w:val="0"/>
            </w:pPr>
            <w:r w:rsidRPr="00B01CBD">
              <w:t>Respektuje při pohybových činnostech opačné pohlaví</w:t>
            </w:r>
          </w:p>
          <w:p w14:paraId="2911CFDC" w14:textId="77777777" w:rsidR="00260E8B" w:rsidRPr="00B01CBD" w:rsidRDefault="00260E8B" w:rsidP="005A4E04">
            <w:pPr>
              <w:snapToGrid w:val="0"/>
            </w:pPr>
            <w:r w:rsidRPr="00B01CBD">
              <w:t>Soutěží v družstvu</w:t>
            </w:r>
          </w:p>
          <w:p w14:paraId="2B5FEBF6" w14:textId="77777777" w:rsidR="00260E8B" w:rsidRPr="00B01CBD" w:rsidRDefault="00260E8B" w:rsidP="005A4E04">
            <w:pPr>
              <w:snapToGrid w:val="0"/>
            </w:pPr>
            <w:r w:rsidRPr="00B01CBD">
              <w:t>Dohodne se na spolupráci a taktice družstva a dodržuje ji</w:t>
            </w:r>
          </w:p>
          <w:p w14:paraId="19EC0952" w14:textId="77777777" w:rsidR="00260E8B" w:rsidRPr="00B01CBD" w:rsidRDefault="00260E8B" w:rsidP="005A4E04">
            <w:pPr>
              <w:snapToGrid w:val="0"/>
            </w:pPr>
            <w:r w:rsidRPr="00B01CBD">
              <w:t>Je si vědom porušení pravidel a následků pro sebe i družstvo</w:t>
            </w:r>
          </w:p>
          <w:p w14:paraId="0F2E572C" w14:textId="31B0CDC6" w:rsidR="00260E8B" w:rsidRPr="00B01CBD" w:rsidRDefault="00260E8B" w:rsidP="00404087">
            <w:pPr>
              <w:snapToGrid w:val="0"/>
            </w:pPr>
            <w:r w:rsidRPr="00B01CBD">
              <w:t>Samostatně získá potřebné informace o pohybových aktivitách a sportovních ak</w:t>
            </w:r>
            <w:r w:rsidR="00404087">
              <w:t>cích ve škole i místě bydliště</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7FD2F84A" w14:textId="77777777" w:rsidR="00260E8B" w:rsidRPr="00B01CBD" w:rsidRDefault="00260E8B" w:rsidP="005A4E04">
            <w:pPr>
              <w:snapToGrid w:val="0"/>
            </w:pPr>
          </w:p>
          <w:p w14:paraId="5B8C2FC2" w14:textId="77777777" w:rsidR="00260E8B" w:rsidRPr="00B01CBD" w:rsidRDefault="00260E8B" w:rsidP="005A4E04">
            <w:pPr>
              <w:snapToGrid w:val="0"/>
            </w:pPr>
          </w:p>
          <w:p w14:paraId="2C110F80" w14:textId="77777777" w:rsidR="00260E8B" w:rsidRPr="00B01CBD" w:rsidRDefault="00260E8B" w:rsidP="005A4E04">
            <w:pPr>
              <w:snapToGrid w:val="0"/>
            </w:pPr>
            <w:r w:rsidRPr="00B01CBD">
              <w:t>Zásady jednání a chování – fair play, olympijské ideály a symboly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58C7C2A" w14:textId="77777777" w:rsidR="00260E8B" w:rsidRPr="00B01CBD" w:rsidRDefault="00260E8B" w:rsidP="005A4E04">
            <w:pPr>
              <w:snapToGrid w:val="0"/>
            </w:pPr>
            <w:r w:rsidRPr="00B01CBD">
              <w:t xml:space="preserve">OSV – kooperace a </w:t>
            </w:r>
            <w:proofErr w:type="spellStart"/>
            <w:r w:rsidRPr="00B01CBD">
              <w:t>kompetice</w:t>
            </w:r>
            <w:proofErr w:type="spellEnd"/>
          </w:p>
          <w:p w14:paraId="198428DB" w14:textId="77777777" w:rsidR="00260E8B" w:rsidRPr="00B01CBD" w:rsidRDefault="00260E8B" w:rsidP="005A4E04">
            <w:pPr>
              <w:snapToGrid w:val="0"/>
            </w:pPr>
          </w:p>
          <w:p w14:paraId="474D976A" w14:textId="6898C1E1" w:rsidR="00260E8B" w:rsidRPr="00B01CBD" w:rsidRDefault="00404087" w:rsidP="005A4E04">
            <w:pPr>
              <w:snapToGrid w:val="0"/>
            </w:pPr>
            <w:r w:rsidRPr="0030318F">
              <w:rPr>
                <w:u w:val="single"/>
              </w:rPr>
              <w:t>Digitální kompetence</w:t>
            </w:r>
            <w:r>
              <w:rPr>
                <w:u w:val="single"/>
              </w:rPr>
              <w:t>:</w:t>
            </w:r>
            <w:r w:rsidRPr="00B01CBD">
              <w:t xml:space="preserve"> </w:t>
            </w:r>
            <w:r w:rsidR="00260E8B" w:rsidRPr="00B01CBD">
              <w:t>Využití informačních kanálů obce, vyhledávání na internetu</w:t>
            </w:r>
          </w:p>
        </w:tc>
      </w:tr>
      <w:tr w:rsidR="00260E8B" w:rsidRPr="00B01CBD" w14:paraId="00ED95A7" w14:textId="77777777" w:rsidTr="00404087">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241B770D" w14:textId="77777777" w:rsidR="00260E8B" w:rsidRPr="00B01CBD" w:rsidRDefault="00260E8B" w:rsidP="005A4E04">
            <w:pPr>
              <w:snapToGrid w:val="0"/>
            </w:pPr>
            <w:r w:rsidRPr="00B01CBD">
              <w:t>Orientuje se v informačních zdrojích o pohybových aktivitách a sportovních akcích ve škole i v místě bydliště</w:t>
            </w:r>
          </w:p>
          <w:p w14:paraId="4CB2F9B3" w14:textId="77777777" w:rsidR="00260E8B" w:rsidRPr="00B01CBD" w:rsidRDefault="00260E8B" w:rsidP="005A4E04">
            <w:pPr>
              <w:snapToGrid w:val="0"/>
            </w:pPr>
            <w:r w:rsidRPr="00B01CBD">
              <w:t>Samostatně získá potřebné informace o pohybových aktivitách a sportovních akcích ve škole i místě bydliště</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092228EA" w14:textId="38661B66" w:rsidR="00260E8B" w:rsidRPr="00B01CBD" w:rsidRDefault="00260E8B" w:rsidP="005A4E04">
            <w:pPr>
              <w:snapToGrid w:val="0"/>
            </w:pPr>
            <w:r w:rsidRPr="00B01CBD">
              <w:t xml:space="preserve">Zdroje </w:t>
            </w:r>
            <w:proofErr w:type="gramStart"/>
            <w:r w:rsidRPr="00B01CBD">
              <w:t xml:space="preserve">informací </w:t>
            </w:r>
            <w:r w:rsidR="00404087">
              <w:t xml:space="preserve">                       </w:t>
            </w:r>
            <w:r w:rsidRPr="00B01CBD">
              <w:t>o pohybových</w:t>
            </w:r>
            <w:proofErr w:type="gramEnd"/>
            <w:r w:rsidRPr="00B01CBD">
              <w:t xml:space="preserve"> činnostech</w:t>
            </w:r>
          </w:p>
          <w:p w14:paraId="7E884729" w14:textId="77777777" w:rsidR="00260E8B" w:rsidRPr="00B01CBD" w:rsidRDefault="00260E8B" w:rsidP="005A4E04">
            <w:pPr>
              <w:snapToGrid w:val="0"/>
            </w:pPr>
          </w:p>
          <w:p w14:paraId="4D1EEBE6" w14:textId="77777777" w:rsidR="00260E8B" w:rsidRPr="00B01CBD" w:rsidRDefault="00260E8B" w:rsidP="005A4E04">
            <w:pPr>
              <w:snapToGrid w:val="0"/>
            </w:pPr>
            <w:r w:rsidRPr="00B01CBD">
              <w:t>Turistika a pohyb v terénu</w:t>
            </w:r>
          </w:p>
          <w:p w14:paraId="364CC812" w14:textId="77777777" w:rsidR="00260E8B" w:rsidRPr="00B01CBD" w:rsidRDefault="00260E8B" w:rsidP="005A4E04">
            <w:pPr>
              <w:snapToGrid w:val="0"/>
            </w:pPr>
          </w:p>
          <w:p w14:paraId="3AA43B7F" w14:textId="77777777" w:rsidR="00260E8B" w:rsidRPr="00B01CBD" w:rsidRDefault="00260E8B" w:rsidP="005A4E04">
            <w:pPr>
              <w:snapToGrid w:val="0"/>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98B52A0" w14:textId="1FBA6DFC" w:rsidR="00260E8B" w:rsidRPr="00B01CBD" w:rsidRDefault="00260E8B" w:rsidP="005A4E04">
            <w:pPr>
              <w:snapToGrid w:val="0"/>
            </w:pPr>
            <w:r w:rsidRPr="00B01CBD">
              <w:t>Dopravní výchova</w:t>
            </w:r>
          </w:p>
        </w:tc>
      </w:tr>
      <w:tr w:rsidR="00260E8B" w:rsidRPr="00B01CBD" w14:paraId="64FA966A" w14:textId="77777777" w:rsidTr="00404087">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3592CCC2" w14:textId="77777777" w:rsidR="00260E8B" w:rsidRPr="00B01CBD" w:rsidRDefault="00260E8B" w:rsidP="005A4E04">
            <w:pPr>
              <w:snapToGrid w:val="0"/>
            </w:pPr>
            <w:r w:rsidRPr="00B01CBD">
              <w:lastRenderedPageBreak/>
              <w:t>Zorganizuje nenáročné pohybové činnosti a soutěže na úrovní třídy</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5BC604F2" w14:textId="77777777" w:rsidR="00260E8B" w:rsidRPr="00B01CBD" w:rsidRDefault="00260E8B" w:rsidP="005A4E04">
            <w:pPr>
              <w:snapToGrid w:val="0"/>
            </w:pPr>
            <w:r w:rsidRPr="00B01CBD">
              <w:t>Turistika a pohyb v terénu</w:t>
            </w:r>
          </w:p>
          <w:p w14:paraId="56B88E61" w14:textId="7EE7A8FC" w:rsidR="00260E8B" w:rsidRPr="00B01CBD" w:rsidRDefault="00260E8B" w:rsidP="005A4E04">
            <w:pPr>
              <w:snapToGrid w:val="0"/>
            </w:pPr>
            <w:r w:rsidRPr="00B01CBD">
              <w:t xml:space="preserve">Přesun do terénu a </w:t>
            </w:r>
            <w:proofErr w:type="gramStart"/>
            <w:r w:rsidRPr="00B01CBD">
              <w:t xml:space="preserve">chování </w:t>
            </w:r>
            <w:r w:rsidR="00404087">
              <w:t xml:space="preserve">    </w:t>
            </w:r>
            <w:r w:rsidRPr="00B01CBD">
              <w:t>v dopravních</w:t>
            </w:r>
            <w:proofErr w:type="gramEnd"/>
            <w:r w:rsidRPr="00B01CBD">
              <w:t xml:space="preserve"> prostředcích </w:t>
            </w:r>
            <w:r w:rsidR="00404087">
              <w:t xml:space="preserve">    </w:t>
            </w:r>
            <w:r w:rsidRPr="00B01CBD">
              <w:t>při přesunu, chůze v terénu, táboření, ochrana přírody</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1F8DD54" w14:textId="184AD27F" w:rsidR="00260E8B" w:rsidRPr="00B01CBD" w:rsidRDefault="00404087" w:rsidP="005A4E04">
            <w:pPr>
              <w:snapToGrid w:val="0"/>
            </w:pPr>
            <w:r w:rsidRPr="0030318F">
              <w:rPr>
                <w:u w:val="single"/>
              </w:rPr>
              <w:t>Digitální kompetence</w:t>
            </w:r>
            <w:r>
              <w:rPr>
                <w:u w:val="single"/>
              </w:rPr>
              <w:t>:</w:t>
            </w:r>
            <w:r w:rsidRPr="00B01CBD">
              <w:t xml:space="preserve"> </w:t>
            </w:r>
            <w:r w:rsidR="00260E8B" w:rsidRPr="00B01CBD">
              <w:t>Využití aplikací a webových stránek</w:t>
            </w:r>
          </w:p>
          <w:p w14:paraId="534FC33F" w14:textId="77777777" w:rsidR="00260E8B" w:rsidRPr="00B01CBD" w:rsidRDefault="00260E8B" w:rsidP="005A4E04">
            <w:pPr>
              <w:snapToGrid w:val="0"/>
            </w:pPr>
            <w:r w:rsidRPr="00B01CBD">
              <w:t>VDO – dodržování pravidel</w:t>
            </w:r>
          </w:p>
          <w:p w14:paraId="36022420" w14:textId="77777777" w:rsidR="00260E8B" w:rsidRPr="00B01CBD" w:rsidRDefault="00260E8B" w:rsidP="005A4E04">
            <w:pPr>
              <w:snapToGrid w:val="0"/>
            </w:pPr>
            <w:r w:rsidRPr="00B01CBD">
              <w:t>Aplikace IDOS</w:t>
            </w:r>
          </w:p>
          <w:p w14:paraId="0B30AA1B" w14:textId="77777777" w:rsidR="00260E8B" w:rsidRPr="00B01CBD" w:rsidRDefault="00260E8B" w:rsidP="005A4E04">
            <w:pPr>
              <w:snapToGrid w:val="0"/>
            </w:pPr>
            <w:r w:rsidRPr="00B01CBD">
              <w:t>MPV - přírodověda</w:t>
            </w:r>
          </w:p>
        </w:tc>
      </w:tr>
      <w:tr w:rsidR="00260E8B" w:rsidRPr="00B01CBD" w14:paraId="6EB05E06" w14:textId="77777777" w:rsidTr="00404087">
        <w:tc>
          <w:tcPr>
            <w:tcW w:w="3843" w:type="dxa"/>
            <w:tcBorders>
              <w:top w:val="single" w:sz="4" w:space="0" w:color="000000"/>
              <w:left w:val="single" w:sz="4" w:space="0" w:color="000000"/>
              <w:bottom w:val="single" w:sz="4" w:space="0" w:color="000000"/>
              <w:right w:val="single" w:sz="4" w:space="0" w:color="000000"/>
            </w:tcBorders>
            <w:shd w:val="clear" w:color="auto" w:fill="auto"/>
          </w:tcPr>
          <w:p w14:paraId="7C693AB8" w14:textId="77777777" w:rsidR="00260E8B" w:rsidRPr="00B01CBD" w:rsidRDefault="00260E8B" w:rsidP="005A4E04">
            <w:pPr>
              <w:snapToGrid w:val="0"/>
            </w:pPr>
            <w:r w:rsidRPr="00B01CBD">
              <w:t>Změří základní pohybové výkony a porovná je s předchozími výsledky</w:t>
            </w:r>
          </w:p>
        </w:tc>
        <w:tc>
          <w:tcPr>
            <w:tcW w:w="3006" w:type="dxa"/>
            <w:tcBorders>
              <w:top w:val="single" w:sz="4" w:space="0" w:color="000000"/>
              <w:left w:val="single" w:sz="4" w:space="0" w:color="000000"/>
              <w:bottom w:val="single" w:sz="4" w:space="0" w:color="000000"/>
              <w:right w:val="single" w:sz="4" w:space="0" w:color="000000"/>
            </w:tcBorders>
            <w:shd w:val="clear" w:color="auto" w:fill="auto"/>
          </w:tcPr>
          <w:p w14:paraId="6BFE995B" w14:textId="77777777" w:rsidR="00260E8B" w:rsidRPr="00B01CBD" w:rsidRDefault="00260E8B" w:rsidP="005A4E04">
            <w:pPr>
              <w:snapToGrid w:val="0"/>
            </w:pPr>
            <w:r w:rsidRPr="00B01CBD">
              <w:t>Skupinová cvičení</w:t>
            </w:r>
          </w:p>
          <w:p w14:paraId="214E2348" w14:textId="77777777" w:rsidR="00260E8B" w:rsidRPr="00B01CBD" w:rsidRDefault="00260E8B" w:rsidP="005A4E04">
            <w:pPr>
              <w:snapToGrid w:val="0"/>
            </w:pPr>
            <w:r w:rsidRPr="00B01CBD">
              <w:t>Sledování vlastních výkonů a jejich proměna v čase</w:t>
            </w:r>
          </w:p>
          <w:p w14:paraId="4DAC584C" w14:textId="3D36EDDC" w:rsidR="00260E8B" w:rsidRPr="00B01CBD" w:rsidRDefault="00260E8B" w:rsidP="005A4E04">
            <w:pPr>
              <w:snapToGrid w:val="0"/>
            </w:pPr>
            <w:r w:rsidRPr="00B01CBD">
              <w:t>Soutěže je</w:t>
            </w:r>
            <w:r w:rsidR="00404087">
              <w:t>dnotlivců, družstev</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7C43EF6" w14:textId="77777777" w:rsidR="00260E8B" w:rsidRPr="00B01CBD" w:rsidRDefault="00260E8B" w:rsidP="005A4E04">
            <w:pPr>
              <w:snapToGrid w:val="0"/>
            </w:pPr>
            <w:r w:rsidRPr="00B01CBD">
              <w:t>VDO – dodržování pravidel</w:t>
            </w:r>
          </w:p>
        </w:tc>
      </w:tr>
    </w:tbl>
    <w:p w14:paraId="7F13F347" w14:textId="77777777" w:rsidR="00260E8B" w:rsidRPr="00B01CBD" w:rsidRDefault="00260E8B" w:rsidP="005A4E04"/>
    <w:p w14:paraId="3B68E899" w14:textId="77777777" w:rsidR="00260E8B" w:rsidRPr="00B01CBD" w:rsidRDefault="00260E8B" w:rsidP="005A4E04"/>
    <w:p w14:paraId="64FE7656" w14:textId="5352E493" w:rsidR="00A1719A" w:rsidRDefault="00A1719A">
      <w:pPr>
        <w:spacing w:after="200" w:line="276" w:lineRule="auto"/>
        <w:jc w:val="left"/>
      </w:pPr>
      <w:r>
        <w:br w:type="page"/>
      </w:r>
    </w:p>
    <w:p w14:paraId="1B01D1AB" w14:textId="77777777" w:rsidR="00F14428" w:rsidRPr="00B5253E" w:rsidRDefault="00F14428" w:rsidP="00B5253E">
      <w:pPr>
        <w:pStyle w:val="Nadpis1"/>
        <w:jc w:val="both"/>
        <w:rPr>
          <w:rFonts w:cs="Times New Roman"/>
          <w:sz w:val="32"/>
        </w:rPr>
      </w:pPr>
      <w:bookmarkStart w:id="33" w:name="_Toc111604922"/>
      <w:bookmarkStart w:id="34" w:name="_Toc107720594"/>
      <w:bookmarkStart w:id="35" w:name="_Toc249784735"/>
      <w:r w:rsidRPr="00B5253E">
        <w:rPr>
          <w:rFonts w:cs="Times New Roman"/>
          <w:sz w:val="32"/>
        </w:rPr>
        <w:lastRenderedPageBreak/>
        <w:t xml:space="preserve">6. Hodnocení žáků a </w:t>
      </w:r>
      <w:proofErr w:type="spellStart"/>
      <w:r w:rsidRPr="00B5253E">
        <w:rPr>
          <w:rFonts w:cs="Times New Roman"/>
          <w:sz w:val="32"/>
        </w:rPr>
        <w:t>autoevaluace</w:t>
      </w:r>
      <w:proofErr w:type="spellEnd"/>
      <w:r w:rsidRPr="00B5253E">
        <w:rPr>
          <w:rFonts w:cs="Times New Roman"/>
          <w:sz w:val="32"/>
        </w:rPr>
        <w:t xml:space="preserve"> školy</w:t>
      </w:r>
      <w:bookmarkEnd w:id="33"/>
      <w:bookmarkEnd w:id="34"/>
      <w:bookmarkEnd w:id="35"/>
    </w:p>
    <w:p w14:paraId="227826A1" w14:textId="77777777" w:rsidR="00F14428" w:rsidRPr="00B01CBD" w:rsidRDefault="00F14428" w:rsidP="00D71B65">
      <w:pPr>
        <w:spacing w:after="120"/>
        <w:rPr>
          <w:b/>
          <w:u w:val="single"/>
        </w:rPr>
      </w:pPr>
      <w:bookmarkStart w:id="36" w:name="_Toc111604923"/>
      <w:bookmarkStart w:id="37" w:name="_Toc107720595"/>
      <w:r w:rsidRPr="00B01CBD">
        <w:rPr>
          <w:b/>
          <w:u w:val="single"/>
        </w:rPr>
        <w:t>Pravidla hodnocení žáků</w:t>
      </w:r>
      <w:bookmarkEnd w:id="36"/>
      <w:bookmarkEnd w:id="37"/>
    </w:p>
    <w:p w14:paraId="766EA63B" w14:textId="2838D633" w:rsidR="00F14428" w:rsidRPr="00B01CBD" w:rsidRDefault="00F14428" w:rsidP="00106844">
      <w:pPr>
        <w:pStyle w:val="Odstavec"/>
        <w:spacing w:before="0" w:after="0"/>
      </w:pPr>
      <w:r w:rsidRPr="00B01CBD">
        <w:t>Nedílnou součástí výchovně vzdělávacího procesu ve škole je hodnocení žáků. Hodnocení žáků je běžnou činností, kterou učitel ve škole vykonává průběžně ve výuce (ale</w:t>
      </w:r>
      <w:r w:rsidR="00DE2BD0">
        <w:t xml:space="preserve"> i mimo ni) po celý školní rok.</w:t>
      </w:r>
    </w:p>
    <w:p w14:paraId="0DEC2B09" w14:textId="277E322E" w:rsidR="00F14428" w:rsidRPr="00B01CBD" w:rsidRDefault="00F14428" w:rsidP="00404087">
      <w:pPr>
        <w:pStyle w:val="Odstavec"/>
        <w:spacing w:before="0" w:after="0"/>
      </w:pPr>
      <w:r w:rsidRPr="00B01CBD">
        <w:t>Cílem hodnocení je poskytnout žákovi zpětnou vazbu, prostřednictvím které získává informace o tom, jak danou problematiku zvládá, jak dovede zacházet s tím, co se naučil, v čem se zlepšil a v čem ještě chybuje. Nedílnou součástí hodnocení musí být konkrétní návod, jak má žák postupovat, aby přetrvávající nedostatky odstranil.</w:t>
      </w:r>
    </w:p>
    <w:p w14:paraId="383BA6A7" w14:textId="77777777" w:rsidR="00F14428" w:rsidRPr="00B01CBD" w:rsidRDefault="00F14428" w:rsidP="00106844">
      <w:pPr>
        <w:pStyle w:val="Odstavec"/>
        <w:spacing w:before="0" w:after="0"/>
      </w:pPr>
      <w:r w:rsidRPr="00B01CBD">
        <w:t xml:space="preserve">Hodnocení nesmí být zaměřeno primárně na srovnávání žáka s jeho spolužáky, mělo by se soustředit i na individuální pokrok každého žáka, respektive na hodnocení naplnění předem stanovených požadavků. Součástí hodnocení žáka ve škole je též hodnocení jeho chování a projevu. Celkově však hodnocení nesmí vést ke snižování důstojnosti a sebedůvěry žáka. </w:t>
      </w:r>
    </w:p>
    <w:p w14:paraId="637518DA" w14:textId="77777777" w:rsidR="00F14428" w:rsidRPr="00106844" w:rsidRDefault="00F14428" w:rsidP="00404087">
      <w:pPr>
        <w:pStyle w:val="Odstavec"/>
        <w:spacing w:before="0" w:after="0"/>
      </w:pPr>
      <w:r w:rsidRPr="00B01CBD">
        <w:t>Jedním z hlavních cílů pedagogické práce obecně by se mělo stát oslabování vnější motivace žáků – motivace prostřednictvím známek, která je užívána na většině základních škol. Naopak by mělo docházet k posilování motivace vnitřní, která je podporována žákovým vlastním (sebe)</w:t>
      </w:r>
      <w:r w:rsidRPr="00106844">
        <w:t xml:space="preserve">hodnocením. </w:t>
      </w:r>
    </w:p>
    <w:p w14:paraId="1E474847" w14:textId="6B8AAF63" w:rsidR="00F14428" w:rsidRPr="00B01CBD" w:rsidRDefault="00F14428" w:rsidP="00106844">
      <w:pPr>
        <w:pStyle w:val="Odstavec"/>
        <w:spacing w:before="0" w:after="0"/>
      </w:pPr>
      <w:r w:rsidRPr="00B01CBD">
        <w:t xml:space="preserve">Velmi cenným nástrojem pro hodnocení práce žáků je žákovské „portfolio“. Jedná </w:t>
      </w:r>
      <w:proofErr w:type="gramStart"/>
      <w:r w:rsidRPr="00B01CBD">
        <w:t xml:space="preserve">se </w:t>
      </w:r>
      <w:r w:rsidR="00404087">
        <w:t xml:space="preserve">   </w:t>
      </w:r>
      <w:r w:rsidRPr="00B01CBD">
        <w:t>o shromažďování</w:t>
      </w:r>
      <w:proofErr w:type="gramEnd"/>
      <w:r w:rsidRPr="00B01CBD">
        <w:t xml:space="preserve"> materiálů různého druhu tak, aby dokumentovaly stav vědomostí a dovedností žáka, případně úroveň osvojení jednotlivých kompetencí ve vzdělávání. Materiály mají různou podobu a v každém případě musí obsahovat doklady o tom, jak se žák vyrovnal s dovedností sebehodnocení své práce. Žáci mohou po dohodě s vyučujícím do svého portfolia zařazovat i osobní záznamy o úspěších v mimoškolní činnosti.</w:t>
      </w:r>
    </w:p>
    <w:p w14:paraId="2FAC808B" w14:textId="77777777" w:rsidR="00F14428" w:rsidRPr="00B01CBD" w:rsidRDefault="00F14428" w:rsidP="00106844">
      <w:pPr>
        <w:pStyle w:val="Odstavec"/>
        <w:spacing w:before="0" w:after="0"/>
        <w:rPr>
          <w:bCs/>
        </w:rPr>
      </w:pPr>
      <w:r w:rsidRPr="00B01CBD">
        <w:rPr>
          <w:bCs/>
        </w:rPr>
        <w:t>Nutností je, aby žáci byli předem seznámeni s výukovými cíli, očekávanými výstupy pro daný ročník – specifikovanými pro hodnocené období.</w:t>
      </w:r>
    </w:p>
    <w:p w14:paraId="07CC298B" w14:textId="77777777" w:rsidR="00F14428" w:rsidRPr="00B01CBD" w:rsidRDefault="00F14428" w:rsidP="005A4E04">
      <w:pPr>
        <w:rPr>
          <w:b/>
          <w:u w:val="single"/>
        </w:rPr>
      </w:pPr>
      <w:bookmarkStart w:id="38" w:name="_Toc111604924"/>
      <w:bookmarkStart w:id="39" w:name="_Toc107720596"/>
    </w:p>
    <w:p w14:paraId="3E627331" w14:textId="77777777" w:rsidR="00F14428" w:rsidRPr="00B01CBD" w:rsidRDefault="00F14428" w:rsidP="00D71B65">
      <w:pPr>
        <w:spacing w:after="120"/>
        <w:rPr>
          <w:b/>
          <w:u w:val="single"/>
        </w:rPr>
      </w:pPr>
      <w:r w:rsidRPr="00B01CBD">
        <w:rPr>
          <w:b/>
          <w:u w:val="single"/>
        </w:rPr>
        <w:t>Závazné formy hodnocení:</w:t>
      </w:r>
      <w:bookmarkEnd w:id="38"/>
      <w:bookmarkEnd w:id="39"/>
    </w:p>
    <w:p w14:paraId="61E9F365" w14:textId="77777777" w:rsidR="00F14428" w:rsidRPr="00B01CBD" w:rsidRDefault="00F14428" w:rsidP="00DE2BD0">
      <w:pPr>
        <w:pStyle w:val="Nadpis4"/>
        <w:spacing w:before="0" w:after="120"/>
        <w:rPr>
          <w:sz w:val="24"/>
          <w:szCs w:val="24"/>
        </w:rPr>
      </w:pPr>
      <w:bookmarkStart w:id="40" w:name="_Toc107720597"/>
      <w:r w:rsidRPr="00B01CBD">
        <w:rPr>
          <w:sz w:val="24"/>
          <w:szCs w:val="24"/>
        </w:rPr>
        <w:t>Písemné průběžné hodnocení žáka</w:t>
      </w:r>
      <w:bookmarkEnd w:id="40"/>
    </w:p>
    <w:p w14:paraId="672B464D" w14:textId="605EAC27" w:rsidR="00F14428" w:rsidRPr="00B01CBD" w:rsidRDefault="00F14428" w:rsidP="00D71B65">
      <w:pPr>
        <w:pStyle w:val="Odstavec"/>
        <w:spacing w:before="0"/>
        <w:rPr>
          <w:bCs/>
        </w:rPr>
      </w:pPr>
      <w:r w:rsidRPr="00B01CBD">
        <w:rPr>
          <w:bCs/>
        </w:rPr>
        <w:t xml:space="preserve">Alespoň </w:t>
      </w:r>
      <w:r w:rsidR="00C51CF6" w:rsidRPr="00B01CBD">
        <w:rPr>
          <w:b/>
          <w:bCs/>
        </w:rPr>
        <w:t>dvakrát</w:t>
      </w:r>
      <w:r w:rsidRPr="00B01CBD">
        <w:rPr>
          <w:bCs/>
        </w:rPr>
        <w:t xml:space="preserve"> v průběhu každého školního roku je žákům předávána komplexní informace o úrovni osvojení očekávaných výstupů v daném období. K vyjmenovaným výstupům jednotlivých oblastí je přiřazeno „+“ ovládá daný výstup, „-“ doporučení zaměřit se na zlepšení v dané oblasti, „+ /-“ částečně </w:t>
      </w:r>
      <w:proofErr w:type="gramStart"/>
      <w:r w:rsidRPr="00B01CBD">
        <w:rPr>
          <w:bCs/>
        </w:rPr>
        <w:t>zvládá,  je</w:t>
      </w:r>
      <w:proofErr w:type="gramEnd"/>
      <w:r w:rsidRPr="00B01CBD">
        <w:rPr>
          <w:bCs/>
        </w:rPr>
        <w:t xml:space="preserve"> doporučeno dílčí zlepšení v dané oblasti nebo „0“ není možné z individuálních důvodů hodnotit míru osvojení daného výstupu. Součástí je sebehodnocení žáka (přiměřené věku žáka) uvedené vedle hodnocení vyučujícím. Vyučující má možnost doplnění tohoto hodnocení o slovní vyjádření, které doporučí, na jakou vzdělávací oblast se má žák zaměřit nebo například vyjádření ocenění pokroku, píle a úsilí žáka k zvládnutí očekávaných výstupů v daném období, ocenění plnění úkolů na realizovaném projektu apod.</w:t>
      </w:r>
    </w:p>
    <w:p w14:paraId="0234E54C" w14:textId="37D2C998" w:rsidR="00F14428" w:rsidRPr="00B01CBD" w:rsidRDefault="00F14428" w:rsidP="00DE2BD0">
      <w:pPr>
        <w:pStyle w:val="Nadpis4"/>
        <w:spacing w:before="0" w:after="120"/>
        <w:rPr>
          <w:sz w:val="24"/>
          <w:szCs w:val="24"/>
        </w:rPr>
      </w:pPr>
      <w:bookmarkStart w:id="41" w:name="_Toc107720598"/>
      <w:r w:rsidRPr="00B01CBD">
        <w:rPr>
          <w:sz w:val="24"/>
          <w:szCs w:val="24"/>
        </w:rPr>
        <w:t xml:space="preserve">Vysvědčení </w:t>
      </w:r>
      <w:r w:rsidR="00404087">
        <w:rPr>
          <w:sz w:val="24"/>
          <w:szCs w:val="24"/>
        </w:rPr>
        <w:t>(</w:t>
      </w:r>
      <w:r w:rsidRPr="00B01CBD">
        <w:rPr>
          <w:sz w:val="24"/>
          <w:szCs w:val="24"/>
        </w:rPr>
        <w:t>resp. výpis z</w:t>
      </w:r>
      <w:r w:rsidR="00404087">
        <w:rPr>
          <w:sz w:val="24"/>
          <w:szCs w:val="24"/>
        </w:rPr>
        <w:t> </w:t>
      </w:r>
      <w:r w:rsidRPr="00B01CBD">
        <w:rPr>
          <w:sz w:val="24"/>
          <w:szCs w:val="24"/>
        </w:rPr>
        <w:t>vysvědčení</w:t>
      </w:r>
      <w:bookmarkEnd w:id="41"/>
      <w:r w:rsidR="00404087">
        <w:rPr>
          <w:sz w:val="24"/>
          <w:szCs w:val="24"/>
        </w:rPr>
        <w:t>)</w:t>
      </w:r>
    </w:p>
    <w:p w14:paraId="424D489C" w14:textId="77777777" w:rsidR="00F14428" w:rsidRPr="00B01CBD" w:rsidRDefault="00F14428" w:rsidP="00DE2BD0">
      <w:pPr>
        <w:pStyle w:val="Odstavec"/>
        <w:spacing w:before="0"/>
        <w:rPr>
          <w:bCs/>
        </w:rPr>
      </w:pPr>
      <w:r w:rsidRPr="00B01CBD">
        <w:rPr>
          <w:bCs/>
        </w:rPr>
        <w:t xml:space="preserve">Hodnocení žáka na vysvědčení musí vystihnout úroveň rozvoje, kterého žák dosáhl ve vztahu k očekávaným výstupům jednotlivých vzdělávacích oblastí v daném pololetí školního roku. Hodnocení je všestranné, postihuje všechny vyučované předměty. V případě problémů žáka obsahuje doporučení, jak neúspěchy odstranit, případně jak jim předcházet.  </w:t>
      </w:r>
    </w:p>
    <w:p w14:paraId="0EAB7DC0" w14:textId="77777777" w:rsidR="00F14428" w:rsidRPr="00B01CBD" w:rsidRDefault="00F14428" w:rsidP="005A4E04">
      <w:pPr>
        <w:pStyle w:val="Odstavec"/>
        <w:spacing w:before="0" w:after="0"/>
        <w:ind w:firstLine="0"/>
        <w:rPr>
          <w:bCs/>
        </w:rPr>
      </w:pPr>
    </w:p>
    <w:p w14:paraId="6403E2AC" w14:textId="77777777" w:rsidR="00F14428" w:rsidRPr="00B01CBD" w:rsidRDefault="00F14428" w:rsidP="005A4E04">
      <w:pPr>
        <w:rPr>
          <w:b/>
        </w:rPr>
      </w:pPr>
      <w:r w:rsidRPr="00B01CBD">
        <w:rPr>
          <w:b/>
        </w:rPr>
        <w:t xml:space="preserve">Kritéria pro hodnocení skupinové práce </w:t>
      </w:r>
    </w:p>
    <w:p w14:paraId="041BDBF8" w14:textId="77777777" w:rsidR="00F14428" w:rsidRPr="00B01CBD" w:rsidRDefault="00F14428" w:rsidP="005A4E04">
      <w:r w:rsidRPr="00B01CBD">
        <w:t xml:space="preserve">Skupinovou práci hodnotí jednak učitel a jednak žáci sami. </w:t>
      </w:r>
    </w:p>
    <w:p w14:paraId="3BD279C2" w14:textId="77777777" w:rsidR="00F14428" w:rsidRPr="00B01CBD" w:rsidRDefault="00F14428" w:rsidP="005A4E04"/>
    <w:p w14:paraId="1495D7F4" w14:textId="77777777" w:rsidR="00F14428" w:rsidRPr="00B01CBD" w:rsidRDefault="00F14428" w:rsidP="005A4E04">
      <w:r w:rsidRPr="00B01CBD">
        <w:t>Učitel hodnotí známkou v rámci klasifikační stupnice 1-5.</w:t>
      </w:r>
    </w:p>
    <w:p w14:paraId="538A6243" w14:textId="77777777" w:rsidR="00F14428" w:rsidRPr="00B01CBD" w:rsidRDefault="00F14428" w:rsidP="005A4E04"/>
    <w:p w14:paraId="7EE88E23" w14:textId="77777777" w:rsidR="00F14428" w:rsidRPr="00B01CBD" w:rsidRDefault="00F14428" w:rsidP="005A4E04">
      <w:r w:rsidRPr="00B01CBD">
        <w:t>Žáci ve skupině po vzájemné diskuzi hodnotí svůj podíl na zpracování a prezentaci úkolu také známkou v rámci klasifikační stupnice 1-5.</w:t>
      </w:r>
    </w:p>
    <w:p w14:paraId="3AA1C0D6" w14:textId="77777777" w:rsidR="00F14428" w:rsidRPr="00B01CBD" w:rsidRDefault="00F14428" w:rsidP="005A4E04"/>
    <w:p w14:paraId="6A6FAFC6" w14:textId="77777777" w:rsidR="00F14428" w:rsidRPr="00B01CBD" w:rsidRDefault="00F14428" w:rsidP="005A4E04">
      <w:r w:rsidRPr="00B01CBD">
        <w:t>Koordinátor skupiny zahájí diskuzi o hodnocení členů skupiny až po zhlédnutí všech prezentací ostatních skupin. Poté předá vyučujícímu vyplněnou tabulku hodnocení.</w:t>
      </w:r>
    </w:p>
    <w:p w14:paraId="59B73D8F" w14:textId="77777777" w:rsidR="00F14428" w:rsidRPr="00B01CBD" w:rsidRDefault="00F14428" w:rsidP="005A4E04"/>
    <w:p w14:paraId="65C16FBD" w14:textId="77777777" w:rsidR="00F14428" w:rsidRPr="00B01CBD" w:rsidRDefault="00F14428" w:rsidP="005A4E04">
      <w:r w:rsidRPr="00B01CBD">
        <w:t xml:space="preserve">Každý žák ve skupině je hodnocen dvakrát (hodnocení od vyučujícího a hodnocení od skupiny). Tyto dvě známky se plně započítávají do klasifikace. </w:t>
      </w:r>
    </w:p>
    <w:p w14:paraId="48E888DD" w14:textId="77777777" w:rsidR="00F14428" w:rsidRPr="00B01CBD" w:rsidRDefault="00F14428" w:rsidP="005A4E04"/>
    <w:p w14:paraId="1BD77302" w14:textId="77777777" w:rsidR="00F14428" w:rsidRPr="00B01CBD" w:rsidRDefault="00F14428" w:rsidP="005A4E04">
      <w:pPr>
        <w:rPr>
          <w:b/>
        </w:rPr>
      </w:pPr>
      <w:r w:rsidRPr="00B01CBD">
        <w:rPr>
          <w:b/>
        </w:rPr>
        <w:t>Kritéria hodnocení skupinové práce</w:t>
      </w:r>
    </w:p>
    <w:p w14:paraId="3363DCB5" w14:textId="77777777" w:rsidR="00F14428" w:rsidRPr="00B01CBD" w:rsidRDefault="00F14428" w:rsidP="005A4E04">
      <w:pPr>
        <w:rPr>
          <w:b/>
        </w:rPr>
      </w:pPr>
    </w:p>
    <w:p w14:paraId="1916E273" w14:textId="77777777" w:rsidR="00F14428" w:rsidRPr="00B01CBD" w:rsidRDefault="00F14428" w:rsidP="005A4E04">
      <w:pPr>
        <w:rPr>
          <w:i/>
        </w:rPr>
      </w:pPr>
      <w:r w:rsidRPr="00B01CBD">
        <w:rPr>
          <w:i/>
        </w:rPr>
        <w:t>Učitel hodnotí:</w:t>
      </w:r>
    </w:p>
    <w:p w14:paraId="1DFA0F53" w14:textId="77777777" w:rsidR="00F14428" w:rsidRPr="00B01CBD" w:rsidRDefault="00F14428" w:rsidP="005A4E04"/>
    <w:p w14:paraId="1D2AA9D0" w14:textId="77777777" w:rsidR="00F14428" w:rsidRPr="00B01CBD" w:rsidRDefault="00F14428" w:rsidP="005A4E04">
      <w:pPr>
        <w:pStyle w:val="Odrazky"/>
        <w:tabs>
          <w:tab w:val="clear" w:pos="9"/>
          <w:tab w:val="clear" w:pos="720"/>
        </w:tabs>
        <w:ind w:left="0" w:firstLine="0"/>
        <w:jc w:val="both"/>
        <w:rPr>
          <w:rFonts w:ascii="Times New Roman" w:hAnsi="Times New Roman" w:cs="Times New Roman"/>
          <w:sz w:val="24"/>
          <w:szCs w:val="24"/>
        </w:rPr>
      </w:pPr>
      <w:r w:rsidRPr="00B01CBD">
        <w:rPr>
          <w:rFonts w:ascii="Times New Roman" w:hAnsi="Times New Roman" w:cs="Times New Roman"/>
          <w:sz w:val="24"/>
          <w:szCs w:val="24"/>
        </w:rPr>
        <w:t>podíl na tvorbě úkolu – odborný přínos</w:t>
      </w:r>
    </w:p>
    <w:p w14:paraId="08C14F0E" w14:textId="77777777" w:rsidR="00F14428" w:rsidRPr="00B01CBD" w:rsidRDefault="00F14428" w:rsidP="005A4E04">
      <w:pPr>
        <w:pStyle w:val="Odrazky"/>
        <w:tabs>
          <w:tab w:val="clear" w:pos="9"/>
          <w:tab w:val="clear" w:pos="720"/>
        </w:tabs>
        <w:ind w:left="0" w:firstLine="0"/>
        <w:jc w:val="both"/>
        <w:rPr>
          <w:rFonts w:ascii="Times New Roman" w:hAnsi="Times New Roman" w:cs="Times New Roman"/>
          <w:sz w:val="24"/>
          <w:szCs w:val="24"/>
        </w:rPr>
      </w:pPr>
      <w:r w:rsidRPr="00B01CBD">
        <w:rPr>
          <w:rFonts w:ascii="Times New Roman" w:hAnsi="Times New Roman" w:cs="Times New Roman"/>
          <w:sz w:val="24"/>
          <w:szCs w:val="24"/>
        </w:rPr>
        <w:t>vypovídací hodnotu úkolu – srozumitelnost</w:t>
      </w:r>
    </w:p>
    <w:p w14:paraId="7B02924A" w14:textId="77777777" w:rsidR="00F14428" w:rsidRPr="00B01CBD" w:rsidRDefault="00F14428" w:rsidP="005A4E04">
      <w:pPr>
        <w:pStyle w:val="Odrazky"/>
        <w:tabs>
          <w:tab w:val="clear" w:pos="9"/>
          <w:tab w:val="clear" w:pos="720"/>
        </w:tabs>
        <w:ind w:left="0" w:firstLine="0"/>
        <w:jc w:val="both"/>
        <w:rPr>
          <w:rFonts w:ascii="Times New Roman" w:hAnsi="Times New Roman" w:cs="Times New Roman"/>
          <w:sz w:val="24"/>
          <w:szCs w:val="24"/>
        </w:rPr>
      </w:pPr>
      <w:r w:rsidRPr="00B01CBD">
        <w:rPr>
          <w:rFonts w:ascii="Times New Roman" w:hAnsi="Times New Roman" w:cs="Times New Roman"/>
          <w:sz w:val="24"/>
          <w:szCs w:val="24"/>
        </w:rPr>
        <w:t>splněný cíl</w:t>
      </w:r>
    </w:p>
    <w:p w14:paraId="2CB328A8" w14:textId="77777777" w:rsidR="00F14428" w:rsidRPr="00B01CBD" w:rsidRDefault="00F14428" w:rsidP="005A4E04"/>
    <w:p w14:paraId="702B6D99" w14:textId="77777777" w:rsidR="00F14428" w:rsidRPr="00B01CBD" w:rsidRDefault="00F14428" w:rsidP="005A4E04">
      <w:pPr>
        <w:rPr>
          <w:i/>
        </w:rPr>
      </w:pPr>
      <w:r w:rsidRPr="00B01CBD">
        <w:rPr>
          <w:i/>
        </w:rPr>
        <w:t>Žáci – koordinátor skupiny po vzájemné diskuzi hodnotí:</w:t>
      </w:r>
    </w:p>
    <w:p w14:paraId="4D188C1B" w14:textId="77777777" w:rsidR="00F14428" w:rsidRPr="00B01CBD" w:rsidRDefault="00F14428" w:rsidP="005A4E04"/>
    <w:p w14:paraId="41C3B5A9" w14:textId="77777777" w:rsidR="00F14428" w:rsidRPr="00B01CBD" w:rsidRDefault="00F14428" w:rsidP="005A4E04">
      <w:pPr>
        <w:pStyle w:val="Odrazky"/>
        <w:tabs>
          <w:tab w:val="clear" w:pos="9"/>
          <w:tab w:val="clear" w:pos="720"/>
        </w:tabs>
        <w:ind w:left="0" w:firstLine="0"/>
        <w:jc w:val="both"/>
        <w:rPr>
          <w:rFonts w:ascii="Times New Roman" w:hAnsi="Times New Roman" w:cs="Times New Roman"/>
          <w:sz w:val="24"/>
          <w:szCs w:val="24"/>
        </w:rPr>
      </w:pPr>
      <w:r w:rsidRPr="00B01CBD">
        <w:rPr>
          <w:rFonts w:ascii="Times New Roman" w:hAnsi="Times New Roman" w:cs="Times New Roman"/>
          <w:sz w:val="24"/>
          <w:szCs w:val="24"/>
        </w:rPr>
        <w:t>míru originality zpracování úkolu (v porovnání s ostatními skupinami)</w:t>
      </w:r>
    </w:p>
    <w:p w14:paraId="0C1CE3AC" w14:textId="77777777" w:rsidR="00F14428" w:rsidRPr="00B01CBD" w:rsidRDefault="00F14428" w:rsidP="005A4E04">
      <w:pPr>
        <w:pStyle w:val="Odrazky"/>
        <w:tabs>
          <w:tab w:val="clear" w:pos="9"/>
          <w:tab w:val="clear" w:pos="720"/>
        </w:tabs>
        <w:ind w:left="0" w:firstLine="0"/>
        <w:jc w:val="both"/>
        <w:rPr>
          <w:rFonts w:ascii="Times New Roman" w:hAnsi="Times New Roman" w:cs="Times New Roman"/>
          <w:sz w:val="24"/>
          <w:szCs w:val="24"/>
        </w:rPr>
      </w:pPr>
      <w:r w:rsidRPr="00B01CBD">
        <w:rPr>
          <w:rFonts w:ascii="Times New Roman" w:hAnsi="Times New Roman" w:cs="Times New Roman"/>
          <w:sz w:val="24"/>
          <w:szCs w:val="24"/>
        </w:rPr>
        <w:t>míru uplatnění tvůrčího přístupu člena</w:t>
      </w:r>
    </w:p>
    <w:p w14:paraId="4B56F7B4" w14:textId="77777777" w:rsidR="00F14428" w:rsidRPr="00B01CBD" w:rsidRDefault="00F14428" w:rsidP="005A4E04"/>
    <w:p w14:paraId="62699366" w14:textId="77777777" w:rsidR="00F14428" w:rsidRPr="00B01CBD" w:rsidRDefault="00F14428" w:rsidP="005A4E04"/>
    <w:p w14:paraId="07489630" w14:textId="77777777" w:rsidR="00F14428" w:rsidRPr="00B01CBD" w:rsidRDefault="00F14428" w:rsidP="005A4E04">
      <w:pPr>
        <w:rPr>
          <w:b/>
        </w:rPr>
      </w:pPr>
      <w:r w:rsidRPr="00B01CBD">
        <w:rPr>
          <w:b/>
        </w:rPr>
        <w:t>Tabulka hodnocení týmové práce – pro učitele</w:t>
      </w:r>
    </w:p>
    <w:p w14:paraId="06B652A8" w14:textId="77777777" w:rsidR="00F14428" w:rsidRPr="00B01CBD" w:rsidRDefault="00F14428" w:rsidP="005A4E04"/>
    <w:tbl>
      <w:tblPr>
        <w:tblpPr w:leftFromText="141" w:rightFromText="141" w:vertAnchor="text" w:horzAnchor="margin" w:tblpXSpec="center" w:tblpY="52"/>
        <w:tblW w:w="0" w:type="auto"/>
        <w:tblLook w:val="01E0" w:firstRow="1" w:lastRow="1" w:firstColumn="1" w:lastColumn="1" w:noHBand="0" w:noVBand="0"/>
      </w:tblPr>
      <w:tblGrid>
        <w:gridCol w:w="1525"/>
        <w:gridCol w:w="1526"/>
        <w:gridCol w:w="1763"/>
        <w:gridCol w:w="1525"/>
        <w:gridCol w:w="1531"/>
      </w:tblGrid>
      <w:tr w:rsidR="00F14428" w:rsidRPr="00B01CBD" w14:paraId="7E22EC49" w14:textId="77777777" w:rsidTr="00F14428">
        <w:tc>
          <w:tcPr>
            <w:tcW w:w="1525" w:type="dxa"/>
            <w:tcBorders>
              <w:top w:val="single" w:sz="4" w:space="0" w:color="auto"/>
              <w:left w:val="single" w:sz="4" w:space="0" w:color="auto"/>
              <w:bottom w:val="single" w:sz="4" w:space="0" w:color="auto"/>
              <w:right w:val="single" w:sz="4" w:space="0" w:color="auto"/>
            </w:tcBorders>
            <w:hideMark/>
          </w:tcPr>
          <w:p w14:paraId="1B8DB8BF" w14:textId="77777777" w:rsidR="00F14428" w:rsidRPr="00B01CBD" w:rsidRDefault="00F14428" w:rsidP="005A4E04">
            <w:pPr>
              <w:rPr>
                <w:b/>
              </w:rPr>
            </w:pPr>
            <w:r w:rsidRPr="00B01CBD">
              <w:rPr>
                <w:b/>
              </w:rPr>
              <w:t>Skupina č.</w:t>
            </w:r>
          </w:p>
          <w:p w14:paraId="26F53654" w14:textId="77777777" w:rsidR="00F14428" w:rsidRPr="00B01CBD" w:rsidRDefault="00F14428" w:rsidP="005A4E04">
            <w:pPr>
              <w:rPr>
                <w:b/>
              </w:rPr>
            </w:pPr>
            <w:r w:rsidRPr="00B01CBD">
              <w:rPr>
                <w:b/>
              </w:rPr>
              <w:t>Jména členů</w:t>
            </w:r>
          </w:p>
        </w:tc>
        <w:tc>
          <w:tcPr>
            <w:tcW w:w="1526" w:type="dxa"/>
            <w:tcBorders>
              <w:top w:val="single" w:sz="4" w:space="0" w:color="auto"/>
              <w:left w:val="single" w:sz="4" w:space="0" w:color="auto"/>
              <w:bottom w:val="single" w:sz="4" w:space="0" w:color="auto"/>
              <w:right w:val="single" w:sz="4" w:space="0" w:color="auto"/>
            </w:tcBorders>
            <w:hideMark/>
          </w:tcPr>
          <w:p w14:paraId="2831FE2C" w14:textId="77777777" w:rsidR="00F14428" w:rsidRPr="00B01CBD" w:rsidRDefault="00F14428" w:rsidP="005A4E04">
            <w:pPr>
              <w:rPr>
                <w:b/>
              </w:rPr>
            </w:pPr>
            <w:r w:rsidRPr="00B01CBD">
              <w:rPr>
                <w:b/>
              </w:rPr>
              <w:t>Odborný přínos</w:t>
            </w:r>
          </w:p>
        </w:tc>
        <w:tc>
          <w:tcPr>
            <w:tcW w:w="1763" w:type="dxa"/>
            <w:tcBorders>
              <w:top w:val="single" w:sz="4" w:space="0" w:color="auto"/>
              <w:left w:val="single" w:sz="4" w:space="0" w:color="auto"/>
              <w:bottom w:val="single" w:sz="4" w:space="0" w:color="auto"/>
              <w:right w:val="single" w:sz="4" w:space="0" w:color="auto"/>
            </w:tcBorders>
            <w:hideMark/>
          </w:tcPr>
          <w:p w14:paraId="20F0A6AB" w14:textId="77777777" w:rsidR="00F14428" w:rsidRPr="00B01CBD" w:rsidRDefault="00F14428" w:rsidP="005A4E04">
            <w:pPr>
              <w:rPr>
                <w:b/>
              </w:rPr>
            </w:pPr>
            <w:r w:rsidRPr="00B01CBD">
              <w:rPr>
                <w:b/>
              </w:rPr>
              <w:t>Srozumitelnost úkolu</w:t>
            </w:r>
          </w:p>
        </w:tc>
        <w:tc>
          <w:tcPr>
            <w:tcW w:w="1525" w:type="dxa"/>
            <w:tcBorders>
              <w:top w:val="single" w:sz="4" w:space="0" w:color="auto"/>
              <w:left w:val="single" w:sz="4" w:space="0" w:color="auto"/>
              <w:bottom w:val="single" w:sz="4" w:space="0" w:color="auto"/>
              <w:right w:val="single" w:sz="4" w:space="0" w:color="auto"/>
            </w:tcBorders>
            <w:hideMark/>
          </w:tcPr>
          <w:p w14:paraId="4B36A8F0" w14:textId="77777777" w:rsidR="00F14428" w:rsidRPr="00B01CBD" w:rsidRDefault="00F14428" w:rsidP="005A4E04">
            <w:pPr>
              <w:rPr>
                <w:b/>
              </w:rPr>
            </w:pPr>
            <w:r w:rsidRPr="00B01CBD">
              <w:rPr>
                <w:b/>
              </w:rPr>
              <w:t>Splněný cíl</w:t>
            </w:r>
          </w:p>
        </w:tc>
        <w:tc>
          <w:tcPr>
            <w:tcW w:w="1531" w:type="dxa"/>
            <w:tcBorders>
              <w:top w:val="single" w:sz="4" w:space="0" w:color="auto"/>
              <w:left w:val="single" w:sz="4" w:space="0" w:color="auto"/>
              <w:bottom w:val="single" w:sz="4" w:space="0" w:color="auto"/>
              <w:right w:val="single" w:sz="4" w:space="0" w:color="auto"/>
            </w:tcBorders>
            <w:hideMark/>
          </w:tcPr>
          <w:p w14:paraId="0AFBEF95" w14:textId="77777777" w:rsidR="00F14428" w:rsidRPr="00B01CBD" w:rsidRDefault="00F14428" w:rsidP="005A4E04">
            <w:pPr>
              <w:rPr>
                <w:b/>
              </w:rPr>
            </w:pPr>
            <w:r w:rsidRPr="00B01CBD">
              <w:rPr>
                <w:b/>
              </w:rPr>
              <w:t>Hodnocení celkem</w:t>
            </w:r>
          </w:p>
        </w:tc>
      </w:tr>
      <w:tr w:rsidR="00F14428" w:rsidRPr="00B01CBD" w14:paraId="69C22492" w14:textId="77777777" w:rsidTr="00F14428">
        <w:tc>
          <w:tcPr>
            <w:tcW w:w="1525" w:type="dxa"/>
            <w:tcBorders>
              <w:top w:val="single" w:sz="4" w:space="0" w:color="auto"/>
              <w:left w:val="single" w:sz="4" w:space="0" w:color="auto"/>
              <w:bottom w:val="single" w:sz="4" w:space="0" w:color="auto"/>
              <w:right w:val="single" w:sz="4" w:space="0" w:color="auto"/>
            </w:tcBorders>
            <w:hideMark/>
          </w:tcPr>
          <w:p w14:paraId="1CCF9F76" w14:textId="77777777" w:rsidR="00F14428" w:rsidRPr="00B01CBD" w:rsidRDefault="00F14428" w:rsidP="005A4E04">
            <w:r w:rsidRPr="00B01CBD">
              <w:t>Skupina č. 1</w:t>
            </w:r>
          </w:p>
        </w:tc>
        <w:tc>
          <w:tcPr>
            <w:tcW w:w="1526" w:type="dxa"/>
            <w:tcBorders>
              <w:top w:val="single" w:sz="4" w:space="0" w:color="auto"/>
              <w:left w:val="single" w:sz="4" w:space="0" w:color="auto"/>
              <w:bottom w:val="single" w:sz="4" w:space="0" w:color="auto"/>
              <w:right w:val="single" w:sz="4" w:space="0" w:color="auto"/>
            </w:tcBorders>
            <w:hideMark/>
          </w:tcPr>
          <w:p w14:paraId="64253DEB" w14:textId="77777777" w:rsidR="00F14428" w:rsidRPr="00B01CBD" w:rsidRDefault="00F14428" w:rsidP="005A4E04">
            <w:r w:rsidRPr="00B01CBD">
              <w:t>x</w:t>
            </w:r>
          </w:p>
        </w:tc>
        <w:tc>
          <w:tcPr>
            <w:tcW w:w="1763" w:type="dxa"/>
            <w:tcBorders>
              <w:top w:val="single" w:sz="4" w:space="0" w:color="auto"/>
              <w:left w:val="single" w:sz="4" w:space="0" w:color="auto"/>
              <w:bottom w:val="single" w:sz="4" w:space="0" w:color="auto"/>
              <w:right w:val="single" w:sz="4" w:space="0" w:color="auto"/>
            </w:tcBorders>
            <w:hideMark/>
          </w:tcPr>
          <w:p w14:paraId="03C5483A" w14:textId="77777777" w:rsidR="00F14428" w:rsidRPr="00B01CBD" w:rsidRDefault="00F14428" w:rsidP="005A4E04">
            <w:r w:rsidRPr="00B01CBD">
              <w:t>x</w:t>
            </w:r>
          </w:p>
        </w:tc>
        <w:tc>
          <w:tcPr>
            <w:tcW w:w="1525" w:type="dxa"/>
            <w:tcBorders>
              <w:top w:val="single" w:sz="4" w:space="0" w:color="auto"/>
              <w:left w:val="single" w:sz="4" w:space="0" w:color="auto"/>
              <w:bottom w:val="single" w:sz="4" w:space="0" w:color="auto"/>
              <w:right w:val="single" w:sz="4" w:space="0" w:color="auto"/>
            </w:tcBorders>
            <w:hideMark/>
          </w:tcPr>
          <w:p w14:paraId="4270831B" w14:textId="77777777" w:rsidR="00F14428" w:rsidRPr="00B01CBD" w:rsidRDefault="00F14428" w:rsidP="005A4E04">
            <w:r w:rsidRPr="00B01CBD">
              <w:t>x</w:t>
            </w:r>
          </w:p>
        </w:tc>
        <w:tc>
          <w:tcPr>
            <w:tcW w:w="1531" w:type="dxa"/>
            <w:tcBorders>
              <w:top w:val="single" w:sz="4" w:space="0" w:color="auto"/>
              <w:left w:val="single" w:sz="4" w:space="0" w:color="auto"/>
              <w:bottom w:val="single" w:sz="4" w:space="0" w:color="auto"/>
              <w:right w:val="single" w:sz="4" w:space="0" w:color="auto"/>
            </w:tcBorders>
            <w:hideMark/>
          </w:tcPr>
          <w:p w14:paraId="716278D3" w14:textId="77777777" w:rsidR="00F14428" w:rsidRPr="00B01CBD" w:rsidRDefault="00F14428" w:rsidP="005A4E04">
            <w:r w:rsidRPr="00B01CBD">
              <w:t>x</w:t>
            </w:r>
          </w:p>
        </w:tc>
      </w:tr>
      <w:tr w:rsidR="00F14428" w:rsidRPr="00B01CBD" w14:paraId="48C270DA" w14:textId="77777777" w:rsidTr="00F14428">
        <w:tc>
          <w:tcPr>
            <w:tcW w:w="1525" w:type="dxa"/>
            <w:tcBorders>
              <w:top w:val="single" w:sz="4" w:space="0" w:color="auto"/>
              <w:left w:val="single" w:sz="4" w:space="0" w:color="auto"/>
              <w:bottom w:val="single" w:sz="4" w:space="0" w:color="auto"/>
              <w:right w:val="single" w:sz="4" w:space="0" w:color="auto"/>
            </w:tcBorders>
            <w:hideMark/>
          </w:tcPr>
          <w:p w14:paraId="5801E0DC" w14:textId="77777777" w:rsidR="00F14428" w:rsidRPr="00B01CBD" w:rsidRDefault="00F14428" w:rsidP="005A4E04">
            <w:r w:rsidRPr="00B01CBD">
              <w:t>-</w:t>
            </w:r>
          </w:p>
        </w:tc>
        <w:tc>
          <w:tcPr>
            <w:tcW w:w="1526" w:type="dxa"/>
            <w:tcBorders>
              <w:top w:val="single" w:sz="4" w:space="0" w:color="auto"/>
              <w:left w:val="single" w:sz="4" w:space="0" w:color="auto"/>
              <w:bottom w:val="single" w:sz="4" w:space="0" w:color="auto"/>
              <w:right w:val="single" w:sz="4" w:space="0" w:color="auto"/>
            </w:tcBorders>
          </w:tcPr>
          <w:p w14:paraId="5B1C405F" w14:textId="77777777" w:rsidR="00F14428" w:rsidRPr="00B01CBD" w:rsidRDefault="00F14428" w:rsidP="005A4E04"/>
        </w:tc>
        <w:tc>
          <w:tcPr>
            <w:tcW w:w="1763" w:type="dxa"/>
            <w:tcBorders>
              <w:top w:val="single" w:sz="4" w:space="0" w:color="auto"/>
              <w:left w:val="single" w:sz="4" w:space="0" w:color="auto"/>
              <w:bottom w:val="single" w:sz="4" w:space="0" w:color="auto"/>
              <w:right w:val="single" w:sz="4" w:space="0" w:color="auto"/>
            </w:tcBorders>
          </w:tcPr>
          <w:p w14:paraId="65DE5E4B" w14:textId="77777777" w:rsidR="00F14428" w:rsidRPr="00B01CBD" w:rsidRDefault="00F14428" w:rsidP="005A4E04"/>
        </w:tc>
        <w:tc>
          <w:tcPr>
            <w:tcW w:w="1525" w:type="dxa"/>
            <w:tcBorders>
              <w:top w:val="single" w:sz="4" w:space="0" w:color="auto"/>
              <w:left w:val="single" w:sz="4" w:space="0" w:color="auto"/>
              <w:bottom w:val="single" w:sz="4" w:space="0" w:color="auto"/>
              <w:right w:val="single" w:sz="4" w:space="0" w:color="auto"/>
            </w:tcBorders>
          </w:tcPr>
          <w:p w14:paraId="1ED43EA9" w14:textId="77777777" w:rsidR="00F14428" w:rsidRPr="00B01CBD" w:rsidRDefault="00F14428" w:rsidP="005A4E04"/>
        </w:tc>
        <w:tc>
          <w:tcPr>
            <w:tcW w:w="1531" w:type="dxa"/>
            <w:tcBorders>
              <w:top w:val="single" w:sz="4" w:space="0" w:color="auto"/>
              <w:left w:val="single" w:sz="4" w:space="0" w:color="auto"/>
              <w:bottom w:val="single" w:sz="4" w:space="0" w:color="auto"/>
              <w:right w:val="single" w:sz="4" w:space="0" w:color="auto"/>
            </w:tcBorders>
          </w:tcPr>
          <w:p w14:paraId="4F74A3F3" w14:textId="77777777" w:rsidR="00F14428" w:rsidRPr="00B01CBD" w:rsidRDefault="00F14428" w:rsidP="005A4E04"/>
        </w:tc>
      </w:tr>
      <w:tr w:rsidR="00F14428" w:rsidRPr="00B01CBD" w14:paraId="399B030E" w14:textId="77777777" w:rsidTr="00F14428">
        <w:tc>
          <w:tcPr>
            <w:tcW w:w="1525" w:type="dxa"/>
            <w:tcBorders>
              <w:top w:val="single" w:sz="4" w:space="0" w:color="auto"/>
              <w:left w:val="single" w:sz="4" w:space="0" w:color="auto"/>
              <w:bottom w:val="single" w:sz="4" w:space="0" w:color="auto"/>
              <w:right w:val="single" w:sz="4" w:space="0" w:color="auto"/>
            </w:tcBorders>
            <w:hideMark/>
          </w:tcPr>
          <w:p w14:paraId="66703149" w14:textId="77777777" w:rsidR="00F14428" w:rsidRPr="00B01CBD" w:rsidRDefault="00F14428" w:rsidP="005A4E04">
            <w:r w:rsidRPr="00B01CBD">
              <w:t>-</w:t>
            </w:r>
          </w:p>
        </w:tc>
        <w:tc>
          <w:tcPr>
            <w:tcW w:w="1526" w:type="dxa"/>
            <w:tcBorders>
              <w:top w:val="single" w:sz="4" w:space="0" w:color="auto"/>
              <w:left w:val="single" w:sz="4" w:space="0" w:color="auto"/>
              <w:bottom w:val="single" w:sz="4" w:space="0" w:color="auto"/>
              <w:right w:val="single" w:sz="4" w:space="0" w:color="auto"/>
            </w:tcBorders>
          </w:tcPr>
          <w:p w14:paraId="791FB268" w14:textId="77777777" w:rsidR="00F14428" w:rsidRPr="00B01CBD" w:rsidRDefault="00F14428" w:rsidP="005A4E04"/>
        </w:tc>
        <w:tc>
          <w:tcPr>
            <w:tcW w:w="1763" w:type="dxa"/>
            <w:tcBorders>
              <w:top w:val="single" w:sz="4" w:space="0" w:color="auto"/>
              <w:left w:val="single" w:sz="4" w:space="0" w:color="auto"/>
              <w:bottom w:val="single" w:sz="4" w:space="0" w:color="auto"/>
              <w:right w:val="single" w:sz="4" w:space="0" w:color="auto"/>
            </w:tcBorders>
          </w:tcPr>
          <w:p w14:paraId="500C2768" w14:textId="77777777" w:rsidR="00F14428" w:rsidRPr="00B01CBD" w:rsidRDefault="00F14428" w:rsidP="005A4E04"/>
        </w:tc>
        <w:tc>
          <w:tcPr>
            <w:tcW w:w="1525" w:type="dxa"/>
            <w:tcBorders>
              <w:top w:val="single" w:sz="4" w:space="0" w:color="auto"/>
              <w:left w:val="single" w:sz="4" w:space="0" w:color="auto"/>
              <w:bottom w:val="single" w:sz="4" w:space="0" w:color="auto"/>
              <w:right w:val="single" w:sz="4" w:space="0" w:color="auto"/>
            </w:tcBorders>
          </w:tcPr>
          <w:p w14:paraId="7D50A2B6" w14:textId="77777777" w:rsidR="00F14428" w:rsidRPr="00B01CBD" w:rsidRDefault="00F14428" w:rsidP="005A4E04"/>
        </w:tc>
        <w:tc>
          <w:tcPr>
            <w:tcW w:w="1531" w:type="dxa"/>
            <w:tcBorders>
              <w:top w:val="single" w:sz="4" w:space="0" w:color="auto"/>
              <w:left w:val="single" w:sz="4" w:space="0" w:color="auto"/>
              <w:bottom w:val="single" w:sz="4" w:space="0" w:color="auto"/>
              <w:right w:val="single" w:sz="4" w:space="0" w:color="auto"/>
            </w:tcBorders>
          </w:tcPr>
          <w:p w14:paraId="197F0978" w14:textId="77777777" w:rsidR="00F14428" w:rsidRPr="00B01CBD" w:rsidRDefault="00F14428" w:rsidP="005A4E04"/>
        </w:tc>
      </w:tr>
      <w:tr w:rsidR="00F14428" w:rsidRPr="00B01CBD" w14:paraId="7FD39CE4" w14:textId="77777777" w:rsidTr="00F14428">
        <w:tc>
          <w:tcPr>
            <w:tcW w:w="1525" w:type="dxa"/>
            <w:tcBorders>
              <w:top w:val="single" w:sz="4" w:space="0" w:color="auto"/>
              <w:left w:val="single" w:sz="4" w:space="0" w:color="auto"/>
              <w:bottom w:val="single" w:sz="4" w:space="0" w:color="auto"/>
              <w:right w:val="single" w:sz="4" w:space="0" w:color="auto"/>
            </w:tcBorders>
            <w:hideMark/>
          </w:tcPr>
          <w:p w14:paraId="0AD10E59" w14:textId="77777777" w:rsidR="00F14428" w:rsidRPr="00B01CBD" w:rsidRDefault="00F14428" w:rsidP="005A4E04">
            <w:r w:rsidRPr="00B01CBD">
              <w:t>-</w:t>
            </w:r>
          </w:p>
        </w:tc>
        <w:tc>
          <w:tcPr>
            <w:tcW w:w="1526" w:type="dxa"/>
            <w:tcBorders>
              <w:top w:val="single" w:sz="4" w:space="0" w:color="auto"/>
              <w:left w:val="single" w:sz="4" w:space="0" w:color="auto"/>
              <w:bottom w:val="single" w:sz="4" w:space="0" w:color="auto"/>
              <w:right w:val="single" w:sz="4" w:space="0" w:color="auto"/>
            </w:tcBorders>
          </w:tcPr>
          <w:p w14:paraId="11203324" w14:textId="77777777" w:rsidR="00F14428" w:rsidRPr="00B01CBD" w:rsidRDefault="00F14428" w:rsidP="005A4E04"/>
        </w:tc>
        <w:tc>
          <w:tcPr>
            <w:tcW w:w="1763" w:type="dxa"/>
            <w:tcBorders>
              <w:top w:val="single" w:sz="4" w:space="0" w:color="auto"/>
              <w:left w:val="single" w:sz="4" w:space="0" w:color="auto"/>
              <w:bottom w:val="single" w:sz="4" w:space="0" w:color="auto"/>
              <w:right w:val="single" w:sz="4" w:space="0" w:color="auto"/>
            </w:tcBorders>
          </w:tcPr>
          <w:p w14:paraId="1B56B882" w14:textId="77777777" w:rsidR="00F14428" w:rsidRPr="00B01CBD" w:rsidRDefault="00F14428" w:rsidP="005A4E04"/>
        </w:tc>
        <w:tc>
          <w:tcPr>
            <w:tcW w:w="1525" w:type="dxa"/>
            <w:tcBorders>
              <w:top w:val="single" w:sz="4" w:space="0" w:color="auto"/>
              <w:left w:val="single" w:sz="4" w:space="0" w:color="auto"/>
              <w:bottom w:val="single" w:sz="4" w:space="0" w:color="auto"/>
              <w:right w:val="single" w:sz="4" w:space="0" w:color="auto"/>
            </w:tcBorders>
          </w:tcPr>
          <w:p w14:paraId="68F11131" w14:textId="77777777" w:rsidR="00F14428" w:rsidRPr="00B01CBD" w:rsidRDefault="00F14428" w:rsidP="005A4E04"/>
        </w:tc>
        <w:tc>
          <w:tcPr>
            <w:tcW w:w="1531" w:type="dxa"/>
            <w:tcBorders>
              <w:top w:val="single" w:sz="4" w:space="0" w:color="auto"/>
              <w:left w:val="single" w:sz="4" w:space="0" w:color="auto"/>
              <w:bottom w:val="single" w:sz="4" w:space="0" w:color="auto"/>
              <w:right w:val="single" w:sz="4" w:space="0" w:color="auto"/>
            </w:tcBorders>
          </w:tcPr>
          <w:p w14:paraId="032D66F6" w14:textId="77777777" w:rsidR="00F14428" w:rsidRPr="00B01CBD" w:rsidRDefault="00F14428" w:rsidP="005A4E04"/>
        </w:tc>
      </w:tr>
      <w:tr w:rsidR="00F14428" w:rsidRPr="00B01CBD" w14:paraId="29BF5F12" w14:textId="77777777" w:rsidTr="00F14428">
        <w:tc>
          <w:tcPr>
            <w:tcW w:w="1525" w:type="dxa"/>
            <w:tcBorders>
              <w:top w:val="single" w:sz="4" w:space="0" w:color="auto"/>
              <w:left w:val="single" w:sz="4" w:space="0" w:color="auto"/>
              <w:bottom w:val="single" w:sz="4" w:space="0" w:color="auto"/>
              <w:right w:val="single" w:sz="4" w:space="0" w:color="auto"/>
            </w:tcBorders>
            <w:hideMark/>
          </w:tcPr>
          <w:p w14:paraId="7436D981" w14:textId="77777777" w:rsidR="00F14428" w:rsidRPr="00B01CBD" w:rsidRDefault="00F14428" w:rsidP="005A4E04">
            <w:pPr>
              <w:rPr>
                <w:b/>
              </w:rPr>
            </w:pPr>
            <w:r w:rsidRPr="00B01CBD">
              <w:rPr>
                <w:b/>
              </w:rPr>
              <w:t>Skupina č. 1 celkem</w:t>
            </w:r>
          </w:p>
        </w:tc>
        <w:tc>
          <w:tcPr>
            <w:tcW w:w="1526" w:type="dxa"/>
            <w:tcBorders>
              <w:top w:val="single" w:sz="4" w:space="0" w:color="auto"/>
              <w:left w:val="single" w:sz="4" w:space="0" w:color="auto"/>
              <w:bottom w:val="single" w:sz="4" w:space="0" w:color="auto"/>
              <w:right w:val="single" w:sz="4" w:space="0" w:color="auto"/>
            </w:tcBorders>
          </w:tcPr>
          <w:p w14:paraId="77431263" w14:textId="77777777" w:rsidR="00F14428" w:rsidRPr="00B01CBD" w:rsidRDefault="00F14428" w:rsidP="005A4E04"/>
        </w:tc>
        <w:tc>
          <w:tcPr>
            <w:tcW w:w="1763" w:type="dxa"/>
            <w:tcBorders>
              <w:top w:val="single" w:sz="4" w:space="0" w:color="auto"/>
              <w:left w:val="single" w:sz="4" w:space="0" w:color="auto"/>
              <w:bottom w:val="single" w:sz="4" w:space="0" w:color="auto"/>
              <w:right w:val="single" w:sz="4" w:space="0" w:color="auto"/>
            </w:tcBorders>
          </w:tcPr>
          <w:p w14:paraId="632548CA" w14:textId="77777777" w:rsidR="00F14428" w:rsidRPr="00B01CBD" w:rsidRDefault="00F14428" w:rsidP="005A4E04"/>
        </w:tc>
        <w:tc>
          <w:tcPr>
            <w:tcW w:w="1525" w:type="dxa"/>
            <w:tcBorders>
              <w:top w:val="single" w:sz="4" w:space="0" w:color="auto"/>
              <w:left w:val="single" w:sz="4" w:space="0" w:color="auto"/>
              <w:bottom w:val="single" w:sz="4" w:space="0" w:color="auto"/>
              <w:right w:val="single" w:sz="4" w:space="0" w:color="auto"/>
            </w:tcBorders>
          </w:tcPr>
          <w:p w14:paraId="28664BB8" w14:textId="77777777" w:rsidR="00F14428" w:rsidRPr="00B01CBD" w:rsidRDefault="00F14428" w:rsidP="005A4E04"/>
        </w:tc>
        <w:tc>
          <w:tcPr>
            <w:tcW w:w="1531" w:type="dxa"/>
            <w:tcBorders>
              <w:top w:val="single" w:sz="4" w:space="0" w:color="auto"/>
              <w:left w:val="single" w:sz="4" w:space="0" w:color="auto"/>
              <w:bottom w:val="single" w:sz="4" w:space="0" w:color="auto"/>
              <w:right w:val="single" w:sz="4" w:space="0" w:color="auto"/>
            </w:tcBorders>
          </w:tcPr>
          <w:p w14:paraId="77739F9E" w14:textId="77777777" w:rsidR="00F14428" w:rsidRPr="00B01CBD" w:rsidRDefault="00F14428" w:rsidP="005A4E04"/>
        </w:tc>
      </w:tr>
    </w:tbl>
    <w:p w14:paraId="2DAEF3F5" w14:textId="77777777" w:rsidR="00F14428" w:rsidRPr="00B01CBD" w:rsidRDefault="00F14428" w:rsidP="005A4E04"/>
    <w:p w14:paraId="2BD1BD3F" w14:textId="77777777" w:rsidR="00F14428" w:rsidRPr="00B01CBD" w:rsidRDefault="00F14428" w:rsidP="005A4E04"/>
    <w:p w14:paraId="2855D90E" w14:textId="77777777" w:rsidR="00F14428" w:rsidRPr="00B01CBD" w:rsidRDefault="00F14428" w:rsidP="005A4E04"/>
    <w:p w14:paraId="0074A649" w14:textId="77777777" w:rsidR="00F14428" w:rsidRPr="00B01CBD" w:rsidRDefault="00F14428" w:rsidP="005A4E04"/>
    <w:p w14:paraId="161BFAD7" w14:textId="77777777" w:rsidR="00F14428" w:rsidRPr="00B01CBD" w:rsidRDefault="00F14428" w:rsidP="005A4E04"/>
    <w:p w14:paraId="4A72C60D" w14:textId="77777777" w:rsidR="00F14428" w:rsidRPr="00B01CBD" w:rsidRDefault="00F14428" w:rsidP="005A4E04"/>
    <w:p w14:paraId="3024ABB1" w14:textId="77777777" w:rsidR="00F14428" w:rsidRPr="00B01CBD" w:rsidRDefault="00F14428" w:rsidP="005A4E04"/>
    <w:p w14:paraId="09DB61B2" w14:textId="77777777" w:rsidR="00F14428" w:rsidRPr="00B01CBD" w:rsidRDefault="00F14428" w:rsidP="005A4E04"/>
    <w:p w14:paraId="1192A8A1" w14:textId="77777777" w:rsidR="003C7A30" w:rsidRDefault="003C7A30" w:rsidP="005A4E04"/>
    <w:p w14:paraId="425BEB79" w14:textId="77777777" w:rsidR="003C7A30" w:rsidRDefault="003C7A30" w:rsidP="005A4E04"/>
    <w:p w14:paraId="5B6569A1" w14:textId="77777777" w:rsidR="003C7A30" w:rsidRDefault="003C7A30" w:rsidP="005A4E04"/>
    <w:p w14:paraId="5C923C2C" w14:textId="77777777" w:rsidR="003C7A30" w:rsidRPr="00B01CBD" w:rsidRDefault="003C7A30" w:rsidP="003C7A30">
      <w:pPr>
        <w:rPr>
          <w:b/>
        </w:rPr>
      </w:pPr>
      <w:r w:rsidRPr="00B01CBD">
        <w:rPr>
          <w:b/>
        </w:rPr>
        <w:t>Hodnocení tvůrčího zpracování úkolu – pro žáka – koordinátora</w:t>
      </w:r>
    </w:p>
    <w:p w14:paraId="711B5965" w14:textId="77777777" w:rsidR="003C7A30" w:rsidRPr="00B01CBD" w:rsidRDefault="003C7A30" w:rsidP="003C7A30"/>
    <w:tbl>
      <w:tblPr>
        <w:tblW w:w="0" w:type="auto"/>
        <w:jc w:val="center"/>
        <w:tblLook w:val="01E0" w:firstRow="1" w:lastRow="1" w:firstColumn="1" w:lastColumn="1" w:noHBand="0" w:noVBand="0"/>
      </w:tblPr>
      <w:tblGrid>
        <w:gridCol w:w="2258"/>
        <w:gridCol w:w="2269"/>
        <w:gridCol w:w="2265"/>
        <w:gridCol w:w="2268"/>
      </w:tblGrid>
      <w:tr w:rsidR="003C7A30" w:rsidRPr="00B01CBD" w14:paraId="176C696F" w14:textId="77777777" w:rsidTr="00B710C8">
        <w:trPr>
          <w:jc w:val="center"/>
        </w:trPr>
        <w:tc>
          <w:tcPr>
            <w:tcW w:w="2303" w:type="dxa"/>
            <w:tcBorders>
              <w:top w:val="single" w:sz="4" w:space="0" w:color="auto"/>
              <w:left w:val="single" w:sz="4" w:space="0" w:color="auto"/>
              <w:bottom w:val="single" w:sz="4" w:space="0" w:color="auto"/>
              <w:right w:val="single" w:sz="4" w:space="0" w:color="auto"/>
            </w:tcBorders>
            <w:hideMark/>
          </w:tcPr>
          <w:p w14:paraId="414169BC" w14:textId="77777777" w:rsidR="003C7A30" w:rsidRPr="00B01CBD" w:rsidRDefault="003C7A30" w:rsidP="00B710C8">
            <w:pPr>
              <w:rPr>
                <w:b/>
              </w:rPr>
            </w:pPr>
            <w:r w:rsidRPr="00B01CBD">
              <w:rPr>
                <w:b/>
              </w:rPr>
              <w:t>Skupina č.</w:t>
            </w:r>
          </w:p>
          <w:p w14:paraId="05821676" w14:textId="77777777" w:rsidR="003C7A30" w:rsidRPr="00B01CBD" w:rsidRDefault="003C7A30" w:rsidP="00B710C8">
            <w:pPr>
              <w:rPr>
                <w:b/>
              </w:rPr>
            </w:pPr>
            <w:r w:rsidRPr="00B01CBD">
              <w:rPr>
                <w:b/>
              </w:rPr>
              <w:t>Jména členů:</w:t>
            </w:r>
          </w:p>
        </w:tc>
        <w:tc>
          <w:tcPr>
            <w:tcW w:w="2303" w:type="dxa"/>
            <w:tcBorders>
              <w:top w:val="single" w:sz="4" w:space="0" w:color="auto"/>
              <w:left w:val="single" w:sz="4" w:space="0" w:color="auto"/>
              <w:bottom w:val="single" w:sz="4" w:space="0" w:color="auto"/>
              <w:right w:val="single" w:sz="4" w:space="0" w:color="auto"/>
            </w:tcBorders>
            <w:hideMark/>
          </w:tcPr>
          <w:p w14:paraId="6AA45314" w14:textId="77777777" w:rsidR="003C7A30" w:rsidRPr="00B01CBD" w:rsidRDefault="003C7A30" w:rsidP="00B710C8">
            <w:pPr>
              <w:rPr>
                <w:b/>
              </w:rPr>
            </w:pPr>
            <w:r w:rsidRPr="00B01CBD">
              <w:rPr>
                <w:b/>
              </w:rPr>
              <w:t>Míra originality zpracování úkolu</w:t>
            </w:r>
          </w:p>
        </w:tc>
        <w:tc>
          <w:tcPr>
            <w:tcW w:w="2303" w:type="dxa"/>
            <w:tcBorders>
              <w:top w:val="single" w:sz="4" w:space="0" w:color="auto"/>
              <w:left w:val="single" w:sz="4" w:space="0" w:color="auto"/>
              <w:bottom w:val="single" w:sz="4" w:space="0" w:color="auto"/>
              <w:right w:val="single" w:sz="4" w:space="0" w:color="auto"/>
            </w:tcBorders>
            <w:hideMark/>
          </w:tcPr>
          <w:p w14:paraId="3D141888" w14:textId="77777777" w:rsidR="003C7A30" w:rsidRPr="00B01CBD" w:rsidRDefault="003C7A30" w:rsidP="00B710C8">
            <w:pPr>
              <w:rPr>
                <w:b/>
              </w:rPr>
            </w:pPr>
            <w:r w:rsidRPr="00B01CBD">
              <w:rPr>
                <w:b/>
              </w:rPr>
              <w:t>Uplatnění tvůrčích přístupů člena</w:t>
            </w:r>
          </w:p>
        </w:tc>
        <w:tc>
          <w:tcPr>
            <w:tcW w:w="2303" w:type="dxa"/>
            <w:tcBorders>
              <w:top w:val="single" w:sz="4" w:space="0" w:color="auto"/>
              <w:left w:val="single" w:sz="4" w:space="0" w:color="auto"/>
              <w:bottom w:val="single" w:sz="4" w:space="0" w:color="auto"/>
              <w:right w:val="single" w:sz="4" w:space="0" w:color="auto"/>
            </w:tcBorders>
            <w:hideMark/>
          </w:tcPr>
          <w:p w14:paraId="46FDF352" w14:textId="77777777" w:rsidR="003C7A30" w:rsidRPr="00B01CBD" w:rsidRDefault="003C7A30" w:rsidP="00B710C8">
            <w:pPr>
              <w:rPr>
                <w:b/>
              </w:rPr>
            </w:pPr>
            <w:r w:rsidRPr="00B01CBD">
              <w:rPr>
                <w:b/>
              </w:rPr>
              <w:t>Hodnocení celkem</w:t>
            </w:r>
          </w:p>
        </w:tc>
      </w:tr>
      <w:tr w:rsidR="003C7A30" w:rsidRPr="00B01CBD" w14:paraId="7F12B98D" w14:textId="77777777" w:rsidTr="00B710C8">
        <w:trPr>
          <w:jc w:val="center"/>
        </w:trPr>
        <w:tc>
          <w:tcPr>
            <w:tcW w:w="2303" w:type="dxa"/>
            <w:tcBorders>
              <w:top w:val="single" w:sz="4" w:space="0" w:color="auto"/>
              <w:left w:val="single" w:sz="4" w:space="0" w:color="auto"/>
              <w:bottom w:val="single" w:sz="4" w:space="0" w:color="auto"/>
              <w:right w:val="single" w:sz="4" w:space="0" w:color="auto"/>
            </w:tcBorders>
            <w:hideMark/>
          </w:tcPr>
          <w:p w14:paraId="3515763B" w14:textId="77777777" w:rsidR="003C7A30" w:rsidRPr="00B01CBD" w:rsidRDefault="003C7A30" w:rsidP="00B710C8">
            <w:r w:rsidRPr="00B01CBD">
              <w:t>-</w:t>
            </w:r>
          </w:p>
        </w:tc>
        <w:tc>
          <w:tcPr>
            <w:tcW w:w="2303" w:type="dxa"/>
            <w:tcBorders>
              <w:top w:val="single" w:sz="4" w:space="0" w:color="auto"/>
              <w:left w:val="single" w:sz="4" w:space="0" w:color="auto"/>
              <w:bottom w:val="single" w:sz="4" w:space="0" w:color="auto"/>
              <w:right w:val="single" w:sz="4" w:space="0" w:color="auto"/>
            </w:tcBorders>
            <w:hideMark/>
          </w:tcPr>
          <w:p w14:paraId="13658409" w14:textId="77777777" w:rsidR="003C7A30" w:rsidRPr="00B01CBD" w:rsidRDefault="003C7A30" w:rsidP="00B710C8">
            <w:r w:rsidRPr="00B01CBD">
              <w:t>x</w:t>
            </w:r>
          </w:p>
        </w:tc>
        <w:tc>
          <w:tcPr>
            <w:tcW w:w="2303" w:type="dxa"/>
            <w:tcBorders>
              <w:top w:val="single" w:sz="4" w:space="0" w:color="auto"/>
              <w:left w:val="single" w:sz="4" w:space="0" w:color="auto"/>
              <w:bottom w:val="single" w:sz="4" w:space="0" w:color="auto"/>
              <w:right w:val="single" w:sz="4" w:space="0" w:color="auto"/>
            </w:tcBorders>
            <w:hideMark/>
          </w:tcPr>
          <w:p w14:paraId="38871580" w14:textId="77777777" w:rsidR="003C7A30" w:rsidRPr="00B01CBD" w:rsidRDefault="003C7A30" w:rsidP="00B710C8">
            <w:r w:rsidRPr="00B01CBD">
              <w:t>x</w:t>
            </w:r>
          </w:p>
        </w:tc>
        <w:tc>
          <w:tcPr>
            <w:tcW w:w="2303" w:type="dxa"/>
            <w:tcBorders>
              <w:top w:val="single" w:sz="4" w:space="0" w:color="auto"/>
              <w:left w:val="single" w:sz="4" w:space="0" w:color="auto"/>
              <w:bottom w:val="single" w:sz="4" w:space="0" w:color="auto"/>
              <w:right w:val="single" w:sz="4" w:space="0" w:color="auto"/>
            </w:tcBorders>
            <w:hideMark/>
          </w:tcPr>
          <w:p w14:paraId="3150AD3D" w14:textId="77777777" w:rsidR="003C7A30" w:rsidRPr="00B01CBD" w:rsidRDefault="003C7A30" w:rsidP="00B710C8">
            <w:r w:rsidRPr="00B01CBD">
              <w:t>x</w:t>
            </w:r>
          </w:p>
        </w:tc>
      </w:tr>
      <w:tr w:rsidR="003C7A30" w:rsidRPr="00B01CBD" w14:paraId="580099FA" w14:textId="77777777" w:rsidTr="00B710C8">
        <w:trPr>
          <w:jc w:val="center"/>
        </w:trPr>
        <w:tc>
          <w:tcPr>
            <w:tcW w:w="2303" w:type="dxa"/>
            <w:tcBorders>
              <w:top w:val="single" w:sz="4" w:space="0" w:color="auto"/>
              <w:left w:val="single" w:sz="4" w:space="0" w:color="auto"/>
              <w:bottom w:val="single" w:sz="4" w:space="0" w:color="auto"/>
              <w:right w:val="single" w:sz="4" w:space="0" w:color="auto"/>
            </w:tcBorders>
            <w:hideMark/>
          </w:tcPr>
          <w:p w14:paraId="0C653F80" w14:textId="77777777" w:rsidR="003C7A30" w:rsidRPr="00B01CBD" w:rsidRDefault="003C7A30" w:rsidP="00B710C8">
            <w:r w:rsidRPr="00B01CBD">
              <w:t>-</w:t>
            </w:r>
          </w:p>
        </w:tc>
        <w:tc>
          <w:tcPr>
            <w:tcW w:w="2303" w:type="dxa"/>
            <w:tcBorders>
              <w:top w:val="single" w:sz="4" w:space="0" w:color="auto"/>
              <w:left w:val="single" w:sz="4" w:space="0" w:color="auto"/>
              <w:bottom w:val="single" w:sz="4" w:space="0" w:color="auto"/>
              <w:right w:val="single" w:sz="4" w:space="0" w:color="auto"/>
            </w:tcBorders>
          </w:tcPr>
          <w:p w14:paraId="2341CCEC" w14:textId="77777777" w:rsidR="003C7A30" w:rsidRPr="00B01CBD" w:rsidRDefault="003C7A30" w:rsidP="00B710C8"/>
        </w:tc>
        <w:tc>
          <w:tcPr>
            <w:tcW w:w="2303" w:type="dxa"/>
            <w:tcBorders>
              <w:top w:val="single" w:sz="4" w:space="0" w:color="auto"/>
              <w:left w:val="single" w:sz="4" w:space="0" w:color="auto"/>
              <w:bottom w:val="single" w:sz="4" w:space="0" w:color="auto"/>
              <w:right w:val="single" w:sz="4" w:space="0" w:color="auto"/>
            </w:tcBorders>
          </w:tcPr>
          <w:p w14:paraId="2E5F2EC9" w14:textId="77777777" w:rsidR="003C7A30" w:rsidRPr="00B01CBD" w:rsidRDefault="003C7A30" w:rsidP="00B710C8"/>
        </w:tc>
        <w:tc>
          <w:tcPr>
            <w:tcW w:w="2303" w:type="dxa"/>
            <w:tcBorders>
              <w:top w:val="single" w:sz="4" w:space="0" w:color="auto"/>
              <w:left w:val="single" w:sz="4" w:space="0" w:color="auto"/>
              <w:bottom w:val="single" w:sz="4" w:space="0" w:color="auto"/>
              <w:right w:val="single" w:sz="4" w:space="0" w:color="auto"/>
            </w:tcBorders>
          </w:tcPr>
          <w:p w14:paraId="14929F93" w14:textId="77777777" w:rsidR="003C7A30" w:rsidRPr="00B01CBD" w:rsidRDefault="003C7A30" w:rsidP="00B710C8"/>
        </w:tc>
      </w:tr>
      <w:tr w:rsidR="003C7A30" w:rsidRPr="00B01CBD" w14:paraId="6FFBBC38" w14:textId="77777777" w:rsidTr="00B710C8">
        <w:trPr>
          <w:jc w:val="center"/>
        </w:trPr>
        <w:tc>
          <w:tcPr>
            <w:tcW w:w="2303" w:type="dxa"/>
            <w:tcBorders>
              <w:top w:val="single" w:sz="4" w:space="0" w:color="auto"/>
              <w:left w:val="single" w:sz="4" w:space="0" w:color="auto"/>
              <w:bottom w:val="single" w:sz="4" w:space="0" w:color="auto"/>
              <w:right w:val="single" w:sz="4" w:space="0" w:color="auto"/>
            </w:tcBorders>
            <w:hideMark/>
          </w:tcPr>
          <w:p w14:paraId="2A1FE1EA" w14:textId="77777777" w:rsidR="003C7A30" w:rsidRPr="00B01CBD" w:rsidRDefault="003C7A30" w:rsidP="00B710C8">
            <w:r w:rsidRPr="00B01CBD">
              <w:t>-</w:t>
            </w:r>
          </w:p>
        </w:tc>
        <w:tc>
          <w:tcPr>
            <w:tcW w:w="2303" w:type="dxa"/>
            <w:tcBorders>
              <w:top w:val="single" w:sz="4" w:space="0" w:color="auto"/>
              <w:left w:val="single" w:sz="4" w:space="0" w:color="auto"/>
              <w:bottom w:val="single" w:sz="4" w:space="0" w:color="auto"/>
              <w:right w:val="single" w:sz="4" w:space="0" w:color="auto"/>
            </w:tcBorders>
          </w:tcPr>
          <w:p w14:paraId="242A9C89" w14:textId="77777777" w:rsidR="003C7A30" w:rsidRPr="00B01CBD" w:rsidRDefault="003C7A30" w:rsidP="00B710C8"/>
        </w:tc>
        <w:tc>
          <w:tcPr>
            <w:tcW w:w="2303" w:type="dxa"/>
            <w:tcBorders>
              <w:top w:val="single" w:sz="4" w:space="0" w:color="auto"/>
              <w:left w:val="single" w:sz="4" w:space="0" w:color="auto"/>
              <w:bottom w:val="single" w:sz="4" w:space="0" w:color="auto"/>
              <w:right w:val="single" w:sz="4" w:space="0" w:color="auto"/>
            </w:tcBorders>
          </w:tcPr>
          <w:p w14:paraId="11C3F509" w14:textId="77777777" w:rsidR="003C7A30" w:rsidRPr="00B01CBD" w:rsidRDefault="003C7A30" w:rsidP="00B710C8"/>
        </w:tc>
        <w:tc>
          <w:tcPr>
            <w:tcW w:w="2303" w:type="dxa"/>
            <w:tcBorders>
              <w:top w:val="single" w:sz="4" w:space="0" w:color="auto"/>
              <w:left w:val="single" w:sz="4" w:space="0" w:color="auto"/>
              <w:bottom w:val="single" w:sz="4" w:space="0" w:color="auto"/>
              <w:right w:val="single" w:sz="4" w:space="0" w:color="auto"/>
            </w:tcBorders>
          </w:tcPr>
          <w:p w14:paraId="259C15C4" w14:textId="77777777" w:rsidR="003C7A30" w:rsidRPr="00B01CBD" w:rsidRDefault="003C7A30" w:rsidP="00B710C8"/>
        </w:tc>
      </w:tr>
      <w:tr w:rsidR="003C7A30" w:rsidRPr="00B01CBD" w14:paraId="6D22E06C" w14:textId="77777777" w:rsidTr="00B710C8">
        <w:trPr>
          <w:jc w:val="center"/>
        </w:trPr>
        <w:tc>
          <w:tcPr>
            <w:tcW w:w="2303" w:type="dxa"/>
            <w:tcBorders>
              <w:top w:val="single" w:sz="4" w:space="0" w:color="auto"/>
              <w:left w:val="single" w:sz="4" w:space="0" w:color="auto"/>
              <w:bottom w:val="single" w:sz="4" w:space="0" w:color="auto"/>
              <w:right w:val="single" w:sz="4" w:space="0" w:color="auto"/>
            </w:tcBorders>
            <w:hideMark/>
          </w:tcPr>
          <w:p w14:paraId="27709D24" w14:textId="77777777" w:rsidR="003C7A30" w:rsidRPr="00B01CBD" w:rsidRDefault="003C7A30" w:rsidP="00B710C8">
            <w:r w:rsidRPr="00B01CBD">
              <w:rPr>
                <w:b/>
              </w:rPr>
              <w:t>Skupina č. 1 celkem</w:t>
            </w:r>
          </w:p>
        </w:tc>
        <w:tc>
          <w:tcPr>
            <w:tcW w:w="2303" w:type="dxa"/>
            <w:tcBorders>
              <w:top w:val="single" w:sz="4" w:space="0" w:color="auto"/>
              <w:left w:val="single" w:sz="4" w:space="0" w:color="auto"/>
              <w:bottom w:val="single" w:sz="4" w:space="0" w:color="auto"/>
              <w:right w:val="single" w:sz="4" w:space="0" w:color="auto"/>
            </w:tcBorders>
          </w:tcPr>
          <w:p w14:paraId="26493E07" w14:textId="77777777" w:rsidR="003C7A30" w:rsidRPr="00B01CBD" w:rsidRDefault="003C7A30" w:rsidP="00B710C8"/>
        </w:tc>
        <w:tc>
          <w:tcPr>
            <w:tcW w:w="2303" w:type="dxa"/>
            <w:tcBorders>
              <w:top w:val="single" w:sz="4" w:space="0" w:color="auto"/>
              <w:left w:val="single" w:sz="4" w:space="0" w:color="auto"/>
              <w:bottom w:val="single" w:sz="4" w:space="0" w:color="auto"/>
              <w:right w:val="single" w:sz="4" w:space="0" w:color="auto"/>
            </w:tcBorders>
          </w:tcPr>
          <w:p w14:paraId="62DD651D" w14:textId="77777777" w:rsidR="003C7A30" w:rsidRPr="00B01CBD" w:rsidRDefault="003C7A30" w:rsidP="00B710C8"/>
        </w:tc>
        <w:tc>
          <w:tcPr>
            <w:tcW w:w="2303" w:type="dxa"/>
            <w:tcBorders>
              <w:top w:val="single" w:sz="4" w:space="0" w:color="auto"/>
              <w:left w:val="single" w:sz="4" w:space="0" w:color="auto"/>
              <w:bottom w:val="single" w:sz="4" w:space="0" w:color="auto"/>
              <w:right w:val="single" w:sz="4" w:space="0" w:color="auto"/>
            </w:tcBorders>
          </w:tcPr>
          <w:p w14:paraId="627CE9D1" w14:textId="77777777" w:rsidR="003C7A30" w:rsidRPr="00B01CBD" w:rsidRDefault="003C7A30" w:rsidP="00B710C8"/>
        </w:tc>
      </w:tr>
    </w:tbl>
    <w:p w14:paraId="6E0885D8" w14:textId="77777777" w:rsidR="003C7A30" w:rsidRPr="00B01CBD" w:rsidRDefault="003C7A30" w:rsidP="003C7A30">
      <w:pPr>
        <w:rPr>
          <w:b/>
          <w:u w:val="single"/>
        </w:rPr>
      </w:pPr>
    </w:p>
    <w:p w14:paraId="403FAC93" w14:textId="77777777" w:rsidR="00F14428" w:rsidRPr="00B01CBD" w:rsidRDefault="00F14428" w:rsidP="005A4E04">
      <w:r w:rsidRPr="00B01CBD">
        <w:br w:type="page"/>
      </w:r>
    </w:p>
    <w:p w14:paraId="65CC651B" w14:textId="77777777" w:rsidR="00F14428" w:rsidRPr="00B01CBD" w:rsidRDefault="00F14428" w:rsidP="005A4E04"/>
    <w:p w14:paraId="1CD1762F" w14:textId="77777777" w:rsidR="00F14428" w:rsidRPr="00B01CBD" w:rsidRDefault="00F14428" w:rsidP="00740F78">
      <w:pPr>
        <w:spacing w:after="120"/>
        <w:rPr>
          <w:b/>
          <w:u w:val="single"/>
        </w:rPr>
      </w:pPr>
      <w:bookmarkStart w:id="42" w:name="_Toc111604925"/>
      <w:bookmarkStart w:id="43" w:name="_Toc107720600"/>
      <w:proofErr w:type="spellStart"/>
      <w:r w:rsidRPr="00B01CBD">
        <w:rPr>
          <w:b/>
          <w:u w:val="single"/>
        </w:rPr>
        <w:t>Autoevaluace</w:t>
      </w:r>
      <w:proofErr w:type="spellEnd"/>
      <w:r w:rsidRPr="00B01CBD">
        <w:rPr>
          <w:b/>
          <w:u w:val="single"/>
        </w:rPr>
        <w:t xml:space="preserve"> školy</w:t>
      </w:r>
      <w:bookmarkEnd w:id="42"/>
      <w:bookmarkEnd w:id="43"/>
    </w:p>
    <w:p w14:paraId="123EC97F" w14:textId="77777777" w:rsidR="00740F78" w:rsidRDefault="00F14428" w:rsidP="00740F78">
      <w:pPr>
        <w:pStyle w:val="Odstavec"/>
        <w:spacing w:before="0" w:after="0"/>
      </w:pPr>
      <w:r w:rsidRPr="00B01CBD">
        <w:t xml:space="preserve">Pokud má ve škole dojít k zefektivnění procesu vzdělávání, pak škola nutně musí věnovat velkou pozornost právě procesu </w:t>
      </w:r>
      <w:proofErr w:type="spellStart"/>
      <w:r w:rsidRPr="00B01CBD">
        <w:t>autoevaluace</w:t>
      </w:r>
      <w:proofErr w:type="spellEnd"/>
      <w:r w:rsidRPr="00B01CBD">
        <w:t xml:space="preserve"> vzdělávacího procesu jako celku. Nutností je vymezení oblastí, cílů, kritérií, nástrojů a časového rozvržení evaluačních činností. Hlavním cílem </w:t>
      </w:r>
      <w:proofErr w:type="spellStart"/>
      <w:r w:rsidRPr="00B01CBD">
        <w:t>autoevaluace</w:t>
      </w:r>
      <w:proofErr w:type="spellEnd"/>
      <w:r w:rsidRPr="00B01CBD">
        <w:t xml:space="preserve"> je zhodnocení stavu – tj. zjištění přinášející informace o tom, jak funguje školní vzdělávací program, škola, jaké je prostředí školy, v němž se realizuje výuka. Tyto informace slouží jako zpětná vazba, prostřednictvím níž jsou vyvozovány kroky vedoucí k zefektivnění procesu výuky a zkvalitnění školního vzdělávacího programu. </w:t>
      </w:r>
    </w:p>
    <w:p w14:paraId="2AAFB13B" w14:textId="0DC4C483" w:rsidR="00F14428" w:rsidRPr="00B01CBD" w:rsidRDefault="00F14428" w:rsidP="00404087">
      <w:pPr>
        <w:pStyle w:val="Odstavec"/>
        <w:spacing w:before="0" w:after="0"/>
      </w:pPr>
      <w:r w:rsidRPr="00B01CBD">
        <w:t xml:space="preserve">Některé aspekty školy budou vyhodnocovány na základě prostého posouzení pracovníky školy. Například při </w:t>
      </w:r>
      <w:proofErr w:type="gramStart"/>
      <w:r w:rsidRPr="00B01CBD">
        <w:t>pravidelných  řízených</w:t>
      </w:r>
      <w:proofErr w:type="gramEnd"/>
      <w:r w:rsidRPr="00B01CBD">
        <w:t xml:space="preserve"> rozhovorech pracovníků s vedením školy, skupinových diskusích resp. pracovních dílnách pedagogických pracovníků. Jiné aspekty hodnocení školy budou sledovány na základě shromažďování žákovských prací, dotazníků zadávaných žákům, rodičům, ale i pedagogickým pracovníkům. </w:t>
      </w:r>
    </w:p>
    <w:p w14:paraId="312EFB34" w14:textId="77777777" w:rsidR="00F14428" w:rsidRPr="00B01CBD" w:rsidRDefault="00F14428" w:rsidP="00740F78">
      <w:pPr>
        <w:pStyle w:val="Odstavec"/>
        <w:spacing w:before="0" w:after="0"/>
      </w:pPr>
      <w:r w:rsidRPr="00B01CBD">
        <w:t xml:space="preserve">Jedním z nejvýznamnějších aspektů práce školy, který se zároveň obtížně hodnotí, je výuka. Je vhodné, aby její součástí byla </w:t>
      </w:r>
      <w:proofErr w:type="spellStart"/>
      <w:r w:rsidRPr="00B01CBD">
        <w:t>autoevaluace</w:t>
      </w:r>
      <w:proofErr w:type="spellEnd"/>
      <w:r w:rsidRPr="00B01CBD">
        <w:t xml:space="preserve"> učitelů. Součástí procesu </w:t>
      </w:r>
      <w:proofErr w:type="spellStart"/>
      <w:r w:rsidRPr="00B01CBD">
        <w:t>autoevaluace</w:t>
      </w:r>
      <w:proofErr w:type="spellEnd"/>
      <w:r w:rsidRPr="00B01CBD">
        <w:t xml:space="preserve"> učitele je vytváření portfolia obsahujícího například práce žáků, výstupy z realizovaných projektů, hodnocení žáků v soutěžích, záznamy z jednání s rodiči, záznamy ze vzájemných hospitací, záznamy z jednání pedagogů ročníku atd. Hodnocení práce učitelů se nesmí opírat pouze o ojedinělé hospitace, ale i o informace, jak učitelé výuku plánují, jaké si stanovují výukové cíle, jak vyhodnocují jejich naplnění a jak vedou žáky v procesu vzdělávání.</w:t>
      </w:r>
    </w:p>
    <w:p w14:paraId="1066EA52" w14:textId="28757A06" w:rsidR="00F14428" w:rsidRDefault="00F14428" w:rsidP="00404087">
      <w:pPr>
        <w:pStyle w:val="Odstavec"/>
        <w:spacing w:before="0" w:after="0"/>
      </w:pPr>
      <w:r w:rsidRPr="00B01CBD">
        <w:t>V měsíci červnu bude každoročně zpracována shrnující evaluační zpráva, která by měla vyhodnotit celý proces realizace školního vzdělávacího procesu a vést k úpravám tohoto programu. Evaluační zpráva bude přílohou výroční zprávy školy</w:t>
      </w:r>
      <w:r w:rsidR="00404087">
        <w:t>.</w:t>
      </w:r>
      <w:r w:rsidRPr="00B01CBD">
        <w:t xml:space="preserve"> </w:t>
      </w:r>
    </w:p>
    <w:p w14:paraId="3DD6F865" w14:textId="77777777" w:rsidR="00404087" w:rsidRPr="00B01CBD" w:rsidRDefault="00404087" w:rsidP="00404087">
      <w:pPr>
        <w:pStyle w:val="Odstavec"/>
        <w:spacing w:before="0" w:after="0"/>
        <w:rPr>
          <w:b/>
        </w:rPr>
      </w:pPr>
    </w:p>
    <w:p w14:paraId="1BFD91B8" w14:textId="77777777" w:rsidR="00F14428" w:rsidRPr="00B01CBD" w:rsidRDefault="00F14428" w:rsidP="00740F78">
      <w:pPr>
        <w:spacing w:after="120"/>
        <w:rPr>
          <w:b/>
        </w:rPr>
      </w:pPr>
      <w:r w:rsidRPr="00B01CBD">
        <w:rPr>
          <w:b/>
        </w:rPr>
        <w:t xml:space="preserve">Evaluace vnější </w:t>
      </w:r>
    </w:p>
    <w:p w14:paraId="69CC0CA5" w14:textId="77777777" w:rsidR="00F14428" w:rsidRPr="00B01CBD" w:rsidRDefault="00F14428" w:rsidP="005A4E04">
      <w:pPr>
        <w:numPr>
          <w:ilvl w:val="0"/>
          <w:numId w:val="9"/>
        </w:numPr>
        <w:tabs>
          <w:tab w:val="clear" w:pos="720"/>
        </w:tabs>
        <w:ind w:left="0" w:firstLine="0"/>
      </w:pPr>
      <w:r w:rsidRPr="00B01CBD">
        <w:t>šetření kontrolními orgány ČŠI (zpráva ČŠI)</w:t>
      </w:r>
    </w:p>
    <w:p w14:paraId="540DF6BF" w14:textId="77777777" w:rsidR="00F14428" w:rsidRPr="00B01CBD" w:rsidRDefault="00F14428" w:rsidP="005A4E04">
      <w:pPr>
        <w:numPr>
          <w:ilvl w:val="0"/>
          <w:numId w:val="9"/>
        </w:numPr>
        <w:tabs>
          <w:tab w:val="clear" w:pos="720"/>
        </w:tabs>
        <w:ind w:left="0" w:firstLine="0"/>
      </w:pPr>
      <w:r w:rsidRPr="00B01CBD">
        <w:t>šetření kontrolními orgány Krajské hygienické stanice Olomouc (zprávy KHS)</w:t>
      </w:r>
    </w:p>
    <w:p w14:paraId="36BFF14D" w14:textId="2E93F03E" w:rsidR="00F14428" w:rsidRPr="00B01CBD" w:rsidRDefault="00F14428" w:rsidP="005A4E04">
      <w:pPr>
        <w:numPr>
          <w:ilvl w:val="0"/>
          <w:numId w:val="9"/>
        </w:numPr>
        <w:tabs>
          <w:tab w:val="clear" w:pos="720"/>
        </w:tabs>
        <w:ind w:left="0" w:firstLine="0"/>
      </w:pPr>
      <w:r w:rsidRPr="00B01CBD">
        <w:t xml:space="preserve">zhodnocení školy </w:t>
      </w:r>
      <w:r w:rsidR="00404087">
        <w:t xml:space="preserve">Školskou radou  </w:t>
      </w:r>
    </w:p>
    <w:p w14:paraId="7C744F1D" w14:textId="77777777" w:rsidR="00404087" w:rsidRDefault="00404087" w:rsidP="00740F78">
      <w:pPr>
        <w:spacing w:after="120"/>
        <w:rPr>
          <w:b/>
        </w:rPr>
      </w:pPr>
    </w:p>
    <w:p w14:paraId="7972FF54" w14:textId="6BFE7104" w:rsidR="00F14428" w:rsidRPr="00B01CBD" w:rsidRDefault="00F14428" w:rsidP="00740F78">
      <w:pPr>
        <w:spacing w:after="120"/>
        <w:rPr>
          <w:b/>
        </w:rPr>
      </w:pPr>
      <w:r w:rsidRPr="00B01CBD">
        <w:rPr>
          <w:b/>
        </w:rPr>
        <w:t>Evaluace vnitřní</w:t>
      </w:r>
    </w:p>
    <w:p w14:paraId="4BBA2B08" w14:textId="503CB9D7" w:rsidR="00F14428" w:rsidRPr="00B01CBD" w:rsidRDefault="00F14428" w:rsidP="005A4E04">
      <w:pPr>
        <w:numPr>
          <w:ilvl w:val="0"/>
          <w:numId w:val="10"/>
        </w:numPr>
        <w:tabs>
          <w:tab w:val="clear" w:pos="720"/>
        </w:tabs>
        <w:ind w:left="0" w:firstLine="0"/>
      </w:pPr>
      <w:r w:rsidRPr="00B01CBD">
        <w:t xml:space="preserve">spolupráce s rodiči (dotazníky 1x za 2 roky, třídní schůzky – </w:t>
      </w:r>
      <w:r w:rsidR="00404087">
        <w:t>5</w:t>
      </w:r>
      <w:r w:rsidRPr="00B01CBD">
        <w:t xml:space="preserve">x ročně, </w:t>
      </w:r>
      <w:proofErr w:type="gramStart"/>
      <w:r w:rsidRPr="00B01CBD">
        <w:t xml:space="preserve">spolupráce </w:t>
      </w:r>
      <w:r w:rsidR="00404087">
        <w:t xml:space="preserve">          </w:t>
      </w:r>
      <w:r w:rsidRPr="00B01CBD">
        <w:t>na</w:t>
      </w:r>
      <w:proofErr w:type="gramEnd"/>
      <w:r w:rsidRPr="00B01CBD">
        <w:t xml:space="preserve"> zajištění konkrétních akcí školy – dle potřeby)</w:t>
      </w:r>
    </w:p>
    <w:p w14:paraId="4011B2F0" w14:textId="77777777" w:rsidR="00F14428" w:rsidRPr="00B01CBD" w:rsidRDefault="00F14428" w:rsidP="005A4E04">
      <w:pPr>
        <w:numPr>
          <w:ilvl w:val="0"/>
          <w:numId w:val="9"/>
        </w:numPr>
        <w:tabs>
          <w:tab w:val="clear" w:pos="720"/>
        </w:tabs>
        <w:ind w:left="0" w:firstLine="0"/>
      </w:pPr>
      <w:r w:rsidRPr="00B01CBD">
        <w:t xml:space="preserve">vzájemné hospitace pedagogů </w:t>
      </w:r>
    </w:p>
    <w:p w14:paraId="020A83A6" w14:textId="77777777" w:rsidR="00F14428" w:rsidRPr="00B01CBD" w:rsidRDefault="00F14428" w:rsidP="005A4E04">
      <w:pPr>
        <w:numPr>
          <w:ilvl w:val="0"/>
          <w:numId w:val="9"/>
        </w:numPr>
        <w:tabs>
          <w:tab w:val="clear" w:pos="720"/>
        </w:tabs>
        <w:ind w:left="0" w:firstLine="0"/>
      </w:pPr>
      <w:r w:rsidRPr="00B01CBD">
        <w:t>výuka a práce pedagogů (hospitace ředitele školy – plán hospitací na škol. rok)</w:t>
      </w:r>
    </w:p>
    <w:p w14:paraId="68691E57" w14:textId="77777777" w:rsidR="00F14428" w:rsidRPr="00B01CBD" w:rsidRDefault="00F14428" w:rsidP="005A4E04">
      <w:pPr>
        <w:numPr>
          <w:ilvl w:val="0"/>
          <w:numId w:val="9"/>
        </w:numPr>
        <w:tabs>
          <w:tab w:val="clear" w:pos="720"/>
        </w:tabs>
        <w:ind w:left="0" w:firstLine="0"/>
      </w:pPr>
      <w:r w:rsidRPr="00B01CBD">
        <w:t>podíl práce pedagogů na chodu školy (DVPP)</w:t>
      </w:r>
    </w:p>
    <w:p w14:paraId="23BDE1CD" w14:textId="77777777" w:rsidR="00F14428" w:rsidRPr="00B01CBD" w:rsidRDefault="00F14428" w:rsidP="005A4E04">
      <w:pPr>
        <w:numPr>
          <w:ilvl w:val="0"/>
          <w:numId w:val="9"/>
        </w:numPr>
        <w:tabs>
          <w:tab w:val="clear" w:pos="720"/>
        </w:tabs>
        <w:ind w:left="0" w:firstLine="0"/>
      </w:pPr>
      <w:r w:rsidRPr="00B01CBD">
        <w:t>plnění individuálních plánů</w:t>
      </w:r>
    </w:p>
    <w:p w14:paraId="468C390F" w14:textId="77777777" w:rsidR="00F14428" w:rsidRPr="00B01CBD" w:rsidRDefault="00F14428" w:rsidP="00740F78">
      <w:pPr>
        <w:numPr>
          <w:ilvl w:val="0"/>
          <w:numId w:val="9"/>
        </w:numPr>
        <w:tabs>
          <w:tab w:val="clear" w:pos="720"/>
        </w:tabs>
        <w:spacing w:after="120"/>
        <w:ind w:left="0" w:firstLine="0"/>
      </w:pPr>
      <w:r w:rsidRPr="00B01CBD">
        <w:t>osobní pohovory</w:t>
      </w:r>
    </w:p>
    <w:p w14:paraId="1D8C0929" w14:textId="77777777" w:rsidR="00F14428" w:rsidRPr="00B01CBD" w:rsidRDefault="00F14428" w:rsidP="00740F78">
      <w:pPr>
        <w:spacing w:after="120"/>
        <w:rPr>
          <w:b/>
        </w:rPr>
      </w:pPr>
      <w:r w:rsidRPr="00B01CBD">
        <w:rPr>
          <w:b/>
        </w:rPr>
        <w:t>Vedení školy</w:t>
      </w:r>
    </w:p>
    <w:p w14:paraId="20483BF1" w14:textId="77777777" w:rsidR="00F14428" w:rsidRPr="00B01CBD" w:rsidRDefault="00F14428" w:rsidP="005A4E04">
      <w:pPr>
        <w:numPr>
          <w:ilvl w:val="0"/>
          <w:numId w:val="11"/>
        </w:numPr>
        <w:tabs>
          <w:tab w:val="clear" w:pos="780"/>
        </w:tabs>
        <w:ind w:left="0" w:firstLine="0"/>
      </w:pPr>
      <w:r w:rsidRPr="00B01CBD">
        <w:t>sledování zájmu školy</w:t>
      </w:r>
    </w:p>
    <w:p w14:paraId="0E30626C" w14:textId="77777777" w:rsidR="00F14428" w:rsidRPr="00B01CBD" w:rsidRDefault="00F14428" w:rsidP="005A4E04">
      <w:pPr>
        <w:numPr>
          <w:ilvl w:val="0"/>
          <w:numId w:val="11"/>
        </w:numPr>
        <w:tabs>
          <w:tab w:val="clear" w:pos="780"/>
        </w:tabs>
        <w:ind w:left="0" w:firstLine="0"/>
      </w:pPr>
      <w:r w:rsidRPr="00B01CBD">
        <w:t>řešení personální situace</w:t>
      </w:r>
    </w:p>
    <w:p w14:paraId="713C82DA" w14:textId="77777777" w:rsidR="00F14428" w:rsidRPr="00B01CBD" w:rsidRDefault="00F14428" w:rsidP="005A4E04">
      <w:pPr>
        <w:numPr>
          <w:ilvl w:val="0"/>
          <w:numId w:val="11"/>
        </w:numPr>
        <w:tabs>
          <w:tab w:val="clear" w:pos="780"/>
        </w:tabs>
        <w:ind w:left="0" w:firstLine="0"/>
      </w:pPr>
      <w:r w:rsidRPr="00B01CBD">
        <w:t>stanovení zodpovědnosti</w:t>
      </w:r>
    </w:p>
    <w:p w14:paraId="3974D92F" w14:textId="77777777" w:rsidR="00F14428" w:rsidRPr="00B01CBD" w:rsidRDefault="00F14428" w:rsidP="005A4E04">
      <w:pPr>
        <w:numPr>
          <w:ilvl w:val="0"/>
          <w:numId w:val="11"/>
        </w:numPr>
        <w:tabs>
          <w:tab w:val="clear" w:pos="780"/>
        </w:tabs>
        <w:ind w:left="0" w:firstLine="0"/>
      </w:pPr>
      <w:r w:rsidRPr="00B01CBD">
        <w:t>kontrola plánu</w:t>
      </w:r>
    </w:p>
    <w:p w14:paraId="52BCC0CE" w14:textId="77777777" w:rsidR="00F14428" w:rsidRPr="00B01CBD" w:rsidRDefault="00F14428" w:rsidP="005A4E04">
      <w:pPr>
        <w:numPr>
          <w:ilvl w:val="0"/>
          <w:numId w:val="11"/>
        </w:numPr>
        <w:tabs>
          <w:tab w:val="clear" w:pos="780"/>
        </w:tabs>
        <w:ind w:left="0" w:firstLine="0"/>
      </w:pPr>
      <w:r w:rsidRPr="00B01CBD">
        <w:t>podpora image školy</w:t>
      </w:r>
    </w:p>
    <w:p w14:paraId="2E3D8BC8" w14:textId="194E90AF" w:rsidR="00F14428" w:rsidRPr="00B01CBD" w:rsidRDefault="00F14428" w:rsidP="005A4E04">
      <w:pPr>
        <w:numPr>
          <w:ilvl w:val="0"/>
          <w:numId w:val="11"/>
        </w:numPr>
        <w:tabs>
          <w:tab w:val="clear" w:pos="780"/>
        </w:tabs>
        <w:ind w:left="0" w:firstLine="0"/>
      </w:pPr>
      <w:r w:rsidRPr="00B01CBD">
        <w:t>klima školy (</w:t>
      </w:r>
      <w:proofErr w:type="gramStart"/>
      <w:r w:rsidRPr="00B01CBD">
        <w:t>dot</w:t>
      </w:r>
      <w:r w:rsidR="00404087">
        <w:t>azníky  pro</w:t>
      </w:r>
      <w:proofErr w:type="gramEnd"/>
      <w:r w:rsidR="00404087">
        <w:t xml:space="preserve"> zaměstnance</w:t>
      </w:r>
      <w:r w:rsidRPr="00B01CBD">
        <w:t>)</w:t>
      </w:r>
    </w:p>
    <w:p w14:paraId="0A28558C" w14:textId="77777777" w:rsidR="00F14428" w:rsidRPr="00B01CBD" w:rsidRDefault="00F14428" w:rsidP="00740F78">
      <w:pPr>
        <w:numPr>
          <w:ilvl w:val="0"/>
          <w:numId w:val="11"/>
        </w:numPr>
        <w:tabs>
          <w:tab w:val="clear" w:pos="780"/>
        </w:tabs>
        <w:spacing w:after="120"/>
        <w:ind w:left="0" w:firstLine="0"/>
      </w:pPr>
      <w:r w:rsidRPr="00B01CBD">
        <w:t>výsledky vzdělávání (soutěže, umístění žáků na střední školy)</w:t>
      </w:r>
    </w:p>
    <w:p w14:paraId="1F42A2B0" w14:textId="77777777" w:rsidR="00F14428" w:rsidRPr="00B01CBD" w:rsidRDefault="00F14428" w:rsidP="00740F78">
      <w:pPr>
        <w:spacing w:after="120"/>
        <w:rPr>
          <w:b/>
        </w:rPr>
      </w:pPr>
      <w:r w:rsidRPr="00B01CBD">
        <w:rPr>
          <w:b/>
        </w:rPr>
        <w:lastRenderedPageBreak/>
        <w:t>Cíle evaluace musí být stanoveny tak, aby došlo k vyhodnocení činnosti zejména v těchto oblastech:</w:t>
      </w:r>
    </w:p>
    <w:p w14:paraId="5A67F607" w14:textId="22292821" w:rsidR="00F14428" w:rsidRPr="00B01CBD" w:rsidRDefault="00F14428" w:rsidP="005A4E04">
      <w:pPr>
        <w:numPr>
          <w:ilvl w:val="0"/>
          <w:numId w:val="12"/>
        </w:numPr>
        <w:tabs>
          <w:tab w:val="clear" w:pos="720"/>
        </w:tabs>
        <w:ind w:left="0" w:firstLine="0"/>
      </w:pPr>
      <w:r w:rsidRPr="00B01CBD">
        <w:t xml:space="preserve">výsledky </w:t>
      </w:r>
      <w:proofErr w:type="gramStart"/>
      <w:r w:rsidRPr="00B01CBD">
        <w:t>vzdělávání  (hospitace</w:t>
      </w:r>
      <w:proofErr w:type="gramEnd"/>
      <w:r w:rsidRPr="00B01CBD">
        <w:t>, portfolia, žákovské knížky – průběžně, test</w:t>
      </w:r>
      <w:r w:rsidR="00404087">
        <w:t>ování</w:t>
      </w:r>
      <w:r w:rsidRPr="00B01CBD">
        <w:t xml:space="preserve"> </w:t>
      </w:r>
      <w:r w:rsidR="00404087">
        <w:t>ČŠI</w:t>
      </w:r>
      <w:r w:rsidRPr="00B01CBD">
        <w:t>)</w:t>
      </w:r>
    </w:p>
    <w:p w14:paraId="61565E4E" w14:textId="77777777" w:rsidR="00F14428" w:rsidRPr="00B01CBD" w:rsidRDefault="00F14428" w:rsidP="005A4E04">
      <w:pPr>
        <w:numPr>
          <w:ilvl w:val="0"/>
          <w:numId w:val="12"/>
        </w:numPr>
        <w:tabs>
          <w:tab w:val="clear" w:pos="720"/>
        </w:tabs>
        <w:ind w:left="0" w:firstLine="0"/>
      </w:pPr>
      <w:r w:rsidRPr="00B01CBD">
        <w:t>soulad výuky se školním vzdělávacím programem</w:t>
      </w:r>
    </w:p>
    <w:p w14:paraId="496CC887" w14:textId="77777777" w:rsidR="00F14428" w:rsidRPr="00B01CBD" w:rsidRDefault="00F14428" w:rsidP="005A4E04">
      <w:pPr>
        <w:numPr>
          <w:ilvl w:val="0"/>
          <w:numId w:val="12"/>
        </w:numPr>
        <w:tabs>
          <w:tab w:val="clear" w:pos="720"/>
        </w:tabs>
        <w:ind w:left="0" w:firstLine="0"/>
      </w:pPr>
      <w:r w:rsidRPr="00B01CBD">
        <w:t>vzájemná spolupráce pedagogů</w:t>
      </w:r>
    </w:p>
    <w:p w14:paraId="6D55B5FC" w14:textId="38836457" w:rsidR="00F14428" w:rsidRPr="00B01CBD" w:rsidRDefault="00F14428" w:rsidP="005A4E04">
      <w:pPr>
        <w:numPr>
          <w:ilvl w:val="0"/>
          <w:numId w:val="12"/>
        </w:numPr>
        <w:tabs>
          <w:tab w:val="clear" w:pos="720"/>
        </w:tabs>
        <w:ind w:left="0" w:firstLine="0"/>
      </w:pPr>
      <w:r w:rsidRPr="00B01CBD">
        <w:t>spoko</w:t>
      </w:r>
      <w:r w:rsidR="00404087">
        <w:t>jenost žáků (dotazníky</w:t>
      </w:r>
      <w:r w:rsidRPr="00B01CBD">
        <w:t>)</w:t>
      </w:r>
    </w:p>
    <w:p w14:paraId="0C3387AD" w14:textId="77777777" w:rsidR="00F14428" w:rsidRPr="00B01CBD" w:rsidRDefault="00F14428" w:rsidP="005A4E04">
      <w:pPr>
        <w:numPr>
          <w:ilvl w:val="0"/>
          <w:numId w:val="12"/>
        </w:numPr>
        <w:tabs>
          <w:tab w:val="clear" w:pos="720"/>
        </w:tabs>
        <w:ind w:left="0" w:firstLine="0"/>
      </w:pPr>
      <w:r w:rsidRPr="00B01CBD">
        <w:t>efektivita hodnocení a sebehodnocení žáků</w:t>
      </w:r>
    </w:p>
    <w:p w14:paraId="2FE8A687" w14:textId="77777777" w:rsidR="00F14428" w:rsidRPr="00B01CBD" w:rsidRDefault="00F14428" w:rsidP="005A4E04">
      <w:pPr>
        <w:numPr>
          <w:ilvl w:val="0"/>
          <w:numId w:val="12"/>
        </w:numPr>
        <w:tabs>
          <w:tab w:val="clear" w:pos="720"/>
        </w:tabs>
        <w:ind w:left="0" w:firstLine="0"/>
      </w:pPr>
      <w:r w:rsidRPr="00B01CBD">
        <w:t>spolupráce s rodiči a jejich spokojenost se vzděláváním žáků</w:t>
      </w:r>
    </w:p>
    <w:p w14:paraId="0B49691B" w14:textId="77777777" w:rsidR="00F14428" w:rsidRPr="00B01CBD" w:rsidRDefault="00F14428" w:rsidP="005A4E04">
      <w:pPr>
        <w:numPr>
          <w:ilvl w:val="0"/>
          <w:numId w:val="12"/>
        </w:numPr>
        <w:tabs>
          <w:tab w:val="clear" w:pos="720"/>
        </w:tabs>
        <w:ind w:left="0" w:firstLine="0"/>
      </w:pPr>
      <w:r w:rsidRPr="00B01CBD">
        <w:t>materiálně technické zabezpečení vzdělávacího procesu</w:t>
      </w:r>
    </w:p>
    <w:p w14:paraId="58039DFD" w14:textId="276E0B9A" w:rsidR="003C7A30" w:rsidRDefault="00F14428" w:rsidP="003C7A30">
      <w:pPr>
        <w:numPr>
          <w:ilvl w:val="0"/>
          <w:numId w:val="12"/>
        </w:numPr>
        <w:tabs>
          <w:tab w:val="clear" w:pos="720"/>
        </w:tabs>
        <w:spacing w:after="120"/>
        <w:ind w:left="0" w:firstLine="0"/>
      </w:pPr>
      <w:r w:rsidRPr="00B01CBD">
        <w:t>vnímání školy okolím a prezentace školy (</w:t>
      </w:r>
      <w:r w:rsidR="00404087">
        <w:t>akce školy, informace v obecním zpravodaji</w:t>
      </w:r>
      <w:r w:rsidRPr="00B01CBD">
        <w:t>)</w:t>
      </w:r>
    </w:p>
    <w:p w14:paraId="43BFE42B" w14:textId="77777777" w:rsidR="003C7A30" w:rsidRDefault="003C7A30" w:rsidP="003C7A30">
      <w:pPr>
        <w:spacing w:after="120"/>
      </w:pPr>
    </w:p>
    <w:p w14:paraId="0DE0BAD9" w14:textId="200F261D" w:rsidR="00F14428" w:rsidRPr="00B01CBD" w:rsidRDefault="003C7A30" w:rsidP="005A4E04">
      <w:pPr>
        <w:pStyle w:val="Nzev"/>
        <w:tabs>
          <w:tab w:val="clear" w:pos="360"/>
        </w:tabs>
        <w:jc w:val="both"/>
        <w:rPr>
          <w:rFonts w:ascii="Times New Roman" w:hAnsi="Times New Roman" w:cs="Times New Roman"/>
          <w:sz w:val="24"/>
          <w:szCs w:val="24"/>
        </w:rPr>
      </w:pPr>
      <w:r>
        <w:rPr>
          <w:rFonts w:ascii="Times New Roman" w:hAnsi="Times New Roman" w:cs="Times New Roman"/>
          <w:sz w:val="24"/>
          <w:szCs w:val="24"/>
        </w:rPr>
        <w:t>A</w:t>
      </w:r>
      <w:r w:rsidR="00F14428" w:rsidRPr="00B01CBD">
        <w:rPr>
          <w:rFonts w:ascii="Times New Roman" w:hAnsi="Times New Roman" w:cs="Times New Roman"/>
          <w:sz w:val="24"/>
          <w:szCs w:val="24"/>
        </w:rPr>
        <w:t>UTOEVALUACE ŠKOLY</w:t>
      </w:r>
    </w:p>
    <w:p w14:paraId="016CCAD6" w14:textId="77777777" w:rsidR="00F14428" w:rsidRPr="00B01CBD" w:rsidRDefault="00F14428" w:rsidP="005A4E04"/>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1"/>
        <w:gridCol w:w="29"/>
        <w:gridCol w:w="1645"/>
        <w:gridCol w:w="26"/>
        <w:gridCol w:w="1488"/>
        <w:gridCol w:w="8"/>
        <w:gridCol w:w="1669"/>
        <w:gridCol w:w="23"/>
        <w:gridCol w:w="1451"/>
        <w:gridCol w:w="29"/>
        <w:gridCol w:w="1493"/>
      </w:tblGrid>
      <w:tr w:rsidR="00F14428" w:rsidRPr="00B01CBD" w14:paraId="7447ED60" w14:textId="77777777" w:rsidTr="003C7A30">
        <w:tc>
          <w:tcPr>
            <w:tcW w:w="1591" w:type="dxa"/>
            <w:tcBorders>
              <w:top w:val="single" w:sz="4" w:space="0" w:color="auto"/>
              <w:left w:val="single" w:sz="4" w:space="0" w:color="auto"/>
              <w:bottom w:val="single" w:sz="4" w:space="0" w:color="auto"/>
              <w:right w:val="single" w:sz="4" w:space="0" w:color="auto"/>
            </w:tcBorders>
            <w:hideMark/>
          </w:tcPr>
          <w:p w14:paraId="45AE2977" w14:textId="77777777" w:rsidR="00F14428" w:rsidRPr="00B01CBD" w:rsidRDefault="00F14428" w:rsidP="005A4E04">
            <w:pPr>
              <w:rPr>
                <w:b/>
                <w:bCs/>
              </w:rPr>
            </w:pPr>
            <w:r w:rsidRPr="00B01CBD">
              <w:rPr>
                <w:b/>
                <w:bCs/>
              </w:rPr>
              <w:t>Zaměření</w:t>
            </w:r>
          </w:p>
          <w:p w14:paraId="45799D23" w14:textId="77777777" w:rsidR="00F14428" w:rsidRPr="00B01CBD" w:rsidRDefault="00F14428" w:rsidP="005A4E04">
            <w:pPr>
              <w:rPr>
                <w:b/>
                <w:bCs/>
              </w:rPr>
            </w:pPr>
            <w:proofErr w:type="spellStart"/>
            <w:r w:rsidRPr="00B01CBD">
              <w:rPr>
                <w:b/>
                <w:bCs/>
              </w:rPr>
              <w:t>autoevaluace</w:t>
            </w:r>
            <w:proofErr w:type="spellEnd"/>
          </w:p>
        </w:tc>
        <w:tc>
          <w:tcPr>
            <w:tcW w:w="1700" w:type="dxa"/>
            <w:gridSpan w:val="3"/>
            <w:tcBorders>
              <w:top w:val="single" w:sz="4" w:space="0" w:color="auto"/>
              <w:left w:val="single" w:sz="4" w:space="0" w:color="auto"/>
              <w:bottom w:val="single" w:sz="4" w:space="0" w:color="auto"/>
              <w:right w:val="single" w:sz="4" w:space="0" w:color="auto"/>
            </w:tcBorders>
            <w:hideMark/>
          </w:tcPr>
          <w:p w14:paraId="658E2406" w14:textId="77777777" w:rsidR="00F14428" w:rsidRPr="00B01CBD" w:rsidRDefault="00F14428" w:rsidP="005A4E04">
            <w:pPr>
              <w:rPr>
                <w:b/>
                <w:bCs/>
              </w:rPr>
            </w:pPr>
            <w:r w:rsidRPr="00B01CBD">
              <w:rPr>
                <w:b/>
                <w:bCs/>
              </w:rPr>
              <w:t>Podmínky ke vzdělávání</w:t>
            </w:r>
          </w:p>
        </w:tc>
        <w:tc>
          <w:tcPr>
            <w:tcW w:w="1488" w:type="dxa"/>
            <w:tcBorders>
              <w:top w:val="single" w:sz="4" w:space="0" w:color="auto"/>
              <w:left w:val="single" w:sz="4" w:space="0" w:color="auto"/>
              <w:bottom w:val="single" w:sz="4" w:space="0" w:color="auto"/>
              <w:right w:val="single" w:sz="4" w:space="0" w:color="auto"/>
            </w:tcBorders>
            <w:hideMark/>
          </w:tcPr>
          <w:p w14:paraId="1908F1FE" w14:textId="77777777" w:rsidR="00F14428" w:rsidRPr="00B01CBD" w:rsidRDefault="00F14428" w:rsidP="005A4E04">
            <w:pPr>
              <w:rPr>
                <w:b/>
                <w:bCs/>
              </w:rPr>
            </w:pPr>
            <w:r w:rsidRPr="00B01CBD">
              <w:rPr>
                <w:b/>
                <w:bCs/>
              </w:rPr>
              <w:t>Spolupráce s rodiči, školskou radou a OÚ</w:t>
            </w:r>
          </w:p>
        </w:tc>
        <w:tc>
          <w:tcPr>
            <w:tcW w:w="1700" w:type="dxa"/>
            <w:gridSpan w:val="3"/>
            <w:tcBorders>
              <w:top w:val="single" w:sz="4" w:space="0" w:color="auto"/>
              <w:left w:val="single" w:sz="4" w:space="0" w:color="auto"/>
              <w:bottom w:val="single" w:sz="4" w:space="0" w:color="auto"/>
              <w:right w:val="single" w:sz="4" w:space="0" w:color="auto"/>
            </w:tcBorders>
            <w:hideMark/>
          </w:tcPr>
          <w:p w14:paraId="073861C3" w14:textId="77777777" w:rsidR="00F14428" w:rsidRPr="00B01CBD" w:rsidRDefault="00F14428" w:rsidP="005A4E04">
            <w:pPr>
              <w:rPr>
                <w:b/>
                <w:bCs/>
              </w:rPr>
            </w:pPr>
            <w:r w:rsidRPr="00B01CBD">
              <w:rPr>
                <w:b/>
                <w:bCs/>
              </w:rPr>
              <w:t>Výsledky vzdělávání žáků</w:t>
            </w:r>
          </w:p>
        </w:tc>
        <w:tc>
          <w:tcPr>
            <w:tcW w:w="1480" w:type="dxa"/>
            <w:gridSpan w:val="2"/>
            <w:tcBorders>
              <w:top w:val="single" w:sz="4" w:space="0" w:color="auto"/>
              <w:left w:val="single" w:sz="4" w:space="0" w:color="auto"/>
              <w:bottom w:val="single" w:sz="4" w:space="0" w:color="auto"/>
              <w:right w:val="single" w:sz="4" w:space="0" w:color="auto"/>
            </w:tcBorders>
            <w:hideMark/>
          </w:tcPr>
          <w:p w14:paraId="190B2A11" w14:textId="77777777" w:rsidR="00F14428" w:rsidRPr="00B01CBD" w:rsidRDefault="00F14428" w:rsidP="005A4E04">
            <w:pPr>
              <w:rPr>
                <w:b/>
                <w:bCs/>
              </w:rPr>
            </w:pPr>
            <w:r w:rsidRPr="00B01CBD">
              <w:rPr>
                <w:b/>
                <w:bCs/>
              </w:rPr>
              <w:t>Personální oblast</w:t>
            </w:r>
          </w:p>
        </w:tc>
        <w:tc>
          <w:tcPr>
            <w:tcW w:w="1493" w:type="dxa"/>
            <w:tcBorders>
              <w:top w:val="single" w:sz="4" w:space="0" w:color="auto"/>
              <w:left w:val="single" w:sz="4" w:space="0" w:color="auto"/>
              <w:bottom w:val="single" w:sz="4" w:space="0" w:color="auto"/>
              <w:right w:val="single" w:sz="4" w:space="0" w:color="auto"/>
            </w:tcBorders>
            <w:hideMark/>
          </w:tcPr>
          <w:p w14:paraId="5C5998CE" w14:textId="77777777" w:rsidR="00F14428" w:rsidRPr="00B01CBD" w:rsidRDefault="00F14428" w:rsidP="005A4E04">
            <w:pPr>
              <w:rPr>
                <w:b/>
                <w:bCs/>
              </w:rPr>
            </w:pPr>
            <w:r w:rsidRPr="00B01CBD">
              <w:rPr>
                <w:b/>
                <w:bCs/>
              </w:rPr>
              <w:t>Školní klima</w:t>
            </w:r>
          </w:p>
        </w:tc>
      </w:tr>
      <w:tr w:rsidR="00F14428" w:rsidRPr="00B01CBD" w14:paraId="27B4FA4D" w14:textId="77777777" w:rsidTr="003C7A30">
        <w:tc>
          <w:tcPr>
            <w:tcW w:w="1591" w:type="dxa"/>
            <w:tcBorders>
              <w:top w:val="single" w:sz="4" w:space="0" w:color="auto"/>
              <w:left w:val="single" w:sz="4" w:space="0" w:color="auto"/>
              <w:bottom w:val="single" w:sz="4" w:space="0" w:color="auto"/>
              <w:right w:val="single" w:sz="4" w:space="0" w:color="auto"/>
            </w:tcBorders>
            <w:hideMark/>
          </w:tcPr>
          <w:p w14:paraId="066A7437" w14:textId="77777777" w:rsidR="00F14428" w:rsidRPr="00B01CBD" w:rsidRDefault="00F14428" w:rsidP="005A4E04">
            <w:pPr>
              <w:rPr>
                <w:b/>
              </w:rPr>
            </w:pPr>
            <w:r w:rsidRPr="00B01CBD">
              <w:rPr>
                <w:b/>
              </w:rPr>
              <w:t>Cíle</w:t>
            </w:r>
          </w:p>
        </w:tc>
        <w:tc>
          <w:tcPr>
            <w:tcW w:w="1700" w:type="dxa"/>
            <w:gridSpan w:val="3"/>
            <w:tcBorders>
              <w:top w:val="single" w:sz="4" w:space="0" w:color="auto"/>
              <w:left w:val="single" w:sz="4" w:space="0" w:color="auto"/>
              <w:bottom w:val="single" w:sz="4" w:space="0" w:color="auto"/>
              <w:right w:val="single" w:sz="4" w:space="0" w:color="auto"/>
            </w:tcBorders>
            <w:hideMark/>
          </w:tcPr>
          <w:p w14:paraId="3CF90AAB" w14:textId="3195A14B" w:rsidR="00F14428" w:rsidRPr="00B01CBD" w:rsidRDefault="00F14428" w:rsidP="005A4E04">
            <w:r w:rsidRPr="00B01CBD">
              <w:t xml:space="preserve">Udržení alespoň stávajících </w:t>
            </w:r>
            <w:proofErr w:type="gramStart"/>
            <w:r w:rsidRPr="00B01CBD">
              <w:t xml:space="preserve">podmínek </w:t>
            </w:r>
            <w:r w:rsidR="00855F05">
              <w:t xml:space="preserve">         </w:t>
            </w:r>
            <w:r w:rsidRPr="00B01CBD">
              <w:t>ke</w:t>
            </w:r>
            <w:proofErr w:type="gramEnd"/>
            <w:r w:rsidRPr="00B01CBD">
              <w:t xml:space="preserve"> vzdělávání na škole v souladu </w:t>
            </w:r>
            <w:r w:rsidR="00855F05">
              <w:t xml:space="preserve">          </w:t>
            </w:r>
            <w:r w:rsidR="00127F81" w:rsidRPr="00B01CBD">
              <w:t xml:space="preserve">se </w:t>
            </w:r>
            <w:r w:rsidR="00C51CF6" w:rsidRPr="00B01CBD">
              <w:t>ŠVP a</w:t>
            </w:r>
            <w:r w:rsidRPr="00B01CBD">
              <w:t> RVP, zajištění materiálních, technických, ekonom</w:t>
            </w:r>
            <w:r w:rsidR="00C51CF6" w:rsidRPr="00B01CBD">
              <w:t>ických</w:t>
            </w:r>
            <w:r w:rsidRPr="00B01CBD">
              <w:t xml:space="preserve">, hygienických a dalších podmínek </w:t>
            </w:r>
            <w:r w:rsidR="00855F05">
              <w:t xml:space="preserve">        </w:t>
            </w:r>
            <w:r w:rsidRPr="00B01CBD">
              <w:t>ke vzdělávání</w:t>
            </w:r>
          </w:p>
        </w:tc>
        <w:tc>
          <w:tcPr>
            <w:tcW w:w="1488" w:type="dxa"/>
            <w:tcBorders>
              <w:top w:val="single" w:sz="4" w:space="0" w:color="auto"/>
              <w:left w:val="single" w:sz="4" w:space="0" w:color="auto"/>
              <w:bottom w:val="single" w:sz="4" w:space="0" w:color="auto"/>
              <w:right w:val="single" w:sz="4" w:space="0" w:color="auto"/>
            </w:tcBorders>
            <w:hideMark/>
          </w:tcPr>
          <w:p w14:paraId="391B0DCD" w14:textId="77777777" w:rsidR="00F14428" w:rsidRPr="00B01CBD" w:rsidRDefault="00F14428" w:rsidP="005A4E04">
            <w:r w:rsidRPr="00B01CBD">
              <w:t>Zlepšení spolupráce s rodiči, školskou radou, OÚ, zástupci sponzorů atd. s cílem zlepšení spokojenosti rodičů s prací školy</w:t>
            </w:r>
          </w:p>
        </w:tc>
        <w:tc>
          <w:tcPr>
            <w:tcW w:w="1700" w:type="dxa"/>
            <w:gridSpan w:val="3"/>
            <w:tcBorders>
              <w:top w:val="single" w:sz="4" w:space="0" w:color="auto"/>
              <w:left w:val="single" w:sz="4" w:space="0" w:color="auto"/>
              <w:bottom w:val="single" w:sz="4" w:space="0" w:color="auto"/>
              <w:right w:val="single" w:sz="4" w:space="0" w:color="auto"/>
            </w:tcBorders>
            <w:hideMark/>
          </w:tcPr>
          <w:p w14:paraId="5DED367B" w14:textId="77777777" w:rsidR="00F14428" w:rsidRPr="00B01CBD" w:rsidRDefault="00F14428" w:rsidP="005A4E04">
            <w:r w:rsidRPr="00B01CBD">
              <w:t>Dosažení co nejkvalitnějších vzdělávacích výsledků odpovídajících individuálním možnostem žáků – umožnit každému dítěti zažít pocit úspěšnosti a seberealizace při školní práci, minimalizovat výchovné problémy</w:t>
            </w:r>
          </w:p>
        </w:tc>
        <w:tc>
          <w:tcPr>
            <w:tcW w:w="1480" w:type="dxa"/>
            <w:gridSpan w:val="2"/>
            <w:tcBorders>
              <w:top w:val="single" w:sz="4" w:space="0" w:color="auto"/>
              <w:left w:val="single" w:sz="4" w:space="0" w:color="auto"/>
              <w:bottom w:val="single" w:sz="4" w:space="0" w:color="auto"/>
              <w:right w:val="single" w:sz="4" w:space="0" w:color="auto"/>
            </w:tcBorders>
            <w:hideMark/>
          </w:tcPr>
          <w:p w14:paraId="704FF1AF" w14:textId="77777777" w:rsidR="00F14428" w:rsidRPr="00B01CBD" w:rsidRDefault="00F14428" w:rsidP="005A4E04">
            <w:r w:rsidRPr="00B01CBD">
              <w:t xml:space="preserve">Zajišťování odborného růstu </w:t>
            </w:r>
            <w:proofErr w:type="spellStart"/>
            <w:r w:rsidRPr="00B01CBD">
              <w:t>ped</w:t>
            </w:r>
            <w:proofErr w:type="spellEnd"/>
            <w:r w:rsidRPr="00B01CBD">
              <w:t xml:space="preserve">. </w:t>
            </w:r>
            <w:proofErr w:type="gramStart"/>
            <w:r w:rsidRPr="00B01CBD">
              <w:t>pracovníků</w:t>
            </w:r>
            <w:proofErr w:type="gramEnd"/>
            <w:r w:rsidRPr="00B01CBD">
              <w:t xml:space="preserve"> v oblasti vzdělávání vedoucích pracovníků školy, v oblasti vyučování cizích jazyků a v oblastech vedoucích k prohloubení vyučované specializace</w:t>
            </w:r>
          </w:p>
        </w:tc>
        <w:tc>
          <w:tcPr>
            <w:tcW w:w="1493" w:type="dxa"/>
            <w:tcBorders>
              <w:top w:val="single" w:sz="4" w:space="0" w:color="auto"/>
              <w:left w:val="single" w:sz="4" w:space="0" w:color="auto"/>
              <w:bottom w:val="single" w:sz="4" w:space="0" w:color="auto"/>
              <w:right w:val="single" w:sz="4" w:space="0" w:color="auto"/>
            </w:tcBorders>
            <w:hideMark/>
          </w:tcPr>
          <w:p w14:paraId="45F7C115" w14:textId="77777777" w:rsidR="00F14428" w:rsidRPr="00B01CBD" w:rsidRDefault="00F14428" w:rsidP="005A4E04">
            <w:r w:rsidRPr="00B01CBD">
              <w:t>Spokojenost žáků ve škole</w:t>
            </w:r>
          </w:p>
          <w:p w14:paraId="4CB71BDE" w14:textId="77777777" w:rsidR="00F14428" w:rsidRPr="00B01CBD" w:rsidRDefault="00F14428" w:rsidP="005A4E04">
            <w:r w:rsidRPr="00B01CBD">
              <w:t>spokojenost zaměstnanců</w:t>
            </w:r>
          </w:p>
        </w:tc>
      </w:tr>
      <w:tr w:rsidR="00F14428" w:rsidRPr="00B01CBD" w14:paraId="08B82E79" w14:textId="77777777" w:rsidTr="003C7A30">
        <w:tc>
          <w:tcPr>
            <w:tcW w:w="1591" w:type="dxa"/>
            <w:tcBorders>
              <w:top w:val="single" w:sz="4" w:space="0" w:color="auto"/>
              <w:left w:val="single" w:sz="4" w:space="0" w:color="auto"/>
              <w:bottom w:val="single" w:sz="4" w:space="0" w:color="auto"/>
              <w:right w:val="single" w:sz="4" w:space="0" w:color="auto"/>
            </w:tcBorders>
            <w:hideMark/>
          </w:tcPr>
          <w:p w14:paraId="64F32FF7" w14:textId="77777777" w:rsidR="00F14428" w:rsidRPr="00B01CBD" w:rsidRDefault="00806E8E" w:rsidP="005A4E04">
            <w:pPr>
              <w:rPr>
                <w:b/>
              </w:rPr>
            </w:pPr>
            <w:r w:rsidRPr="00B01CBD">
              <w:rPr>
                <w:b/>
              </w:rPr>
              <w:t>Krité</w:t>
            </w:r>
            <w:r w:rsidR="00F14428" w:rsidRPr="00B01CBD">
              <w:rPr>
                <w:b/>
              </w:rPr>
              <w:t>ria</w:t>
            </w:r>
          </w:p>
        </w:tc>
        <w:tc>
          <w:tcPr>
            <w:tcW w:w="1700" w:type="dxa"/>
            <w:gridSpan w:val="3"/>
            <w:tcBorders>
              <w:top w:val="single" w:sz="4" w:space="0" w:color="auto"/>
              <w:left w:val="single" w:sz="4" w:space="0" w:color="auto"/>
              <w:bottom w:val="single" w:sz="4" w:space="0" w:color="auto"/>
              <w:right w:val="single" w:sz="4" w:space="0" w:color="auto"/>
            </w:tcBorders>
            <w:hideMark/>
          </w:tcPr>
          <w:p w14:paraId="60840852" w14:textId="0B236FAB" w:rsidR="00F14428" w:rsidRPr="00B01CBD" w:rsidRDefault="00F14428" w:rsidP="00855F05">
            <w:r w:rsidRPr="00B01CBD">
              <w:t xml:space="preserve">Zajišťování kvalifikovaného personálního obsazení </w:t>
            </w:r>
            <w:proofErr w:type="spellStart"/>
            <w:r w:rsidRPr="00B01CBD">
              <w:t>ped</w:t>
            </w:r>
            <w:proofErr w:type="spellEnd"/>
            <w:r w:rsidRPr="00B01CBD">
              <w:t xml:space="preserve">. i </w:t>
            </w:r>
            <w:proofErr w:type="spellStart"/>
            <w:r w:rsidR="00855F05">
              <w:t>neped</w:t>
            </w:r>
            <w:proofErr w:type="spellEnd"/>
            <w:r w:rsidR="00855F05">
              <w:t xml:space="preserve">. </w:t>
            </w:r>
            <w:r w:rsidRPr="00B01CBD">
              <w:t xml:space="preserve">pracovníků, získávání dostatků finančních </w:t>
            </w:r>
            <w:proofErr w:type="gramStart"/>
            <w:r w:rsidRPr="00B01CBD">
              <w:t xml:space="preserve">zdrojů </w:t>
            </w:r>
            <w:r w:rsidR="00855F05">
              <w:t xml:space="preserve">                  </w:t>
            </w:r>
            <w:r w:rsidRPr="00B01CBD">
              <w:t>na</w:t>
            </w:r>
            <w:proofErr w:type="gramEnd"/>
            <w:r w:rsidRPr="00B01CBD">
              <w:t xml:space="preserve"> provoz ZŠ </w:t>
            </w:r>
            <w:r w:rsidR="00855F05">
              <w:t xml:space="preserve">  ze strany OÚ</w:t>
            </w:r>
          </w:p>
        </w:tc>
        <w:tc>
          <w:tcPr>
            <w:tcW w:w="1488" w:type="dxa"/>
            <w:tcBorders>
              <w:top w:val="single" w:sz="4" w:space="0" w:color="auto"/>
              <w:left w:val="single" w:sz="4" w:space="0" w:color="auto"/>
              <w:bottom w:val="single" w:sz="4" w:space="0" w:color="auto"/>
              <w:right w:val="single" w:sz="4" w:space="0" w:color="auto"/>
            </w:tcBorders>
            <w:hideMark/>
          </w:tcPr>
          <w:p w14:paraId="444019B7" w14:textId="77777777" w:rsidR="00F14428" w:rsidRPr="00B01CBD" w:rsidRDefault="00F14428" w:rsidP="005A4E04">
            <w:r w:rsidRPr="00B01CBD">
              <w:t>Zajištění maximální naplněnosti školy v rámci možností demografie</w:t>
            </w:r>
          </w:p>
        </w:tc>
        <w:tc>
          <w:tcPr>
            <w:tcW w:w="1700" w:type="dxa"/>
            <w:gridSpan w:val="3"/>
            <w:tcBorders>
              <w:top w:val="single" w:sz="4" w:space="0" w:color="auto"/>
              <w:left w:val="single" w:sz="4" w:space="0" w:color="auto"/>
              <w:bottom w:val="single" w:sz="4" w:space="0" w:color="auto"/>
              <w:right w:val="single" w:sz="4" w:space="0" w:color="auto"/>
            </w:tcBorders>
            <w:hideMark/>
          </w:tcPr>
          <w:p w14:paraId="6A2758D8" w14:textId="361B071E" w:rsidR="00F14428" w:rsidRPr="00B01CBD" w:rsidRDefault="00F14428" w:rsidP="00855F05">
            <w:r w:rsidRPr="00B01CBD">
              <w:t xml:space="preserve">Prostřednictvím kvalifikovaných pedagogických pracovníků postupně zlepšovat vzdělávací výsledky žáků, využívat individuální přístup při práci se žáky, vést vyučovací proces </w:t>
            </w:r>
            <w:r w:rsidRPr="00B01CBD">
              <w:lastRenderedPageBreak/>
              <w:t>v </w:t>
            </w:r>
            <w:proofErr w:type="gramStart"/>
            <w:r w:rsidRPr="00B01CBD">
              <w:t xml:space="preserve">souladu </w:t>
            </w:r>
            <w:r w:rsidR="00855F05">
              <w:t xml:space="preserve">          </w:t>
            </w:r>
            <w:r w:rsidRPr="00B01CBD">
              <w:t>se</w:t>
            </w:r>
            <w:proofErr w:type="gramEnd"/>
            <w:r w:rsidRPr="00B01CBD">
              <w:t xml:space="preserve"> ŠVP, využívat </w:t>
            </w:r>
            <w:r w:rsidR="00855F05">
              <w:t>spolu</w:t>
            </w:r>
            <w:r w:rsidRPr="00B01CBD">
              <w:t xml:space="preserve">práci </w:t>
            </w:r>
            <w:r w:rsidR="00855F05">
              <w:t xml:space="preserve">          s poradenskými</w:t>
            </w:r>
            <w:r w:rsidRPr="00B01CBD">
              <w:t xml:space="preserve"> zařízení</w:t>
            </w:r>
            <w:r w:rsidR="00855F05">
              <w:t>mi</w:t>
            </w:r>
          </w:p>
        </w:tc>
        <w:tc>
          <w:tcPr>
            <w:tcW w:w="1480" w:type="dxa"/>
            <w:gridSpan w:val="2"/>
            <w:tcBorders>
              <w:top w:val="single" w:sz="4" w:space="0" w:color="auto"/>
              <w:left w:val="single" w:sz="4" w:space="0" w:color="auto"/>
              <w:bottom w:val="single" w:sz="4" w:space="0" w:color="auto"/>
              <w:right w:val="single" w:sz="4" w:space="0" w:color="auto"/>
            </w:tcBorders>
            <w:hideMark/>
          </w:tcPr>
          <w:p w14:paraId="02884EBC" w14:textId="0A7D6619" w:rsidR="00F14428" w:rsidRPr="00B01CBD" w:rsidRDefault="00F14428" w:rsidP="005A4E04">
            <w:r w:rsidRPr="00B01CBD">
              <w:lastRenderedPageBreak/>
              <w:t xml:space="preserve">Účast na akcích DVPP vyhledávání a využívání získaných </w:t>
            </w:r>
            <w:proofErr w:type="gramStart"/>
            <w:r w:rsidRPr="00B01CBD">
              <w:t xml:space="preserve">poznatků </w:t>
            </w:r>
            <w:r w:rsidR="00855F05">
              <w:t xml:space="preserve">      </w:t>
            </w:r>
            <w:r w:rsidRPr="00B01CBD">
              <w:t>ve</w:t>
            </w:r>
            <w:proofErr w:type="gramEnd"/>
            <w:r w:rsidRPr="00B01CBD">
              <w:t xml:space="preserve"> výuce</w:t>
            </w:r>
          </w:p>
        </w:tc>
        <w:tc>
          <w:tcPr>
            <w:tcW w:w="1493" w:type="dxa"/>
            <w:tcBorders>
              <w:top w:val="single" w:sz="4" w:space="0" w:color="auto"/>
              <w:left w:val="single" w:sz="4" w:space="0" w:color="auto"/>
              <w:bottom w:val="single" w:sz="4" w:space="0" w:color="auto"/>
              <w:right w:val="single" w:sz="4" w:space="0" w:color="auto"/>
            </w:tcBorders>
            <w:hideMark/>
          </w:tcPr>
          <w:p w14:paraId="424123DD" w14:textId="77777777" w:rsidR="00F14428" w:rsidRPr="00B01CBD" w:rsidRDefault="00F14428" w:rsidP="005A4E04">
            <w:r w:rsidRPr="00B01CBD">
              <w:t xml:space="preserve">Spokojený žák = </w:t>
            </w:r>
          </w:p>
          <w:p w14:paraId="5809BD83" w14:textId="77777777" w:rsidR="00F14428" w:rsidRPr="00B01CBD" w:rsidRDefault="00F14428" w:rsidP="005A4E04">
            <w:r w:rsidRPr="00B01CBD">
              <w:t>spokojený zaměstnanec</w:t>
            </w:r>
          </w:p>
        </w:tc>
      </w:tr>
      <w:tr w:rsidR="00F14428" w:rsidRPr="00B01CBD" w14:paraId="02EF3CC8" w14:textId="77777777" w:rsidTr="00F14428">
        <w:tc>
          <w:tcPr>
            <w:tcW w:w="1620" w:type="dxa"/>
            <w:gridSpan w:val="2"/>
            <w:tcBorders>
              <w:top w:val="single" w:sz="4" w:space="0" w:color="auto"/>
              <w:left w:val="single" w:sz="4" w:space="0" w:color="auto"/>
              <w:bottom w:val="single" w:sz="4" w:space="0" w:color="auto"/>
              <w:right w:val="single" w:sz="4" w:space="0" w:color="auto"/>
            </w:tcBorders>
            <w:hideMark/>
          </w:tcPr>
          <w:p w14:paraId="2E3BCA97" w14:textId="77777777" w:rsidR="00F14428" w:rsidRPr="00B01CBD" w:rsidRDefault="00F14428" w:rsidP="005A4E04">
            <w:pPr>
              <w:rPr>
                <w:b/>
              </w:rPr>
            </w:pPr>
            <w:r w:rsidRPr="00B01CBD">
              <w:rPr>
                <w:b/>
              </w:rPr>
              <w:t>Nástroje</w:t>
            </w:r>
          </w:p>
        </w:tc>
        <w:tc>
          <w:tcPr>
            <w:tcW w:w="1645" w:type="dxa"/>
            <w:tcBorders>
              <w:top w:val="single" w:sz="4" w:space="0" w:color="auto"/>
              <w:left w:val="single" w:sz="4" w:space="0" w:color="auto"/>
              <w:bottom w:val="single" w:sz="4" w:space="0" w:color="auto"/>
              <w:right w:val="single" w:sz="4" w:space="0" w:color="auto"/>
            </w:tcBorders>
            <w:hideMark/>
          </w:tcPr>
          <w:p w14:paraId="46D7DCEB" w14:textId="77777777" w:rsidR="00F14428" w:rsidRPr="00B01CBD" w:rsidRDefault="00F14428" w:rsidP="005A4E04">
            <w:r w:rsidRPr="00B01CBD">
              <w:t>Pozorování, rozbory dokumentace, pohovory s učiteli, vychovatelkou školní družiny, učitelkami MŠ, rodiči, zástupci OÚ, sponzorů, školské rady atd. dotazníky pro žáky, rodiče, učitele, srovnávací prověrky, hospitace</w:t>
            </w:r>
          </w:p>
        </w:tc>
        <w:tc>
          <w:tcPr>
            <w:tcW w:w="1522" w:type="dxa"/>
            <w:gridSpan w:val="3"/>
            <w:tcBorders>
              <w:top w:val="single" w:sz="4" w:space="0" w:color="auto"/>
              <w:left w:val="single" w:sz="4" w:space="0" w:color="auto"/>
              <w:bottom w:val="single" w:sz="4" w:space="0" w:color="auto"/>
              <w:right w:val="single" w:sz="4" w:space="0" w:color="auto"/>
            </w:tcBorders>
            <w:hideMark/>
          </w:tcPr>
          <w:p w14:paraId="624309F2" w14:textId="77777777" w:rsidR="00127F81" w:rsidRPr="00B01CBD" w:rsidRDefault="00F14428" w:rsidP="005A4E04">
            <w:r w:rsidRPr="00B01CBD">
              <w:t xml:space="preserve">Rozhovory, rozbory dokumentace, dotazník, zápis do </w:t>
            </w:r>
          </w:p>
          <w:p w14:paraId="40E17C4E" w14:textId="33BEACBC" w:rsidR="00F14428" w:rsidRPr="00B01CBD" w:rsidRDefault="00F14428" w:rsidP="005A4E04">
            <w:r w:rsidRPr="00B01CBD">
              <w:t xml:space="preserve">1. ročníku, </w:t>
            </w:r>
            <w:proofErr w:type="gramStart"/>
            <w:r w:rsidRPr="00B01CBD">
              <w:t xml:space="preserve">zápis </w:t>
            </w:r>
            <w:r w:rsidR="00855F05">
              <w:t xml:space="preserve">               </w:t>
            </w:r>
            <w:r w:rsidRPr="00B01CBD">
              <w:t>do</w:t>
            </w:r>
            <w:proofErr w:type="gramEnd"/>
            <w:r w:rsidRPr="00B01CBD">
              <w:t xml:space="preserve"> školní družiny, veřejná vystoupení žáků apod.</w:t>
            </w:r>
          </w:p>
        </w:tc>
        <w:tc>
          <w:tcPr>
            <w:tcW w:w="1669" w:type="dxa"/>
            <w:tcBorders>
              <w:top w:val="single" w:sz="4" w:space="0" w:color="auto"/>
              <w:left w:val="single" w:sz="4" w:space="0" w:color="auto"/>
              <w:bottom w:val="single" w:sz="4" w:space="0" w:color="auto"/>
              <w:right w:val="single" w:sz="4" w:space="0" w:color="auto"/>
            </w:tcBorders>
            <w:hideMark/>
          </w:tcPr>
          <w:p w14:paraId="256A8BB0" w14:textId="77777777" w:rsidR="00F14428" w:rsidRPr="00B01CBD" w:rsidRDefault="00F14428" w:rsidP="005A4E04">
            <w:r w:rsidRPr="00B01CBD">
              <w:t>Analýza žákovských prací, rozbory hodnocení žáků</w:t>
            </w:r>
          </w:p>
        </w:tc>
        <w:tc>
          <w:tcPr>
            <w:tcW w:w="1474" w:type="dxa"/>
            <w:gridSpan w:val="2"/>
            <w:tcBorders>
              <w:top w:val="single" w:sz="4" w:space="0" w:color="auto"/>
              <w:left w:val="single" w:sz="4" w:space="0" w:color="auto"/>
              <w:bottom w:val="single" w:sz="4" w:space="0" w:color="auto"/>
              <w:right w:val="single" w:sz="4" w:space="0" w:color="auto"/>
            </w:tcBorders>
            <w:hideMark/>
          </w:tcPr>
          <w:p w14:paraId="037DA021" w14:textId="77777777" w:rsidR="00F14428" w:rsidRPr="00B01CBD" w:rsidRDefault="00F14428" w:rsidP="005A4E04">
            <w:r w:rsidRPr="00B01CBD">
              <w:t>Po</w:t>
            </w:r>
            <w:r w:rsidR="00127F81" w:rsidRPr="00B01CBD">
              <w:t>zorování, rozhovor, semináře, te</w:t>
            </w:r>
            <w:r w:rsidRPr="00B01CBD">
              <w:t>matické práce</w:t>
            </w:r>
          </w:p>
        </w:tc>
        <w:tc>
          <w:tcPr>
            <w:tcW w:w="1522" w:type="dxa"/>
            <w:gridSpan w:val="2"/>
            <w:tcBorders>
              <w:top w:val="single" w:sz="4" w:space="0" w:color="auto"/>
              <w:left w:val="single" w:sz="4" w:space="0" w:color="auto"/>
              <w:bottom w:val="single" w:sz="4" w:space="0" w:color="auto"/>
              <w:right w:val="single" w:sz="4" w:space="0" w:color="auto"/>
            </w:tcBorders>
            <w:hideMark/>
          </w:tcPr>
          <w:p w14:paraId="0574C684" w14:textId="77777777" w:rsidR="00F14428" w:rsidRPr="00B01CBD" w:rsidRDefault="00F14428" w:rsidP="005A4E04">
            <w:r w:rsidRPr="00B01CBD">
              <w:t>Pozorování</w:t>
            </w:r>
            <w:r w:rsidR="00127F81" w:rsidRPr="00B01CBD">
              <w:t>,</w:t>
            </w:r>
          </w:p>
          <w:p w14:paraId="6BF07617" w14:textId="77777777" w:rsidR="00F14428" w:rsidRPr="00B01CBD" w:rsidRDefault="00F14428" w:rsidP="005A4E04">
            <w:r w:rsidRPr="00B01CBD">
              <w:t>dotazník „Klima školy“</w:t>
            </w:r>
            <w:r w:rsidR="00127F81" w:rsidRPr="00B01CBD">
              <w:t>,</w:t>
            </w:r>
            <w:r w:rsidRPr="00B01CBD">
              <w:t xml:space="preserve"> rozhovor</w:t>
            </w:r>
          </w:p>
        </w:tc>
      </w:tr>
      <w:tr w:rsidR="00F14428" w:rsidRPr="00B01CBD" w14:paraId="59E4A517" w14:textId="77777777" w:rsidTr="00F14428">
        <w:tc>
          <w:tcPr>
            <w:tcW w:w="1620" w:type="dxa"/>
            <w:gridSpan w:val="2"/>
            <w:tcBorders>
              <w:top w:val="single" w:sz="4" w:space="0" w:color="auto"/>
              <w:left w:val="single" w:sz="4" w:space="0" w:color="auto"/>
              <w:bottom w:val="single" w:sz="4" w:space="0" w:color="auto"/>
              <w:right w:val="single" w:sz="4" w:space="0" w:color="auto"/>
            </w:tcBorders>
            <w:hideMark/>
          </w:tcPr>
          <w:p w14:paraId="2EFB71D7" w14:textId="77777777" w:rsidR="00F14428" w:rsidRPr="00B01CBD" w:rsidRDefault="00F14428" w:rsidP="005A4E04">
            <w:pPr>
              <w:rPr>
                <w:b/>
              </w:rPr>
            </w:pPr>
            <w:r w:rsidRPr="00B01CBD">
              <w:rPr>
                <w:b/>
              </w:rPr>
              <w:t>Časový harmonogram</w:t>
            </w:r>
          </w:p>
        </w:tc>
        <w:tc>
          <w:tcPr>
            <w:tcW w:w="1645" w:type="dxa"/>
            <w:tcBorders>
              <w:top w:val="single" w:sz="4" w:space="0" w:color="auto"/>
              <w:left w:val="single" w:sz="4" w:space="0" w:color="auto"/>
              <w:bottom w:val="single" w:sz="4" w:space="0" w:color="auto"/>
              <w:right w:val="single" w:sz="4" w:space="0" w:color="auto"/>
            </w:tcBorders>
            <w:hideMark/>
          </w:tcPr>
          <w:p w14:paraId="7F4B0CE3" w14:textId="77777777" w:rsidR="00F14428" w:rsidRPr="00B01CBD" w:rsidRDefault="00F14428" w:rsidP="005A4E04">
            <w:r w:rsidRPr="00B01CBD">
              <w:t>Trvale</w:t>
            </w:r>
          </w:p>
        </w:tc>
        <w:tc>
          <w:tcPr>
            <w:tcW w:w="1522" w:type="dxa"/>
            <w:gridSpan w:val="3"/>
            <w:tcBorders>
              <w:top w:val="single" w:sz="4" w:space="0" w:color="auto"/>
              <w:left w:val="single" w:sz="4" w:space="0" w:color="auto"/>
              <w:bottom w:val="single" w:sz="4" w:space="0" w:color="auto"/>
              <w:right w:val="single" w:sz="4" w:space="0" w:color="auto"/>
            </w:tcBorders>
            <w:hideMark/>
          </w:tcPr>
          <w:p w14:paraId="7D3A51C1" w14:textId="77777777" w:rsidR="00F14428" w:rsidRPr="00B01CBD" w:rsidRDefault="00F14428" w:rsidP="005A4E04">
            <w:r w:rsidRPr="00B01CBD">
              <w:t>Spolupráce s rodiči,</w:t>
            </w:r>
          </w:p>
          <w:p w14:paraId="415F4B87" w14:textId="07012369" w:rsidR="00F14428" w:rsidRPr="00B01CBD" w:rsidRDefault="00C51CF6" w:rsidP="005A4E04">
            <w:r w:rsidRPr="00B01CBD">
              <w:t xml:space="preserve">5 </w:t>
            </w:r>
            <w:r w:rsidR="00127F81" w:rsidRPr="00B01CBD">
              <w:t>x ročně třídní schůzky,</w:t>
            </w:r>
          </w:p>
          <w:p w14:paraId="7FE161F7" w14:textId="6C3F4036" w:rsidR="00F14428" w:rsidRPr="00B01CBD" w:rsidRDefault="00F14428" w:rsidP="00855F05">
            <w:r w:rsidRPr="00B01CBD">
              <w:t>2</w:t>
            </w:r>
            <w:r w:rsidR="00855F05">
              <w:t xml:space="preserve"> </w:t>
            </w:r>
            <w:r w:rsidRPr="00B01CBD">
              <w:t>x ročně setkání s učitelkami MŠ</w:t>
            </w:r>
            <w:r w:rsidR="00C51CF6" w:rsidRPr="00B01CBD">
              <w:t xml:space="preserve"> </w:t>
            </w:r>
            <w:r w:rsidRPr="00B01CBD">
              <w:t>+ 1</w:t>
            </w:r>
            <w:r w:rsidR="00855F05">
              <w:t xml:space="preserve"> </w:t>
            </w:r>
            <w:r w:rsidRPr="00B01CBD">
              <w:t xml:space="preserve">x za 3 roky </w:t>
            </w:r>
            <w:proofErr w:type="gramStart"/>
            <w:r w:rsidRPr="00B01CBD">
              <w:t xml:space="preserve">dotazníky </w:t>
            </w:r>
            <w:r w:rsidR="00855F05">
              <w:t xml:space="preserve">   </w:t>
            </w:r>
            <w:r w:rsidRPr="00B01CBD">
              <w:t>pro</w:t>
            </w:r>
            <w:proofErr w:type="gramEnd"/>
            <w:r w:rsidRPr="00B01CBD">
              <w:t xml:space="preserve"> žáky, rodič</w:t>
            </w:r>
            <w:r w:rsidR="00855F05">
              <w:t xml:space="preserve">e, zaměstnance </w:t>
            </w:r>
            <w:r w:rsidRPr="00B01CBD">
              <w:t xml:space="preserve">(image, kultura, klima, SWOT analýza školy apod.) </w:t>
            </w:r>
          </w:p>
        </w:tc>
        <w:tc>
          <w:tcPr>
            <w:tcW w:w="1669" w:type="dxa"/>
            <w:tcBorders>
              <w:top w:val="single" w:sz="4" w:space="0" w:color="auto"/>
              <w:left w:val="single" w:sz="4" w:space="0" w:color="auto"/>
              <w:bottom w:val="single" w:sz="4" w:space="0" w:color="auto"/>
              <w:right w:val="single" w:sz="4" w:space="0" w:color="auto"/>
            </w:tcBorders>
            <w:hideMark/>
          </w:tcPr>
          <w:p w14:paraId="04783E77" w14:textId="5D6A246F" w:rsidR="00F14428" w:rsidRPr="00B01CBD" w:rsidRDefault="00F14428" w:rsidP="005A4E04">
            <w:r w:rsidRPr="00B01CBD">
              <w:t>Trvale s využitím čtvrtletních hodnocení výchovně vzdělávacích výsledků žáků na pedagogických radách</w:t>
            </w:r>
          </w:p>
        </w:tc>
        <w:tc>
          <w:tcPr>
            <w:tcW w:w="1474" w:type="dxa"/>
            <w:gridSpan w:val="2"/>
            <w:tcBorders>
              <w:top w:val="single" w:sz="4" w:space="0" w:color="auto"/>
              <w:left w:val="single" w:sz="4" w:space="0" w:color="auto"/>
              <w:bottom w:val="single" w:sz="4" w:space="0" w:color="auto"/>
              <w:right w:val="single" w:sz="4" w:space="0" w:color="auto"/>
            </w:tcBorders>
            <w:hideMark/>
          </w:tcPr>
          <w:p w14:paraId="140106EB" w14:textId="77777777" w:rsidR="00C51CF6" w:rsidRPr="00B01CBD" w:rsidRDefault="00F14428" w:rsidP="005A4E04">
            <w:r w:rsidRPr="00B01CBD">
              <w:t>Trvale s finančním vyúčtováním DVPP vždy k </w:t>
            </w:r>
            <w:proofErr w:type="gramStart"/>
            <w:r w:rsidRPr="00B01CBD">
              <w:t>31.12. a s přehledem</w:t>
            </w:r>
            <w:proofErr w:type="gramEnd"/>
            <w:r w:rsidRPr="00B01CBD">
              <w:t xml:space="preserve"> vzdělávacích akcí </w:t>
            </w:r>
          </w:p>
          <w:p w14:paraId="067314E1" w14:textId="77777777" w:rsidR="00F14428" w:rsidRPr="00B01CBD" w:rsidRDefault="00F14428" w:rsidP="005A4E04">
            <w:r w:rsidRPr="00B01CBD">
              <w:t>ve výroční zprávě</w:t>
            </w:r>
          </w:p>
        </w:tc>
        <w:tc>
          <w:tcPr>
            <w:tcW w:w="1522" w:type="dxa"/>
            <w:gridSpan w:val="2"/>
            <w:tcBorders>
              <w:top w:val="single" w:sz="4" w:space="0" w:color="auto"/>
              <w:left w:val="single" w:sz="4" w:space="0" w:color="auto"/>
              <w:bottom w:val="single" w:sz="4" w:space="0" w:color="auto"/>
              <w:right w:val="single" w:sz="4" w:space="0" w:color="auto"/>
            </w:tcBorders>
            <w:hideMark/>
          </w:tcPr>
          <w:p w14:paraId="07F4B55D" w14:textId="77777777" w:rsidR="00127F81" w:rsidRPr="00B01CBD" w:rsidRDefault="00127F81" w:rsidP="005A4E04">
            <w:r w:rsidRPr="00B01CBD">
              <w:t>Trvale, pozorování, rozhovor</w:t>
            </w:r>
            <w:r w:rsidR="00F14428" w:rsidRPr="00B01CBD">
              <w:t xml:space="preserve"> + </w:t>
            </w:r>
          </w:p>
          <w:p w14:paraId="51DE580C" w14:textId="77777777" w:rsidR="00F14428" w:rsidRPr="00B01CBD" w:rsidRDefault="00F14428" w:rsidP="005A4E04">
            <w:r w:rsidRPr="00B01CBD">
              <w:t>1x za 3 roky dotazník „Klima školy“ (pro žáky i zaměstnance)</w:t>
            </w:r>
          </w:p>
        </w:tc>
      </w:tr>
    </w:tbl>
    <w:p w14:paraId="339E504D" w14:textId="77777777" w:rsidR="00F14428" w:rsidRPr="00A1719A" w:rsidRDefault="00F14428" w:rsidP="005A4E04"/>
    <w:p w14:paraId="5D2F4D1A" w14:textId="77777777" w:rsidR="00A1719A" w:rsidRPr="00A1719A" w:rsidRDefault="00A1719A" w:rsidP="005A4E04"/>
    <w:sectPr w:rsidR="00A1719A" w:rsidRPr="00A1719A" w:rsidSect="00615315">
      <w:type w:val="continuous"/>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E4D76" w16cex:dateUtc="2023-09-02T2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1F5E3A" w16cid:durableId="289E4D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BBC05" w14:textId="77777777" w:rsidR="009428A5" w:rsidRDefault="009428A5" w:rsidP="007D5EC5">
      <w:r>
        <w:separator/>
      </w:r>
    </w:p>
  </w:endnote>
  <w:endnote w:type="continuationSeparator" w:id="0">
    <w:p w14:paraId="291411A5" w14:textId="77777777" w:rsidR="009428A5" w:rsidRDefault="009428A5" w:rsidP="007D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New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892605"/>
      <w:docPartObj>
        <w:docPartGallery w:val="Page Numbers (Bottom of Page)"/>
        <w:docPartUnique/>
      </w:docPartObj>
    </w:sdtPr>
    <w:sdtEndPr/>
    <w:sdtContent>
      <w:p w14:paraId="140B0585" w14:textId="77777777" w:rsidR="001300B2" w:rsidRDefault="001300B2">
        <w:pPr>
          <w:pStyle w:val="Zpat"/>
          <w:jc w:val="center"/>
        </w:pPr>
        <w:r>
          <w:fldChar w:fldCharType="begin"/>
        </w:r>
        <w:r>
          <w:instrText>PAGE   \* MERGEFORMAT</w:instrText>
        </w:r>
        <w:r>
          <w:fldChar w:fldCharType="separate"/>
        </w:r>
        <w:r w:rsidR="00C371E8">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B16C8" w14:textId="77777777" w:rsidR="009428A5" w:rsidRDefault="009428A5" w:rsidP="007D5EC5">
      <w:r>
        <w:separator/>
      </w:r>
    </w:p>
  </w:footnote>
  <w:footnote w:type="continuationSeparator" w:id="0">
    <w:p w14:paraId="1A2EC127" w14:textId="77777777" w:rsidR="009428A5" w:rsidRDefault="009428A5" w:rsidP="007D5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49C9138"/>
    <w:lvl w:ilvl="0">
      <w:start w:val="1"/>
      <w:numFmt w:val="decimal"/>
      <w:pStyle w:val="VetvtextuRVPZVCharCharChar"/>
      <w:lvlText w:val="%1."/>
      <w:lvlJc w:val="left"/>
      <w:pPr>
        <w:tabs>
          <w:tab w:val="num" w:pos="926"/>
        </w:tabs>
        <w:ind w:left="926" w:hanging="360"/>
      </w:pPr>
    </w:lvl>
  </w:abstractNum>
  <w:abstractNum w:abstractNumId="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25"/>
    <w:multiLevelType w:val="multilevel"/>
    <w:tmpl w:val="00000025"/>
    <w:name w:val="WW8Num37"/>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6882D31"/>
    <w:multiLevelType w:val="hybridMultilevel"/>
    <w:tmpl w:val="C2D85256"/>
    <w:lvl w:ilvl="0" w:tplc="04050015">
      <w:start w:val="1"/>
      <w:numFmt w:val="upperLetter"/>
      <w:lvlText w:val="%1."/>
      <w:lvlJc w:val="left"/>
      <w:pPr>
        <w:ind w:left="2138" w:hanging="360"/>
      </w:pPr>
    </w:lvl>
    <w:lvl w:ilvl="1" w:tplc="04050019">
      <w:start w:val="1"/>
      <w:numFmt w:val="lowerLetter"/>
      <w:lvlText w:val="%2."/>
      <w:lvlJc w:val="left"/>
      <w:pPr>
        <w:ind w:left="2858" w:hanging="360"/>
      </w:pPr>
    </w:lvl>
    <w:lvl w:ilvl="2" w:tplc="0405001B">
      <w:start w:val="1"/>
      <w:numFmt w:val="lowerRoman"/>
      <w:lvlText w:val="%3."/>
      <w:lvlJc w:val="right"/>
      <w:pPr>
        <w:ind w:left="3578" w:hanging="180"/>
      </w:pPr>
    </w:lvl>
    <w:lvl w:ilvl="3" w:tplc="0405000F">
      <w:start w:val="1"/>
      <w:numFmt w:val="decimal"/>
      <w:lvlText w:val="%4."/>
      <w:lvlJc w:val="left"/>
      <w:pPr>
        <w:ind w:left="4298" w:hanging="360"/>
      </w:pPr>
    </w:lvl>
    <w:lvl w:ilvl="4" w:tplc="04050019">
      <w:start w:val="1"/>
      <w:numFmt w:val="lowerLetter"/>
      <w:lvlText w:val="%5."/>
      <w:lvlJc w:val="left"/>
      <w:pPr>
        <w:ind w:left="5018" w:hanging="360"/>
      </w:pPr>
    </w:lvl>
    <w:lvl w:ilvl="5" w:tplc="0405001B">
      <w:start w:val="1"/>
      <w:numFmt w:val="lowerRoman"/>
      <w:lvlText w:val="%6."/>
      <w:lvlJc w:val="right"/>
      <w:pPr>
        <w:ind w:left="5738" w:hanging="180"/>
      </w:pPr>
    </w:lvl>
    <w:lvl w:ilvl="6" w:tplc="0405000F">
      <w:start w:val="1"/>
      <w:numFmt w:val="decimal"/>
      <w:lvlText w:val="%7."/>
      <w:lvlJc w:val="left"/>
      <w:pPr>
        <w:ind w:left="6458" w:hanging="360"/>
      </w:pPr>
    </w:lvl>
    <w:lvl w:ilvl="7" w:tplc="04050019">
      <w:start w:val="1"/>
      <w:numFmt w:val="lowerLetter"/>
      <w:lvlText w:val="%8."/>
      <w:lvlJc w:val="left"/>
      <w:pPr>
        <w:ind w:left="7178" w:hanging="360"/>
      </w:pPr>
    </w:lvl>
    <w:lvl w:ilvl="8" w:tplc="0405001B">
      <w:start w:val="1"/>
      <w:numFmt w:val="lowerRoman"/>
      <w:lvlText w:val="%9."/>
      <w:lvlJc w:val="right"/>
      <w:pPr>
        <w:ind w:left="7898" w:hanging="180"/>
      </w:pPr>
    </w:lvl>
  </w:abstractNum>
  <w:abstractNum w:abstractNumId="8" w15:restartNumberingAfterBreak="0">
    <w:nsid w:val="069833D0"/>
    <w:multiLevelType w:val="hybridMultilevel"/>
    <w:tmpl w:val="4B9C2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9BA5D8A"/>
    <w:multiLevelType w:val="multilevel"/>
    <w:tmpl w:val="ECD414CC"/>
    <w:lvl w:ilvl="0">
      <w:start w:val="1"/>
      <w:numFmt w:val="none"/>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16C64BE3"/>
    <w:multiLevelType w:val="hybridMultilevel"/>
    <w:tmpl w:val="BC56A0E8"/>
    <w:lvl w:ilvl="0" w:tplc="04050015">
      <w:start w:val="1"/>
      <w:numFmt w:val="upperLetter"/>
      <w:lvlText w:val="%1."/>
      <w:lvlJc w:val="left"/>
      <w:pPr>
        <w:ind w:left="2138" w:hanging="360"/>
      </w:pPr>
    </w:lvl>
    <w:lvl w:ilvl="1" w:tplc="04050019">
      <w:start w:val="1"/>
      <w:numFmt w:val="lowerLetter"/>
      <w:lvlText w:val="%2."/>
      <w:lvlJc w:val="left"/>
      <w:pPr>
        <w:ind w:left="2858" w:hanging="360"/>
      </w:pPr>
    </w:lvl>
    <w:lvl w:ilvl="2" w:tplc="0405001B">
      <w:start w:val="1"/>
      <w:numFmt w:val="lowerRoman"/>
      <w:lvlText w:val="%3."/>
      <w:lvlJc w:val="right"/>
      <w:pPr>
        <w:ind w:left="3578" w:hanging="180"/>
      </w:pPr>
    </w:lvl>
    <w:lvl w:ilvl="3" w:tplc="0405000F">
      <w:start w:val="1"/>
      <w:numFmt w:val="decimal"/>
      <w:lvlText w:val="%4."/>
      <w:lvlJc w:val="left"/>
      <w:pPr>
        <w:ind w:left="4298" w:hanging="360"/>
      </w:pPr>
    </w:lvl>
    <w:lvl w:ilvl="4" w:tplc="04050019">
      <w:start w:val="1"/>
      <w:numFmt w:val="lowerLetter"/>
      <w:lvlText w:val="%5."/>
      <w:lvlJc w:val="left"/>
      <w:pPr>
        <w:ind w:left="5018" w:hanging="360"/>
      </w:pPr>
    </w:lvl>
    <w:lvl w:ilvl="5" w:tplc="0405001B">
      <w:start w:val="1"/>
      <w:numFmt w:val="lowerRoman"/>
      <w:lvlText w:val="%6."/>
      <w:lvlJc w:val="right"/>
      <w:pPr>
        <w:ind w:left="5738" w:hanging="180"/>
      </w:pPr>
    </w:lvl>
    <w:lvl w:ilvl="6" w:tplc="0405000F">
      <w:start w:val="1"/>
      <w:numFmt w:val="decimal"/>
      <w:lvlText w:val="%7."/>
      <w:lvlJc w:val="left"/>
      <w:pPr>
        <w:ind w:left="6458" w:hanging="360"/>
      </w:pPr>
    </w:lvl>
    <w:lvl w:ilvl="7" w:tplc="04050019">
      <w:start w:val="1"/>
      <w:numFmt w:val="lowerLetter"/>
      <w:lvlText w:val="%8."/>
      <w:lvlJc w:val="left"/>
      <w:pPr>
        <w:ind w:left="7178" w:hanging="360"/>
      </w:pPr>
    </w:lvl>
    <w:lvl w:ilvl="8" w:tplc="0405001B">
      <w:start w:val="1"/>
      <w:numFmt w:val="lowerRoman"/>
      <w:lvlText w:val="%9."/>
      <w:lvlJc w:val="right"/>
      <w:pPr>
        <w:ind w:left="7898" w:hanging="180"/>
      </w:pPr>
    </w:lvl>
  </w:abstractNum>
  <w:abstractNum w:abstractNumId="11" w15:restartNumberingAfterBreak="0">
    <w:nsid w:val="17820221"/>
    <w:multiLevelType w:val="hybridMultilevel"/>
    <w:tmpl w:val="8F6469AA"/>
    <w:lvl w:ilvl="0" w:tplc="483EEB74">
      <w:start w:val="1"/>
      <w:numFmt w:val="bullet"/>
      <w:pStyle w:val="CleodrkyRVPZVTun"/>
      <w:lvlText w:val=""/>
      <w:lvlJc w:val="left"/>
      <w:pPr>
        <w:tabs>
          <w:tab w:val="num" w:pos="400"/>
        </w:tabs>
        <w:ind w:left="400" w:hanging="360"/>
      </w:pPr>
      <w:rPr>
        <w:rFonts w:ascii="Wingdings" w:hAnsi="Wingdings" w:cs="Wingdings" w:hint="default"/>
      </w:rPr>
    </w:lvl>
    <w:lvl w:ilvl="1" w:tplc="04050003">
      <w:start w:val="1"/>
      <w:numFmt w:val="bullet"/>
      <w:lvlText w:val="o"/>
      <w:lvlJc w:val="left"/>
      <w:pPr>
        <w:tabs>
          <w:tab w:val="num" w:pos="1120"/>
        </w:tabs>
        <w:ind w:left="1120" w:hanging="360"/>
      </w:pPr>
      <w:rPr>
        <w:rFonts w:ascii="Courier New" w:hAnsi="Courier New" w:cs="Arial" w:hint="default"/>
      </w:rPr>
    </w:lvl>
    <w:lvl w:ilvl="2" w:tplc="04050005">
      <w:start w:val="1"/>
      <w:numFmt w:val="bullet"/>
      <w:lvlText w:val=""/>
      <w:lvlJc w:val="left"/>
      <w:pPr>
        <w:tabs>
          <w:tab w:val="num" w:pos="1840"/>
        </w:tabs>
        <w:ind w:left="1840" w:hanging="360"/>
      </w:pPr>
      <w:rPr>
        <w:rFonts w:ascii="Wingdings" w:hAnsi="Wingdings" w:cs="Wingdings" w:hint="default"/>
      </w:rPr>
    </w:lvl>
    <w:lvl w:ilvl="3" w:tplc="04050001">
      <w:start w:val="1"/>
      <w:numFmt w:val="bullet"/>
      <w:lvlText w:val=""/>
      <w:lvlJc w:val="left"/>
      <w:pPr>
        <w:tabs>
          <w:tab w:val="num" w:pos="2560"/>
        </w:tabs>
        <w:ind w:left="2560" w:hanging="360"/>
      </w:pPr>
      <w:rPr>
        <w:rFonts w:ascii="Symbol" w:eastAsia="Times New Roman" w:hAnsi="Symbol" w:cs="Tahoma" w:hint="default"/>
      </w:rPr>
    </w:lvl>
    <w:lvl w:ilvl="4" w:tplc="04050003">
      <w:start w:val="1"/>
      <w:numFmt w:val="bullet"/>
      <w:lvlText w:val="o"/>
      <w:lvlJc w:val="left"/>
      <w:pPr>
        <w:tabs>
          <w:tab w:val="num" w:pos="3280"/>
        </w:tabs>
        <w:ind w:left="3280" w:hanging="360"/>
      </w:pPr>
      <w:rPr>
        <w:rFonts w:ascii="Courier New" w:hAnsi="Courier New" w:cs="Arial" w:hint="default"/>
      </w:rPr>
    </w:lvl>
    <w:lvl w:ilvl="5" w:tplc="04050005">
      <w:start w:val="1"/>
      <w:numFmt w:val="bullet"/>
      <w:lvlText w:val=""/>
      <w:lvlJc w:val="left"/>
      <w:pPr>
        <w:tabs>
          <w:tab w:val="num" w:pos="4000"/>
        </w:tabs>
        <w:ind w:left="4000" w:hanging="360"/>
      </w:pPr>
      <w:rPr>
        <w:rFonts w:ascii="Wingdings" w:hAnsi="Wingdings" w:cs="Wingdings" w:hint="default"/>
      </w:rPr>
    </w:lvl>
    <w:lvl w:ilvl="6" w:tplc="04050001">
      <w:start w:val="1"/>
      <w:numFmt w:val="bullet"/>
      <w:lvlText w:val=""/>
      <w:lvlJc w:val="left"/>
      <w:pPr>
        <w:tabs>
          <w:tab w:val="num" w:pos="4720"/>
        </w:tabs>
        <w:ind w:left="4720" w:hanging="360"/>
      </w:pPr>
      <w:rPr>
        <w:rFonts w:ascii="Symbol" w:eastAsia="Times New Roman" w:hAnsi="Symbol" w:cs="Tahoma" w:hint="default"/>
      </w:rPr>
    </w:lvl>
    <w:lvl w:ilvl="7" w:tplc="04050003">
      <w:start w:val="1"/>
      <w:numFmt w:val="bullet"/>
      <w:lvlText w:val="o"/>
      <w:lvlJc w:val="left"/>
      <w:pPr>
        <w:tabs>
          <w:tab w:val="num" w:pos="5440"/>
        </w:tabs>
        <w:ind w:left="5440" w:hanging="360"/>
      </w:pPr>
      <w:rPr>
        <w:rFonts w:ascii="Courier New" w:hAnsi="Courier New" w:cs="Arial" w:hint="default"/>
      </w:rPr>
    </w:lvl>
    <w:lvl w:ilvl="8" w:tplc="04050005">
      <w:start w:val="1"/>
      <w:numFmt w:val="bullet"/>
      <w:lvlText w:val=""/>
      <w:lvlJc w:val="left"/>
      <w:pPr>
        <w:tabs>
          <w:tab w:val="num" w:pos="6160"/>
        </w:tabs>
        <w:ind w:left="6160" w:hanging="360"/>
      </w:pPr>
      <w:rPr>
        <w:rFonts w:ascii="Wingdings" w:hAnsi="Wingdings" w:cs="Wingdings" w:hint="default"/>
      </w:rPr>
    </w:lvl>
  </w:abstractNum>
  <w:abstractNum w:abstractNumId="12" w15:restartNumberingAfterBreak="0">
    <w:nsid w:val="18FB0920"/>
    <w:multiLevelType w:val="hybridMultilevel"/>
    <w:tmpl w:val="6BEA7352"/>
    <w:lvl w:ilvl="0" w:tplc="04050015">
      <w:start w:val="1"/>
      <w:numFmt w:val="upperLetter"/>
      <w:lvlText w:val="%1."/>
      <w:lvlJc w:val="left"/>
      <w:pPr>
        <w:ind w:left="2138" w:hanging="360"/>
      </w:pPr>
    </w:lvl>
    <w:lvl w:ilvl="1" w:tplc="04050019">
      <w:start w:val="1"/>
      <w:numFmt w:val="lowerLetter"/>
      <w:lvlText w:val="%2."/>
      <w:lvlJc w:val="left"/>
      <w:pPr>
        <w:ind w:left="2858" w:hanging="360"/>
      </w:pPr>
    </w:lvl>
    <w:lvl w:ilvl="2" w:tplc="0405001B">
      <w:start w:val="1"/>
      <w:numFmt w:val="lowerRoman"/>
      <w:lvlText w:val="%3."/>
      <w:lvlJc w:val="right"/>
      <w:pPr>
        <w:ind w:left="3578" w:hanging="180"/>
      </w:pPr>
    </w:lvl>
    <w:lvl w:ilvl="3" w:tplc="0405000F">
      <w:start w:val="1"/>
      <w:numFmt w:val="decimal"/>
      <w:lvlText w:val="%4."/>
      <w:lvlJc w:val="left"/>
      <w:pPr>
        <w:ind w:left="4298" w:hanging="360"/>
      </w:pPr>
    </w:lvl>
    <w:lvl w:ilvl="4" w:tplc="04050019">
      <w:start w:val="1"/>
      <w:numFmt w:val="lowerLetter"/>
      <w:lvlText w:val="%5."/>
      <w:lvlJc w:val="left"/>
      <w:pPr>
        <w:ind w:left="5018" w:hanging="360"/>
      </w:pPr>
    </w:lvl>
    <w:lvl w:ilvl="5" w:tplc="0405001B">
      <w:start w:val="1"/>
      <w:numFmt w:val="lowerRoman"/>
      <w:lvlText w:val="%6."/>
      <w:lvlJc w:val="right"/>
      <w:pPr>
        <w:ind w:left="5738" w:hanging="180"/>
      </w:pPr>
    </w:lvl>
    <w:lvl w:ilvl="6" w:tplc="0405000F">
      <w:start w:val="1"/>
      <w:numFmt w:val="decimal"/>
      <w:lvlText w:val="%7."/>
      <w:lvlJc w:val="left"/>
      <w:pPr>
        <w:ind w:left="6458" w:hanging="360"/>
      </w:pPr>
    </w:lvl>
    <w:lvl w:ilvl="7" w:tplc="04050019">
      <w:start w:val="1"/>
      <w:numFmt w:val="lowerLetter"/>
      <w:lvlText w:val="%8."/>
      <w:lvlJc w:val="left"/>
      <w:pPr>
        <w:ind w:left="7178" w:hanging="360"/>
      </w:pPr>
    </w:lvl>
    <w:lvl w:ilvl="8" w:tplc="0405001B">
      <w:start w:val="1"/>
      <w:numFmt w:val="lowerRoman"/>
      <w:lvlText w:val="%9."/>
      <w:lvlJc w:val="right"/>
      <w:pPr>
        <w:ind w:left="7898" w:hanging="180"/>
      </w:pPr>
    </w:lvl>
  </w:abstractNum>
  <w:abstractNum w:abstractNumId="13" w15:restartNumberingAfterBreak="0">
    <w:nsid w:val="1ADE6A58"/>
    <w:multiLevelType w:val="hybridMultilevel"/>
    <w:tmpl w:val="A6BC203A"/>
    <w:lvl w:ilvl="0" w:tplc="8048B89E">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1B704329"/>
    <w:multiLevelType w:val="hybridMultilevel"/>
    <w:tmpl w:val="1464B1DE"/>
    <w:lvl w:ilvl="0" w:tplc="483EEB74">
      <w:start w:val="1"/>
      <w:numFmt w:val="lowerLetter"/>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5" w15:restartNumberingAfterBreak="0">
    <w:nsid w:val="20813766"/>
    <w:multiLevelType w:val="multilevel"/>
    <w:tmpl w:val="C8E69E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6" w15:restartNumberingAfterBreak="0">
    <w:nsid w:val="2A2220DD"/>
    <w:multiLevelType w:val="hybridMultilevel"/>
    <w:tmpl w:val="10804432"/>
    <w:lvl w:ilvl="0" w:tplc="13142344">
      <w:start w:val="1"/>
      <w:numFmt w:val="bullet"/>
      <w:lvlText w:val="•"/>
      <w:lvlJc w:val="left"/>
      <w:pPr>
        <w:tabs>
          <w:tab w:val="num" w:pos="720"/>
        </w:tabs>
        <w:ind w:left="720" w:hanging="360"/>
      </w:pPr>
      <w:rPr>
        <w:rFonts w:ascii="Tahoma" w:hAnsi="Tahoma"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C444C1"/>
    <w:multiLevelType w:val="hybridMultilevel"/>
    <w:tmpl w:val="C2D85256"/>
    <w:lvl w:ilvl="0" w:tplc="04050015">
      <w:start w:val="1"/>
      <w:numFmt w:val="upperLetter"/>
      <w:lvlText w:val="%1."/>
      <w:lvlJc w:val="left"/>
      <w:pPr>
        <w:ind w:left="2138" w:hanging="360"/>
      </w:pPr>
    </w:lvl>
    <w:lvl w:ilvl="1" w:tplc="04050019">
      <w:start w:val="1"/>
      <w:numFmt w:val="lowerLetter"/>
      <w:lvlText w:val="%2."/>
      <w:lvlJc w:val="left"/>
      <w:pPr>
        <w:ind w:left="2858" w:hanging="360"/>
      </w:pPr>
    </w:lvl>
    <w:lvl w:ilvl="2" w:tplc="0405001B">
      <w:start w:val="1"/>
      <w:numFmt w:val="lowerRoman"/>
      <w:lvlText w:val="%3."/>
      <w:lvlJc w:val="right"/>
      <w:pPr>
        <w:ind w:left="3578" w:hanging="180"/>
      </w:pPr>
    </w:lvl>
    <w:lvl w:ilvl="3" w:tplc="0405000F">
      <w:start w:val="1"/>
      <w:numFmt w:val="decimal"/>
      <w:lvlText w:val="%4."/>
      <w:lvlJc w:val="left"/>
      <w:pPr>
        <w:ind w:left="4298" w:hanging="360"/>
      </w:pPr>
    </w:lvl>
    <w:lvl w:ilvl="4" w:tplc="04050019">
      <w:start w:val="1"/>
      <w:numFmt w:val="lowerLetter"/>
      <w:lvlText w:val="%5."/>
      <w:lvlJc w:val="left"/>
      <w:pPr>
        <w:ind w:left="5018" w:hanging="360"/>
      </w:pPr>
    </w:lvl>
    <w:lvl w:ilvl="5" w:tplc="0405001B">
      <w:start w:val="1"/>
      <w:numFmt w:val="lowerRoman"/>
      <w:lvlText w:val="%6."/>
      <w:lvlJc w:val="right"/>
      <w:pPr>
        <w:ind w:left="5738" w:hanging="180"/>
      </w:pPr>
    </w:lvl>
    <w:lvl w:ilvl="6" w:tplc="0405000F">
      <w:start w:val="1"/>
      <w:numFmt w:val="decimal"/>
      <w:lvlText w:val="%7."/>
      <w:lvlJc w:val="left"/>
      <w:pPr>
        <w:ind w:left="6458" w:hanging="360"/>
      </w:pPr>
    </w:lvl>
    <w:lvl w:ilvl="7" w:tplc="04050019">
      <w:start w:val="1"/>
      <w:numFmt w:val="lowerLetter"/>
      <w:lvlText w:val="%8."/>
      <w:lvlJc w:val="left"/>
      <w:pPr>
        <w:ind w:left="7178" w:hanging="360"/>
      </w:pPr>
    </w:lvl>
    <w:lvl w:ilvl="8" w:tplc="0405001B">
      <w:start w:val="1"/>
      <w:numFmt w:val="lowerRoman"/>
      <w:lvlText w:val="%9."/>
      <w:lvlJc w:val="right"/>
      <w:pPr>
        <w:ind w:left="7898" w:hanging="180"/>
      </w:pPr>
    </w:lvl>
  </w:abstractNum>
  <w:abstractNum w:abstractNumId="18" w15:restartNumberingAfterBreak="0">
    <w:nsid w:val="2D8453A2"/>
    <w:multiLevelType w:val="hybridMultilevel"/>
    <w:tmpl w:val="5D6EBD10"/>
    <w:lvl w:ilvl="0" w:tplc="04050015">
      <w:start w:val="1"/>
      <w:numFmt w:val="upperLetter"/>
      <w:lvlText w:val="%1."/>
      <w:lvlJc w:val="left"/>
      <w:pPr>
        <w:ind w:left="2138" w:hanging="360"/>
      </w:pPr>
    </w:lvl>
    <w:lvl w:ilvl="1" w:tplc="04050019">
      <w:start w:val="1"/>
      <w:numFmt w:val="lowerLetter"/>
      <w:lvlText w:val="%2."/>
      <w:lvlJc w:val="left"/>
      <w:pPr>
        <w:ind w:left="2858" w:hanging="360"/>
      </w:pPr>
    </w:lvl>
    <w:lvl w:ilvl="2" w:tplc="0405001B">
      <w:start w:val="1"/>
      <w:numFmt w:val="lowerRoman"/>
      <w:lvlText w:val="%3."/>
      <w:lvlJc w:val="right"/>
      <w:pPr>
        <w:ind w:left="3578" w:hanging="180"/>
      </w:pPr>
    </w:lvl>
    <w:lvl w:ilvl="3" w:tplc="0405000F">
      <w:start w:val="1"/>
      <w:numFmt w:val="decimal"/>
      <w:lvlText w:val="%4."/>
      <w:lvlJc w:val="left"/>
      <w:pPr>
        <w:ind w:left="4298" w:hanging="360"/>
      </w:pPr>
    </w:lvl>
    <w:lvl w:ilvl="4" w:tplc="04050019">
      <w:start w:val="1"/>
      <w:numFmt w:val="lowerLetter"/>
      <w:lvlText w:val="%5."/>
      <w:lvlJc w:val="left"/>
      <w:pPr>
        <w:ind w:left="5018" w:hanging="360"/>
      </w:pPr>
    </w:lvl>
    <w:lvl w:ilvl="5" w:tplc="0405001B">
      <w:start w:val="1"/>
      <w:numFmt w:val="lowerRoman"/>
      <w:lvlText w:val="%6."/>
      <w:lvlJc w:val="right"/>
      <w:pPr>
        <w:ind w:left="5738" w:hanging="180"/>
      </w:pPr>
    </w:lvl>
    <w:lvl w:ilvl="6" w:tplc="0405000F">
      <w:start w:val="1"/>
      <w:numFmt w:val="decimal"/>
      <w:lvlText w:val="%7."/>
      <w:lvlJc w:val="left"/>
      <w:pPr>
        <w:ind w:left="6458" w:hanging="360"/>
      </w:pPr>
    </w:lvl>
    <w:lvl w:ilvl="7" w:tplc="04050019">
      <w:start w:val="1"/>
      <w:numFmt w:val="lowerLetter"/>
      <w:lvlText w:val="%8."/>
      <w:lvlJc w:val="left"/>
      <w:pPr>
        <w:ind w:left="7178" w:hanging="360"/>
      </w:pPr>
    </w:lvl>
    <w:lvl w:ilvl="8" w:tplc="0405001B">
      <w:start w:val="1"/>
      <w:numFmt w:val="lowerRoman"/>
      <w:lvlText w:val="%9."/>
      <w:lvlJc w:val="right"/>
      <w:pPr>
        <w:ind w:left="7898" w:hanging="180"/>
      </w:pPr>
    </w:lvl>
  </w:abstractNum>
  <w:abstractNum w:abstractNumId="19" w15:restartNumberingAfterBreak="0">
    <w:nsid w:val="3D372981"/>
    <w:multiLevelType w:val="hybridMultilevel"/>
    <w:tmpl w:val="AA1A4A34"/>
    <w:lvl w:ilvl="0" w:tplc="FFFFFFFF">
      <w:start w:val="1"/>
      <w:numFmt w:val="bullet"/>
      <w:pStyle w:val="VetvtextuRVPZVCharPed3b"/>
      <w:lvlText w:val=""/>
      <w:lvlJc w:val="left"/>
      <w:pPr>
        <w:tabs>
          <w:tab w:val="num" w:pos="1297"/>
        </w:tabs>
        <w:ind w:left="1297" w:hanging="397"/>
      </w:pPr>
      <w:rPr>
        <w:rFonts w:ascii="Wingdings" w:hAnsi="Wingdings" w:cs="Wingdings" w:hint="default"/>
        <w:b w:val="0"/>
        <w:bCs w:val="0"/>
        <w:i w:val="0"/>
        <w:iCs w:val="0"/>
        <w:sz w:val="18"/>
        <w:szCs w:val="1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FF55664"/>
    <w:multiLevelType w:val="hybridMultilevel"/>
    <w:tmpl w:val="BC5CC7F6"/>
    <w:lvl w:ilvl="0" w:tplc="13142344">
      <w:start w:val="1"/>
      <w:numFmt w:val="bullet"/>
      <w:lvlText w:val="•"/>
      <w:lvlJc w:val="left"/>
      <w:pPr>
        <w:tabs>
          <w:tab w:val="num" w:pos="780"/>
        </w:tabs>
        <w:ind w:left="780" w:hanging="360"/>
      </w:pPr>
      <w:rPr>
        <w:rFonts w:ascii="Tahoma" w:hAnsi="Tahoma" w:cs="Times New Roman"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86F1822"/>
    <w:multiLevelType w:val="hybridMultilevel"/>
    <w:tmpl w:val="226012D4"/>
    <w:lvl w:ilvl="0" w:tplc="04050015">
      <w:start w:val="1"/>
      <w:numFmt w:val="upperLetter"/>
      <w:lvlText w:val="%1."/>
      <w:lvlJc w:val="left"/>
      <w:pPr>
        <w:ind w:left="2138" w:hanging="360"/>
      </w:pPr>
    </w:lvl>
    <w:lvl w:ilvl="1" w:tplc="04050019">
      <w:start w:val="1"/>
      <w:numFmt w:val="lowerLetter"/>
      <w:lvlText w:val="%2."/>
      <w:lvlJc w:val="left"/>
      <w:pPr>
        <w:ind w:left="2858" w:hanging="360"/>
      </w:pPr>
    </w:lvl>
    <w:lvl w:ilvl="2" w:tplc="0405001B">
      <w:start w:val="1"/>
      <w:numFmt w:val="lowerRoman"/>
      <w:lvlText w:val="%3."/>
      <w:lvlJc w:val="right"/>
      <w:pPr>
        <w:ind w:left="3578" w:hanging="180"/>
      </w:pPr>
    </w:lvl>
    <w:lvl w:ilvl="3" w:tplc="0405000F">
      <w:start w:val="1"/>
      <w:numFmt w:val="decimal"/>
      <w:lvlText w:val="%4."/>
      <w:lvlJc w:val="left"/>
      <w:pPr>
        <w:ind w:left="4298" w:hanging="360"/>
      </w:pPr>
    </w:lvl>
    <w:lvl w:ilvl="4" w:tplc="04050019">
      <w:start w:val="1"/>
      <w:numFmt w:val="lowerLetter"/>
      <w:lvlText w:val="%5."/>
      <w:lvlJc w:val="left"/>
      <w:pPr>
        <w:ind w:left="5018" w:hanging="360"/>
      </w:pPr>
    </w:lvl>
    <w:lvl w:ilvl="5" w:tplc="0405001B">
      <w:start w:val="1"/>
      <w:numFmt w:val="lowerRoman"/>
      <w:lvlText w:val="%6."/>
      <w:lvlJc w:val="right"/>
      <w:pPr>
        <w:ind w:left="5738" w:hanging="180"/>
      </w:pPr>
    </w:lvl>
    <w:lvl w:ilvl="6" w:tplc="0405000F">
      <w:start w:val="1"/>
      <w:numFmt w:val="decimal"/>
      <w:lvlText w:val="%7."/>
      <w:lvlJc w:val="left"/>
      <w:pPr>
        <w:ind w:left="6458" w:hanging="360"/>
      </w:pPr>
    </w:lvl>
    <w:lvl w:ilvl="7" w:tplc="04050019">
      <w:start w:val="1"/>
      <w:numFmt w:val="lowerLetter"/>
      <w:lvlText w:val="%8."/>
      <w:lvlJc w:val="left"/>
      <w:pPr>
        <w:ind w:left="7178" w:hanging="360"/>
      </w:pPr>
    </w:lvl>
    <w:lvl w:ilvl="8" w:tplc="0405001B">
      <w:start w:val="1"/>
      <w:numFmt w:val="lowerRoman"/>
      <w:lvlText w:val="%9."/>
      <w:lvlJc w:val="right"/>
      <w:pPr>
        <w:ind w:left="7898" w:hanging="180"/>
      </w:pPr>
    </w:lvl>
  </w:abstractNum>
  <w:abstractNum w:abstractNumId="22" w15:restartNumberingAfterBreak="0">
    <w:nsid w:val="4CA9316A"/>
    <w:multiLevelType w:val="hybridMultilevel"/>
    <w:tmpl w:val="1AF8EB0A"/>
    <w:lvl w:ilvl="0" w:tplc="8FAA1A54">
      <w:start w:val="1"/>
      <w:numFmt w:val="bullet"/>
      <w:pStyle w:val="Odrazky"/>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FB4B72"/>
    <w:multiLevelType w:val="hybridMultilevel"/>
    <w:tmpl w:val="4656DEE4"/>
    <w:lvl w:ilvl="0" w:tplc="1CA2EBB8">
      <w:start w:val="2"/>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507734D4"/>
    <w:multiLevelType w:val="hybridMultilevel"/>
    <w:tmpl w:val="E69A2B10"/>
    <w:lvl w:ilvl="0" w:tplc="04050015">
      <w:start w:val="1"/>
      <w:numFmt w:val="upperLetter"/>
      <w:lvlText w:val="%1."/>
      <w:lvlJc w:val="left"/>
      <w:pPr>
        <w:ind w:left="2138" w:hanging="360"/>
      </w:pPr>
    </w:lvl>
    <w:lvl w:ilvl="1" w:tplc="04050019">
      <w:start w:val="1"/>
      <w:numFmt w:val="lowerLetter"/>
      <w:lvlText w:val="%2."/>
      <w:lvlJc w:val="left"/>
      <w:pPr>
        <w:ind w:left="2858" w:hanging="360"/>
      </w:pPr>
    </w:lvl>
    <w:lvl w:ilvl="2" w:tplc="0405001B">
      <w:start w:val="1"/>
      <w:numFmt w:val="lowerRoman"/>
      <w:lvlText w:val="%3."/>
      <w:lvlJc w:val="right"/>
      <w:pPr>
        <w:ind w:left="3578" w:hanging="180"/>
      </w:pPr>
    </w:lvl>
    <w:lvl w:ilvl="3" w:tplc="0405000F">
      <w:start w:val="1"/>
      <w:numFmt w:val="decimal"/>
      <w:lvlText w:val="%4."/>
      <w:lvlJc w:val="left"/>
      <w:pPr>
        <w:ind w:left="4298" w:hanging="360"/>
      </w:pPr>
    </w:lvl>
    <w:lvl w:ilvl="4" w:tplc="04050019">
      <w:start w:val="1"/>
      <w:numFmt w:val="lowerLetter"/>
      <w:lvlText w:val="%5."/>
      <w:lvlJc w:val="left"/>
      <w:pPr>
        <w:ind w:left="5018" w:hanging="360"/>
      </w:pPr>
    </w:lvl>
    <w:lvl w:ilvl="5" w:tplc="0405001B">
      <w:start w:val="1"/>
      <w:numFmt w:val="lowerRoman"/>
      <w:lvlText w:val="%6."/>
      <w:lvlJc w:val="right"/>
      <w:pPr>
        <w:ind w:left="5738" w:hanging="180"/>
      </w:pPr>
    </w:lvl>
    <w:lvl w:ilvl="6" w:tplc="0405000F">
      <w:start w:val="1"/>
      <w:numFmt w:val="decimal"/>
      <w:lvlText w:val="%7."/>
      <w:lvlJc w:val="left"/>
      <w:pPr>
        <w:ind w:left="6458" w:hanging="360"/>
      </w:pPr>
    </w:lvl>
    <w:lvl w:ilvl="7" w:tplc="04050019">
      <w:start w:val="1"/>
      <w:numFmt w:val="lowerLetter"/>
      <w:lvlText w:val="%8."/>
      <w:lvlJc w:val="left"/>
      <w:pPr>
        <w:ind w:left="7178" w:hanging="360"/>
      </w:pPr>
    </w:lvl>
    <w:lvl w:ilvl="8" w:tplc="0405001B">
      <w:start w:val="1"/>
      <w:numFmt w:val="lowerRoman"/>
      <w:lvlText w:val="%9."/>
      <w:lvlJc w:val="right"/>
      <w:pPr>
        <w:ind w:left="7898" w:hanging="180"/>
      </w:pPr>
    </w:lvl>
  </w:abstractNum>
  <w:abstractNum w:abstractNumId="25" w15:restartNumberingAfterBreak="0">
    <w:nsid w:val="51377DB0"/>
    <w:multiLevelType w:val="hybridMultilevel"/>
    <w:tmpl w:val="95FEAD10"/>
    <w:lvl w:ilvl="0" w:tplc="04050015">
      <w:start w:val="1"/>
      <w:numFmt w:val="upperLetter"/>
      <w:lvlText w:val="%1."/>
      <w:lvlJc w:val="left"/>
      <w:pPr>
        <w:ind w:left="2138" w:hanging="360"/>
      </w:pPr>
    </w:lvl>
    <w:lvl w:ilvl="1" w:tplc="04050019">
      <w:start w:val="1"/>
      <w:numFmt w:val="lowerLetter"/>
      <w:lvlText w:val="%2."/>
      <w:lvlJc w:val="left"/>
      <w:pPr>
        <w:ind w:left="2858" w:hanging="360"/>
      </w:pPr>
    </w:lvl>
    <w:lvl w:ilvl="2" w:tplc="0405001B">
      <w:start w:val="1"/>
      <w:numFmt w:val="lowerRoman"/>
      <w:lvlText w:val="%3."/>
      <w:lvlJc w:val="right"/>
      <w:pPr>
        <w:ind w:left="3578" w:hanging="180"/>
      </w:pPr>
    </w:lvl>
    <w:lvl w:ilvl="3" w:tplc="0405000F">
      <w:start w:val="1"/>
      <w:numFmt w:val="decimal"/>
      <w:lvlText w:val="%4."/>
      <w:lvlJc w:val="left"/>
      <w:pPr>
        <w:ind w:left="4298" w:hanging="360"/>
      </w:pPr>
    </w:lvl>
    <w:lvl w:ilvl="4" w:tplc="04050019">
      <w:start w:val="1"/>
      <w:numFmt w:val="lowerLetter"/>
      <w:lvlText w:val="%5."/>
      <w:lvlJc w:val="left"/>
      <w:pPr>
        <w:ind w:left="5018" w:hanging="360"/>
      </w:pPr>
    </w:lvl>
    <w:lvl w:ilvl="5" w:tplc="0405001B">
      <w:start w:val="1"/>
      <w:numFmt w:val="lowerRoman"/>
      <w:lvlText w:val="%6."/>
      <w:lvlJc w:val="right"/>
      <w:pPr>
        <w:ind w:left="5738" w:hanging="180"/>
      </w:pPr>
    </w:lvl>
    <w:lvl w:ilvl="6" w:tplc="0405000F">
      <w:start w:val="1"/>
      <w:numFmt w:val="decimal"/>
      <w:lvlText w:val="%7."/>
      <w:lvlJc w:val="left"/>
      <w:pPr>
        <w:ind w:left="6458" w:hanging="360"/>
      </w:pPr>
    </w:lvl>
    <w:lvl w:ilvl="7" w:tplc="04050019">
      <w:start w:val="1"/>
      <w:numFmt w:val="lowerLetter"/>
      <w:lvlText w:val="%8."/>
      <w:lvlJc w:val="left"/>
      <w:pPr>
        <w:ind w:left="7178" w:hanging="360"/>
      </w:pPr>
    </w:lvl>
    <w:lvl w:ilvl="8" w:tplc="0405001B">
      <w:start w:val="1"/>
      <w:numFmt w:val="lowerRoman"/>
      <w:lvlText w:val="%9."/>
      <w:lvlJc w:val="right"/>
      <w:pPr>
        <w:ind w:left="7898" w:hanging="180"/>
      </w:pPr>
    </w:lvl>
  </w:abstractNum>
  <w:abstractNum w:abstractNumId="26" w15:restartNumberingAfterBreak="0">
    <w:nsid w:val="51451AB8"/>
    <w:multiLevelType w:val="hybridMultilevel"/>
    <w:tmpl w:val="F1807C32"/>
    <w:lvl w:ilvl="0" w:tplc="C15EE5D6">
      <w:start w:val="1"/>
      <w:numFmt w:val="bullet"/>
      <w:pStyle w:val="Tabnad1"/>
      <w:lvlText w:val=""/>
      <w:lvlJc w:val="left"/>
      <w:pPr>
        <w:tabs>
          <w:tab w:val="num" w:pos="720"/>
        </w:tabs>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57273DBA"/>
    <w:multiLevelType w:val="hybridMultilevel"/>
    <w:tmpl w:val="7CBCA65A"/>
    <w:lvl w:ilvl="0" w:tplc="13142344">
      <w:start w:val="1"/>
      <w:numFmt w:val="bullet"/>
      <w:lvlText w:val="•"/>
      <w:lvlJc w:val="left"/>
      <w:pPr>
        <w:tabs>
          <w:tab w:val="num" w:pos="720"/>
        </w:tabs>
        <w:ind w:left="720" w:hanging="360"/>
      </w:pPr>
      <w:rPr>
        <w:rFonts w:ascii="Tahoma" w:hAnsi="Tahoma"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E21A5E"/>
    <w:multiLevelType w:val="hybridMultilevel"/>
    <w:tmpl w:val="3624823E"/>
    <w:lvl w:ilvl="0" w:tplc="04050015">
      <w:start w:val="1"/>
      <w:numFmt w:val="upperLetter"/>
      <w:lvlText w:val="%1."/>
      <w:lvlJc w:val="left"/>
      <w:pPr>
        <w:ind w:left="2138" w:hanging="360"/>
      </w:pPr>
    </w:lvl>
    <w:lvl w:ilvl="1" w:tplc="04050019">
      <w:start w:val="1"/>
      <w:numFmt w:val="lowerLetter"/>
      <w:lvlText w:val="%2."/>
      <w:lvlJc w:val="left"/>
      <w:pPr>
        <w:ind w:left="2858" w:hanging="360"/>
      </w:pPr>
    </w:lvl>
    <w:lvl w:ilvl="2" w:tplc="0405001B">
      <w:start w:val="1"/>
      <w:numFmt w:val="lowerRoman"/>
      <w:lvlText w:val="%3."/>
      <w:lvlJc w:val="right"/>
      <w:pPr>
        <w:ind w:left="3578" w:hanging="180"/>
      </w:pPr>
    </w:lvl>
    <w:lvl w:ilvl="3" w:tplc="0405000F">
      <w:start w:val="1"/>
      <w:numFmt w:val="decimal"/>
      <w:lvlText w:val="%4."/>
      <w:lvlJc w:val="left"/>
      <w:pPr>
        <w:ind w:left="4298" w:hanging="360"/>
      </w:pPr>
    </w:lvl>
    <w:lvl w:ilvl="4" w:tplc="04050019">
      <w:start w:val="1"/>
      <w:numFmt w:val="lowerLetter"/>
      <w:lvlText w:val="%5."/>
      <w:lvlJc w:val="left"/>
      <w:pPr>
        <w:ind w:left="5018" w:hanging="360"/>
      </w:pPr>
    </w:lvl>
    <w:lvl w:ilvl="5" w:tplc="0405001B">
      <w:start w:val="1"/>
      <w:numFmt w:val="lowerRoman"/>
      <w:lvlText w:val="%6."/>
      <w:lvlJc w:val="right"/>
      <w:pPr>
        <w:ind w:left="5738" w:hanging="180"/>
      </w:pPr>
    </w:lvl>
    <w:lvl w:ilvl="6" w:tplc="0405000F">
      <w:start w:val="1"/>
      <w:numFmt w:val="decimal"/>
      <w:lvlText w:val="%7."/>
      <w:lvlJc w:val="left"/>
      <w:pPr>
        <w:ind w:left="6458" w:hanging="360"/>
      </w:pPr>
    </w:lvl>
    <w:lvl w:ilvl="7" w:tplc="04050019">
      <w:start w:val="1"/>
      <w:numFmt w:val="lowerLetter"/>
      <w:lvlText w:val="%8."/>
      <w:lvlJc w:val="left"/>
      <w:pPr>
        <w:ind w:left="7178" w:hanging="360"/>
      </w:pPr>
    </w:lvl>
    <w:lvl w:ilvl="8" w:tplc="0405001B">
      <w:start w:val="1"/>
      <w:numFmt w:val="lowerRoman"/>
      <w:lvlText w:val="%9."/>
      <w:lvlJc w:val="right"/>
      <w:pPr>
        <w:ind w:left="7898" w:hanging="180"/>
      </w:pPr>
    </w:lvl>
  </w:abstractNum>
  <w:abstractNum w:abstractNumId="29" w15:restartNumberingAfterBreak="0">
    <w:nsid w:val="619A1E7D"/>
    <w:multiLevelType w:val="hybridMultilevel"/>
    <w:tmpl w:val="9B0C8FF6"/>
    <w:lvl w:ilvl="0" w:tplc="1CA2EBB8">
      <w:start w:val="2"/>
      <w:numFmt w:val="bullet"/>
      <w:lvlText w:val="-"/>
      <w:lvlJc w:val="left"/>
      <w:pPr>
        <w:ind w:left="1080" w:hanging="360"/>
      </w:pPr>
      <w:rPr>
        <w:rFonts w:ascii="Times New Roman" w:eastAsiaTheme="minorHAns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0" w15:restartNumberingAfterBreak="0">
    <w:nsid w:val="6AD00C7A"/>
    <w:multiLevelType w:val="hybridMultilevel"/>
    <w:tmpl w:val="E69A2B10"/>
    <w:lvl w:ilvl="0" w:tplc="04050015">
      <w:start w:val="1"/>
      <w:numFmt w:val="upperLetter"/>
      <w:lvlText w:val="%1."/>
      <w:lvlJc w:val="left"/>
      <w:pPr>
        <w:ind w:left="2138" w:hanging="360"/>
      </w:pPr>
    </w:lvl>
    <w:lvl w:ilvl="1" w:tplc="04050019">
      <w:start w:val="1"/>
      <w:numFmt w:val="lowerLetter"/>
      <w:lvlText w:val="%2."/>
      <w:lvlJc w:val="left"/>
      <w:pPr>
        <w:ind w:left="2858" w:hanging="360"/>
      </w:pPr>
    </w:lvl>
    <w:lvl w:ilvl="2" w:tplc="0405001B">
      <w:start w:val="1"/>
      <w:numFmt w:val="lowerRoman"/>
      <w:lvlText w:val="%3."/>
      <w:lvlJc w:val="right"/>
      <w:pPr>
        <w:ind w:left="3578" w:hanging="180"/>
      </w:pPr>
    </w:lvl>
    <w:lvl w:ilvl="3" w:tplc="0405000F">
      <w:start w:val="1"/>
      <w:numFmt w:val="decimal"/>
      <w:lvlText w:val="%4."/>
      <w:lvlJc w:val="left"/>
      <w:pPr>
        <w:ind w:left="4298" w:hanging="360"/>
      </w:pPr>
    </w:lvl>
    <w:lvl w:ilvl="4" w:tplc="04050019">
      <w:start w:val="1"/>
      <w:numFmt w:val="lowerLetter"/>
      <w:lvlText w:val="%5."/>
      <w:lvlJc w:val="left"/>
      <w:pPr>
        <w:ind w:left="5018" w:hanging="360"/>
      </w:pPr>
    </w:lvl>
    <w:lvl w:ilvl="5" w:tplc="0405001B">
      <w:start w:val="1"/>
      <w:numFmt w:val="lowerRoman"/>
      <w:lvlText w:val="%6."/>
      <w:lvlJc w:val="right"/>
      <w:pPr>
        <w:ind w:left="5738" w:hanging="180"/>
      </w:pPr>
    </w:lvl>
    <w:lvl w:ilvl="6" w:tplc="0405000F">
      <w:start w:val="1"/>
      <w:numFmt w:val="decimal"/>
      <w:lvlText w:val="%7."/>
      <w:lvlJc w:val="left"/>
      <w:pPr>
        <w:ind w:left="6458" w:hanging="360"/>
      </w:pPr>
    </w:lvl>
    <w:lvl w:ilvl="7" w:tplc="04050019">
      <w:start w:val="1"/>
      <w:numFmt w:val="lowerLetter"/>
      <w:lvlText w:val="%8."/>
      <w:lvlJc w:val="left"/>
      <w:pPr>
        <w:ind w:left="7178" w:hanging="360"/>
      </w:pPr>
    </w:lvl>
    <w:lvl w:ilvl="8" w:tplc="0405001B">
      <w:start w:val="1"/>
      <w:numFmt w:val="lowerRoman"/>
      <w:lvlText w:val="%9."/>
      <w:lvlJc w:val="right"/>
      <w:pPr>
        <w:ind w:left="7898" w:hanging="180"/>
      </w:pPr>
    </w:lvl>
  </w:abstractNum>
  <w:abstractNum w:abstractNumId="31" w15:restartNumberingAfterBreak="0">
    <w:nsid w:val="6C704259"/>
    <w:multiLevelType w:val="hybridMultilevel"/>
    <w:tmpl w:val="3A86B6FA"/>
    <w:lvl w:ilvl="0" w:tplc="8DD6B508">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Arial"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Arial"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845DEB"/>
    <w:multiLevelType w:val="hybridMultilevel"/>
    <w:tmpl w:val="C652D60A"/>
    <w:lvl w:ilvl="0" w:tplc="A5DED08C">
      <w:start w:val="1"/>
      <w:numFmt w:val="bullet"/>
      <w:pStyle w:val="Nzev"/>
      <w:lvlText w:val=""/>
      <w:lvlJc w:val="left"/>
      <w:pPr>
        <w:tabs>
          <w:tab w:val="num" w:pos="360"/>
        </w:tabs>
        <w:ind w:left="36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Aria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eastAsia="Times New Roman" w:hAnsi="Symbol" w:cs="Tahoma" w:hint="default"/>
      </w:rPr>
    </w:lvl>
    <w:lvl w:ilvl="4" w:tplc="04050003">
      <w:start w:val="1"/>
      <w:numFmt w:val="bullet"/>
      <w:lvlText w:val="o"/>
      <w:lvlJc w:val="left"/>
      <w:pPr>
        <w:tabs>
          <w:tab w:val="num" w:pos="3600"/>
        </w:tabs>
        <w:ind w:left="3600" w:hanging="360"/>
      </w:pPr>
      <w:rPr>
        <w:rFonts w:ascii="Courier New" w:hAnsi="Courier New" w:cs="Arial"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eastAsia="Times New Roman" w:hAnsi="Symbol" w:cs="Tahoma" w:hint="default"/>
      </w:rPr>
    </w:lvl>
    <w:lvl w:ilvl="7" w:tplc="04050003">
      <w:start w:val="1"/>
      <w:numFmt w:val="bullet"/>
      <w:lvlText w:val="o"/>
      <w:lvlJc w:val="left"/>
      <w:pPr>
        <w:tabs>
          <w:tab w:val="num" w:pos="5760"/>
        </w:tabs>
        <w:ind w:left="5760" w:hanging="360"/>
      </w:pPr>
      <w:rPr>
        <w:rFonts w:ascii="Courier New" w:hAnsi="Courier New" w:cs="Arial"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F636795"/>
    <w:multiLevelType w:val="hybridMultilevel"/>
    <w:tmpl w:val="9C4A3C12"/>
    <w:lvl w:ilvl="0" w:tplc="04050015">
      <w:start w:val="1"/>
      <w:numFmt w:val="upperLetter"/>
      <w:lvlText w:val="%1."/>
      <w:lvlJc w:val="left"/>
      <w:pPr>
        <w:ind w:left="2138" w:hanging="360"/>
      </w:pPr>
    </w:lvl>
    <w:lvl w:ilvl="1" w:tplc="04050019">
      <w:start w:val="1"/>
      <w:numFmt w:val="lowerLetter"/>
      <w:lvlText w:val="%2."/>
      <w:lvlJc w:val="left"/>
      <w:pPr>
        <w:ind w:left="2858" w:hanging="360"/>
      </w:pPr>
    </w:lvl>
    <w:lvl w:ilvl="2" w:tplc="0405001B">
      <w:start w:val="1"/>
      <w:numFmt w:val="lowerRoman"/>
      <w:lvlText w:val="%3."/>
      <w:lvlJc w:val="right"/>
      <w:pPr>
        <w:ind w:left="3578" w:hanging="180"/>
      </w:pPr>
    </w:lvl>
    <w:lvl w:ilvl="3" w:tplc="0405000F">
      <w:start w:val="1"/>
      <w:numFmt w:val="decimal"/>
      <w:lvlText w:val="%4."/>
      <w:lvlJc w:val="left"/>
      <w:pPr>
        <w:ind w:left="4298" w:hanging="360"/>
      </w:pPr>
    </w:lvl>
    <w:lvl w:ilvl="4" w:tplc="04050019">
      <w:start w:val="1"/>
      <w:numFmt w:val="lowerLetter"/>
      <w:lvlText w:val="%5."/>
      <w:lvlJc w:val="left"/>
      <w:pPr>
        <w:ind w:left="5018" w:hanging="360"/>
      </w:pPr>
    </w:lvl>
    <w:lvl w:ilvl="5" w:tplc="0405001B">
      <w:start w:val="1"/>
      <w:numFmt w:val="lowerRoman"/>
      <w:lvlText w:val="%6."/>
      <w:lvlJc w:val="right"/>
      <w:pPr>
        <w:ind w:left="5738" w:hanging="180"/>
      </w:pPr>
    </w:lvl>
    <w:lvl w:ilvl="6" w:tplc="0405000F">
      <w:start w:val="1"/>
      <w:numFmt w:val="decimal"/>
      <w:lvlText w:val="%7."/>
      <w:lvlJc w:val="left"/>
      <w:pPr>
        <w:ind w:left="6458" w:hanging="360"/>
      </w:pPr>
    </w:lvl>
    <w:lvl w:ilvl="7" w:tplc="04050019">
      <w:start w:val="1"/>
      <w:numFmt w:val="lowerLetter"/>
      <w:lvlText w:val="%8."/>
      <w:lvlJc w:val="left"/>
      <w:pPr>
        <w:ind w:left="7178" w:hanging="360"/>
      </w:pPr>
    </w:lvl>
    <w:lvl w:ilvl="8" w:tplc="0405001B">
      <w:start w:val="1"/>
      <w:numFmt w:val="lowerRoman"/>
      <w:lvlText w:val="%9."/>
      <w:lvlJc w:val="right"/>
      <w:pPr>
        <w:ind w:left="7898"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1"/>
  </w:num>
  <w:num w:numId="6">
    <w:abstractNumId w:val="0"/>
    <w:lvlOverride w:ilvl="0">
      <w:startOverride w:val="1"/>
    </w:lvlOverride>
  </w:num>
  <w:num w:numId="7">
    <w:abstractNumId w:val="1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6"/>
  </w:num>
  <w:num w:numId="11">
    <w:abstractNumId w:val="20"/>
  </w:num>
  <w:num w:numId="12">
    <w:abstractNumId w:val="31"/>
  </w:num>
  <w:num w:numId="13">
    <w:abstractNumId w:val="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3"/>
  </w:num>
  <w:num w:numId="17">
    <w:abstractNumId w:val="13"/>
  </w:num>
  <w:num w:numId="18">
    <w:abstractNumId w:val="9"/>
  </w:num>
  <w:num w:numId="19">
    <w:abstractNumId w:val="7"/>
  </w:num>
  <w:num w:numId="20">
    <w:abstractNumId w:val="24"/>
  </w:num>
  <w:num w:numId="21">
    <w:abstractNumId w:val="30"/>
  </w:num>
  <w:num w:numId="22">
    <w:abstractNumId w:val="33"/>
  </w:num>
  <w:num w:numId="23">
    <w:abstractNumId w:val="12"/>
  </w:num>
  <w:num w:numId="24">
    <w:abstractNumId w:val="18"/>
  </w:num>
  <w:num w:numId="25">
    <w:abstractNumId w:val="21"/>
  </w:num>
  <w:num w:numId="26">
    <w:abstractNumId w:val="25"/>
  </w:num>
  <w:num w:numId="27">
    <w:abstractNumId w:val="28"/>
  </w:num>
  <w:num w:numId="28">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28"/>
    <w:rsid w:val="00001AA8"/>
    <w:rsid w:val="00004149"/>
    <w:rsid w:val="00005A2E"/>
    <w:rsid w:val="0001517D"/>
    <w:rsid w:val="000154DF"/>
    <w:rsid w:val="0001788B"/>
    <w:rsid w:val="0002192F"/>
    <w:rsid w:val="00024F23"/>
    <w:rsid w:val="00027B3F"/>
    <w:rsid w:val="00032652"/>
    <w:rsid w:val="00032BFD"/>
    <w:rsid w:val="00033E16"/>
    <w:rsid w:val="00036DA9"/>
    <w:rsid w:val="00042F5D"/>
    <w:rsid w:val="00044385"/>
    <w:rsid w:val="00050146"/>
    <w:rsid w:val="00050349"/>
    <w:rsid w:val="00057D15"/>
    <w:rsid w:val="00063202"/>
    <w:rsid w:val="000666EF"/>
    <w:rsid w:val="00070646"/>
    <w:rsid w:val="00070968"/>
    <w:rsid w:val="0007382A"/>
    <w:rsid w:val="00080F35"/>
    <w:rsid w:val="000811D4"/>
    <w:rsid w:val="0008793E"/>
    <w:rsid w:val="00087E82"/>
    <w:rsid w:val="000929FB"/>
    <w:rsid w:val="000A2396"/>
    <w:rsid w:val="000B5D23"/>
    <w:rsid w:val="000B649F"/>
    <w:rsid w:val="000B7B0B"/>
    <w:rsid w:val="000C5CBB"/>
    <w:rsid w:val="000D1240"/>
    <w:rsid w:val="000D1710"/>
    <w:rsid w:val="000D369C"/>
    <w:rsid w:val="000D6246"/>
    <w:rsid w:val="000E47ED"/>
    <w:rsid w:val="000E7356"/>
    <w:rsid w:val="000E74D3"/>
    <w:rsid w:val="000F27BD"/>
    <w:rsid w:val="000F3451"/>
    <w:rsid w:val="000F58F4"/>
    <w:rsid w:val="000F7D6E"/>
    <w:rsid w:val="00104897"/>
    <w:rsid w:val="00105FD4"/>
    <w:rsid w:val="00106844"/>
    <w:rsid w:val="001110C8"/>
    <w:rsid w:val="00111214"/>
    <w:rsid w:val="0011273C"/>
    <w:rsid w:val="00116EE9"/>
    <w:rsid w:val="00117E68"/>
    <w:rsid w:val="001250D5"/>
    <w:rsid w:val="00127F81"/>
    <w:rsid w:val="001300B2"/>
    <w:rsid w:val="00133F4C"/>
    <w:rsid w:val="0014404A"/>
    <w:rsid w:val="00147B79"/>
    <w:rsid w:val="0015060F"/>
    <w:rsid w:val="001520CE"/>
    <w:rsid w:val="001550C7"/>
    <w:rsid w:val="00155B2D"/>
    <w:rsid w:val="00155F55"/>
    <w:rsid w:val="00162811"/>
    <w:rsid w:val="00165788"/>
    <w:rsid w:val="00172243"/>
    <w:rsid w:val="00187E7F"/>
    <w:rsid w:val="001923D0"/>
    <w:rsid w:val="00197101"/>
    <w:rsid w:val="001A1F68"/>
    <w:rsid w:val="001A44A0"/>
    <w:rsid w:val="001A4800"/>
    <w:rsid w:val="001B2660"/>
    <w:rsid w:val="001B33BD"/>
    <w:rsid w:val="001B3DF6"/>
    <w:rsid w:val="001C05A8"/>
    <w:rsid w:val="001C484B"/>
    <w:rsid w:val="001D0225"/>
    <w:rsid w:val="001D4205"/>
    <w:rsid w:val="001D677C"/>
    <w:rsid w:val="001E0F31"/>
    <w:rsid w:val="001E2B92"/>
    <w:rsid w:val="001E6506"/>
    <w:rsid w:val="00203FE0"/>
    <w:rsid w:val="002168F2"/>
    <w:rsid w:val="00217D5D"/>
    <w:rsid w:val="00220AFF"/>
    <w:rsid w:val="00221667"/>
    <w:rsid w:val="00227226"/>
    <w:rsid w:val="00231EE8"/>
    <w:rsid w:val="00232A15"/>
    <w:rsid w:val="002357DF"/>
    <w:rsid w:val="00235B42"/>
    <w:rsid w:val="0023659B"/>
    <w:rsid w:val="002415A7"/>
    <w:rsid w:val="002438CB"/>
    <w:rsid w:val="00246E95"/>
    <w:rsid w:val="00251502"/>
    <w:rsid w:val="00254993"/>
    <w:rsid w:val="00260E8B"/>
    <w:rsid w:val="002637C2"/>
    <w:rsid w:val="00264FFE"/>
    <w:rsid w:val="00270701"/>
    <w:rsid w:val="00283B0B"/>
    <w:rsid w:val="00285262"/>
    <w:rsid w:val="002944F0"/>
    <w:rsid w:val="00297211"/>
    <w:rsid w:val="00297AEF"/>
    <w:rsid w:val="002A77E7"/>
    <w:rsid w:val="002C00D2"/>
    <w:rsid w:val="002C335D"/>
    <w:rsid w:val="002C4527"/>
    <w:rsid w:val="002D008B"/>
    <w:rsid w:val="002E0174"/>
    <w:rsid w:val="002E2DCC"/>
    <w:rsid w:val="002E69A6"/>
    <w:rsid w:val="002F185D"/>
    <w:rsid w:val="002F5264"/>
    <w:rsid w:val="002F5E9D"/>
    <w:rsid w:val="002F6007"/>
    <w:rsid w:val="003015D9"/>
    <w:rsid w:val="0030318F"/>
    <w:rsid w:val="00304730"/>
    <w:rsid w:val="00310077"/>
    <w:rsid w:val="003103B1"/>
    <w:rsid w:val="00311A00"/>
    <w:rsid w:val="0031268E"/>
    <w:rsid w:val="00312A6F"/>
    <w:rsid w:val="003145BE"/>
    <w:rsid w:val="00322693"/>
    <w:rsid w:val="003335F3"/>
    <w:rsid w:val="00334941"/>
    <w:rsid w:val="00352774"/>
    <w:rsid w:val="003532F5"/>
    <w:rsid w:val="003538B3"/>
    <w:rsid w:val="00356580"/>
    <w:rsid w:val="003632AE"/>
    <w:rsid w:val="003632DD"/>
    <w:rsid w:val="00370002"/>
    <w:rsid w:val="00382560"/>
    <w:rsid w:val="003848D3"/>
    <w:rsid w:val="003853E8"/>
    <w:rsid w:val="003914A3"/>
    <w:rsid w:val="00392D71"/>
    <w:rsid w:val="00396F9E"/>
    <w:rsid w:val="003A02ED"/>
    <w:rsid w:val="003A28CC"/>
    <w:rsid w:val="003A3C7C"/>
    <w:rsid w:val="003B3575"/>
    <w:rsid w:val="003B67BE"/>
    <w:rsid w:val="003C071C"/>
    <w:rsid w:val="003C11C4"/>
    <w:rsid w:val="003C7A30"/>
    <w:rsid w:val="003D53D0"/>
    <w:rsid w:val="003E1C72"/>
    <w:rsid w:val="003E682B"/>
    <w:rsid w:val="003F29B4"/>
    <w:rsid w:val="003F4A8F"/>
    <w:rsid w:val="003F5BC9"/>
    <w:rsid w:val="003F5DE5"/>
    <w:rsid w:val="00403030"/>
    <w:rsid w:val="00404087"/>
    <w:rsid w:val="00406B1E"/>
    <w:rsid w:val="00410E49"/>
    <w:rsid w:val="00411FE7"/>
    <w:rsid w:val="0041539B"/>
    <w:rsid w:val="00415FD0"/>
    <w:rsid w:val="00420089"/>
    <w:rsid w:val="00426A82"/>
    <w:rsid w:val="0042743E"/>
    <w:rsid w:val="00433A17"/>
    <w:rsid w:val="004401E2"/>
    <w:rsid w:val="00440E74"/>
    <w:rsid w:val="00443D1F"/>
    <w:rsid w:val="00447D63"/>
    <w:rsid w:val="0045230E"/>
    <w:rsid w:val="00454BF4"/>
    <w:rsid w:val="0045655E"/>
    <w:rsid w:val="00463CC6"/>
    <w:rsid w:val="00466A0E"/>
    <w:rsid w:val="00467DF9"/>
    <w:rsid w:val="004706A6"/>
    <w:rsid w:val="00470E83"/>
    <w:rsid w:val="00481222"/>
    <w:rsid w:val="00482695"/>
    <w:rsid w:val="0048348A"/>
    <w:rsid w:val="00494184"/>
    <w:rsid w:val="004A0856"/>
    <w:rsid w:val="004A1F79"/>
    <w:rsid w:val="004A2548"/>
    <w:rsid w:val="004A6183"/>
    <w:rsid w:val="004B1091"/>
    <w:rsid w:val="004B17F4"/>
    <w:rsid w:val="004B34DC"/>
    <w:rsid w:val="004C23D6"/>
    <w:rsid w:val="004D053C"/>
    <w:rsid w:val="004D25A4"/>
    <w:rsid w:val="004E02A6"/>
    <w:rsid w:val="004E58CC"/>
    <w:rsid w:val="004E5B2A"/>
    <w:rsid w:val="004E60D7"/>
    <w:rsid w:val="004E7053"/>
    <w:rsid w:val="004F0717"/>
    <w:rsid w:val="004F54D0"/>
    <w:rsid w:val="004F7E54"/>
    <w:rsid w:val="00505D18"/>
    <w:rsid w:val="00514C9F"/>
    <w:rsid w:val="00517043"/>
    <w:rsid w:val="00521E8B"/>
    <w:rsid w:val="005344DF"/>
    <w:rsid w:val="00541770"/>
    <w:rsid w:val="005445DA"/>
    <w:rsid w:val="00545793"/>
    <w:rsid w:val="0054610A"/>
    <w:rsid w:val="00547E60"/>
    <w:rsid w:val="005511E1"/>
    <w:rsid w:val="00551B4E"/>
    <w:rsid w:val="00561276"/>
    <w:rsid w:val="0057148C"/>
    <w:rsid w:val="0057211E"/>
    <w:rsid w:val="00573736"/>
    <w:rsid w:val="00574A6A"/>
    <w:rsid w:val="00576E5A"/>
    <w:rsid w:val="005857D8"/>
    <w:rsid w:val="00587A19"/>
    <w:rsid w:val="00591F65"/>
    <w:rsid w:val="005940EF"/>
    <w:rsid w:val="00596567"/>
    <w:rsid w:val="005A0FEF"/>
    <w:rsid w:val="005A4E04"/>
    <w:rsid w:val="005A6EE9"/>
    <w:rsid w:val="005A6F24"/>
    <w:rsid w:val="005C09EF"/>
    <w:rsid w:val="005C1D6B"/>
    <w:rsid w:val="005C2552"/>
    <w:rsid w:val="005D0771"/>
    <w:rsid w:val="005D55E0"/>
    <w:rsid w:val="005D795F"/>
    <w:rsid w:val="005E08B1"/>
    <w:rsid w:val="005F3E87"/>
    <w:rsid w:val="00602D11"/>
    <w:rsid w:val="006050A4"/>
    <w:rsid w:val="00605892"/>
    <w:rsid w:val="006077E0"/>
    <w:rsid w:val="00613682"/>
    <w:rsid w:val="00613735"/>
    <w:rsid w:val="00613D97"/>
    <w:rsid w:val="00615315"/>
    <w:rsid w:val="006163D1"/>
    <w:rsid w:val="00621A84"/>
    <w:rsid w:val="006351CB"/>
    <w:rsid w:val="006402BB"/>
    <w:rsid w:val="0064087D"/>
    <w:rsid w:val="006439BC"/>
    <w:rsid w:val="00644AF6"/>
    <w:rsid w:val="00655AB5"/>
    <w:rsid w:val="00664EBA"/>
    <w:rsid w:val="006803DC"/>
    <w:rsid w:val="006832F1"/>
    <w:rsid w:val="00684724"/>
    <w:rsid w:val="00686AD7"/>
    <w:rsid w:val="00691F75"/>
    <w:rsid w:val="006A125E"/>
    <w:rsid w:val="006A574C"/>
    <w:rsid w:val="006B0451"/>
    <w:rsid w:val="006B56E5"/>
    <w:rsid w:val="006B6185"/>
    <w:rsid w:val="006C0D3C"/>
    <w:rsid w:val="006D045C"/>
    <w:rsid w:val="006D0B78"/>
    <w:rsid w:val="006D0C74"/>
    <w:rsid w:val="006D37CA"/>
    <w:rsid w:val="006D3854"/>
    <w:rsid w:val="006D6598"/>
    <w:rsid w:val="006E2820"/>
    <w:rsid w:val="006E4AAA"/>
    <w:rsid w:val="006F0474"/>
    <w:rsid w:val="006F3BC5"/>
    <w:rsid w:val="006F6C89"/>
    <w:rsid w:val="006F73A6"/>
    <w:rsid w:val="00701B94"/>
    <w:rsid w:val="007102A0"/>
    <w:rsid w:val="007147E7"/>
    <w:rsid w:val="00722902"/>
    <w:rsid w:val="00722FE4"/>
    <w:rsid w:val="00725AD1"/>
    <w:rsid w:val="00730330"/>
    <w:rsid w:val="00732CEF"/>
    <w:rsid w:val="00736039"/>
    <w:rsid w:val="00740F78"/>
    <w:rsid w:val="0074442B"/>
    <w:rsid w:val="00755A5A"/>
    <w:rsid w:val="00755D4F"/>
    <w:rsid w:val="0075610E"/>
    <w:rsid w:val="00757D8A"/>
    <w:rsid w:val="0076483D"/>
    <w:rsid w:val="00771319"/>
    <w:rsid w:val="007736C2"/>
    <w:rsid w:val="007743C3"/>
    <w:rsid w:val="007751AF"/>
    <w:rsid w:val="007761DA"/>
    <w:rsid w:val="00776919"/>
    <w:rsid w:val="00777F2F"/>
    <w:rsid w:val="00784168"/>
    <w:rsid w:val="00786B94"/>
    <w:rsid w:val="00786FD6"/>
    <w:rsid w:val="00787677"/>
    <w:rsid w:val="0079061F"/>
    <w:rsid w:val="00792CDB"/>
    <w:rsid w:val="00795E21"/>
    <w:rsid w:val="00796A2B"/>
    <w:rsid w:val="007A725F"/>
    <w:rsid w:val="007B1F38"/>
    <w:rsid w:val="007B2744"/>
    <w:rsid w:val="007C1F6D"/>
    <w:rsid w:val="007C378C"/>
    <w:rsid w:val="007C5646"/>
    <w:rsid w:val="007C5C9C"/>
    <w:rsid w:val="007D18BC"/>
    <w:rsid w:val="007D5EC5"/>
    <w:rsid w:val="007D78AD"/>
    <w:rsid w:val="007E2253"/>
    <w:rsid w:val="007E3BD9"/>
    <w:rsid w:val="007F4266"/>
    <w:rsid w:val="007F505A"/>
    <w:rsid w:val="007F767A"/>
    <w:rsid w:val="00801115"/>
    <w:rsid w:val="008011FF"/>
    <w:rsid w:val="008028EB"/>
    <w:rsid w:val="00806E8E"/>
    <w:rsid w:val="00815392"/>
    <w:rsid w:val="0081549F"/>
    <w:rsid w:val="00821F66"/>
    <w:rsid w:val="00824751"/>
    <w:rsid w:val="00834890"/>
    <w:rsid w:val="00837CC3"/>
    <w:rsid w:val="008430D7"/>
    <w:rsid w:val="00852A29"/>
    <w:rsid w:val="008534DF"/>
    <w:rsid w:val="00855F05"/>
    <w:rsid w:val="008624E3"/>
    <w:rsid w:val="00872034"/>
    <w:rsid w:val="00875449"/>
    <w:rsid w:val="008801F3"/>
    <w:rsid w:val="0088136B"/>
    <w:rsid w:val="00892F18"/>
    <w:rsid w:val="00893B56"/>
    <w:rsid w:val="0089412B"/>
    <w:rsid w:val="0089660A"/>
    <w:rsid w:val="008A4AC9"/>
    <w:rsid w:val="008B113B"/>
    <w:rsid w:val="008B18C3"/>
    <w:rsid w:val="008B3F67"/>
    <w:rsid w:val="008B73F3"/>
    <w:rsid w:val="008B7418"/>
    <w:rsid w:val="008C3459"/>
    <w:rsid w:val="008C57F8"/>
    <w:rsid w:val="008D3F87"/>
    <w:rsid w:val="008D413C"/>
    <w:rsid w:val="008D542D"/>
    <w:rsid w:val="008E562E"/>
    <w:rsid w:val="008F0099"/>
    <w:rsid w:val="008F769B"/>
    <w:rsid w:val="00901B76"/>
    <w:rsid w:val="00907195"/>
    <w:rsid w:val="0092740F"/>
    <w:rsid w:val="00932EE1"/>
    <w:rsid w:val="00933213"/>
    <w:rsid w:val="00934C95"/>
    <w:rsid w:val="009428A5"/>
    <w:rsid w:val="009470F0"/>
    <w:rsid w:val="00955333"/>
    <w:rsid w:val="009611EA"/>
    <w:rsid w:val="00964D18"/>
    <w:rsid w:val="0096687E"/>
    <w:rsid w:val="00970EC3"/>
    <w:rsid w:val="00971FDE"/>
    <w:rsid w:val="00976022"/>
    <w:rsid w:val="009805A3"/>
    <w:rsid w:val="00980FA9"/>
    <w:rsid w:val="00985899"/>
    <w:rsid w:val="009962FC"/>
    <w:rsid w:val="009A0B0E"/>
    <w:rsid w:val="009A106D"/>
    <w:rsid w:val="009A5A86"/>
    <w:rsid w:val="009A7555"/>
    <w:rsid w:val="009B1F5D"/>
    <w:rsid w:val="009B49C1"/>
    <w:rsid w:val="009B6E9C"/>
    <w:rsid w:val="009C17CE"/>
    <w:rsid w:val="009C256C"/>
    <w:rsid w:val="009C2D55"/>
    <w:rsid w:val="009C3182"/>
    <w:rsid w:val="009C364F"/>
    <w:rsid w:val="009C685D"/>
    <w:rsid w:val="009D271F"/>
    <w:rsid w:val="009D6DD6"/>
    <w:rsid w:val="009E4C66"/>
    <w:rsid w:val="009E542F"/>
    <w:rsid w:val="009E6826"/>
    <w:rsid w:val="009F2E55"/>
    <w:rsid w:val="009F686E"/>
    <w:rsid w:val="00A076FC"/>
    <w:rsid w:val="00A10228"/>
    <w:rsid w:val="00A1666A"/>
    <w:rsid w:val="00A1719A"/>
    <w:rsid w:val="00A20D94"/>
    <w:rsid w:val="00A20E9D"/>
    <w:rsid w:val="00A224C7"/>
    <w:rsid w:val="00A266FA"/>
    <w:rsid w:val="00A33830"/>
    <w:rsid w:val="00A341A0"/>
    <w:rsid w:val="00A42F22"/>
    <w:rsid w:val="00A46BD9"/>
    <w:rsid w:val="00A503F9"/>
    <w:rsid w:val="00A51E6F"/>
    <w:rsid w:val="00A540AD"/>
    <w:rsid w:val="00A56ADB"/>
    <w:rsid w:val="00A56F6B"/>
    <w:rsid w:val="00A63842"/>
    <w:rsid w:val="00A64209"/>
    <w:rsid w:val="00A6601D"/>
    <w:rsid w:val="00A72C0B"/>
    <w:rsid w:val="00A75DEB"/>
    <w:rsid w:val="00A765F0"/>
    <w:rsid w:val="00A81E0F"/>
    <w:rsid w:val="00A82662"/>
    <w:rsid w:val="00A83E1C"/>
    <w:rsid w:val="00A83F7F"/>
    <w:rsid w:val="00A85F04"/>
    <w:rsid w:val="00A94657"/>
    <w:rsid w:val="00A9520D"/>
    <w:rsid w:val="00A9678E"/>
    <w:rsid w:val="00AA502D"/>
    <w:rsid w:val="00AA58DC"/>
    <w:rsid w:val="00AA7C99"/>
    <w:rsid w:val="00AC1F02"/>
    <w:rsid w:val="00AC4F54"/>
    <w:rsid w:val="00AC549B"/>
    <w:rsid w:val="00AD1623"/>
    <w:rsid w:val="00AD26E7"/>
    <w:rsid w:val="00AD3ACC"/>
    <w:rsid w:val="00AD5F44"/>
    <w:rsid w:val="00AD6ABF"/>
    <w:rsid w:val="00AE0E8D"/>
    <w:rsid w:val="00AE3BF3"/>
    <w:rsid w:val="00AE6470"/>
    <w:rsid w:val="00AF0D04"/>
    <w:rsid w:val="00AF57C8"/>
    <w:rsid w:val="00B01CBD"/>
    <w:rsid w:val="00B021B5"/>
    <w:rsid w:val="00B04A00"/>
    <w:rsid w:val="00B0680A"/>
    <w:rsid w:val="00B12BF7"/>
    <w:rsid w:val="00B178E6"/>
    <w:rsid w:val="00B2265A"/>
    <w:rsid w:val="00B25DC8"/>
    <w:rsid w:val="00B30A11"/>
    <w:rsid w:val="00B31D61"/>
    <w:rsid w:val="00B364B5"/>
    <w:rsid w:val="00B365FA"/>
    <w:rsid w:val="00B45CCC"/>
    <w:rsid w:val="00B5253E"/>
    <w:rsid w:val="00B578FE"/>
    <w:rsid w:val="00B62A2D"/>
    <w:rsid w:val="00B66B55"/>
    <w:rsid w:val="00B710C8"/>
    <w:rsid w:val="00B72754"/>
    <w:rsid w:val="00B745E4"/>
    <w:rsid w:val="00B747FE"/>
    <w:rsid w:val="00B74FEC"/>
    <w:rsid w:val="00B75AF4"/>
    <w:rsid w:val="00B849D3"/>
    <w:rsid w:val="00B86CF5"/>
    <w:rsid w:val="00B87971"/>
    <w:rsid w:val="00B91AEC"/>
    <w:rsid w:val="00B9231A"/>
    <w:rsid w:val="00B928FB"/>
    <w:rsid w:val="00B94728"/>
    <w:rsid w:val="00B97B66"/>
    <w:rsid w:val="00BA167B"/>
    <w:rsid w:val="00BA2D97"/>
    <w:rsid w:val="00BA4403"/>
    <w:rsid w:val="00BA653B"/>
    <w:rsid w:val="00BA7AD0"/>
    <w:rsid w:val="00BB2489"/>
    <w:rsid w:val="00BB2EC3"/>
    <w:rsid w:val="00BB3E1F"/>
    <w:rsid w:val="00BB555A"/>
    <w:rsid w:val="00BB70C2"/>
    <w:rsid w:val="00BC0650"/>
    <w:rsid w:val="00BC16F8"/>
    <w:rsid w:val="00BC413D"/>
    <w:rsid w:val="00BD668E"/>
    <w:rsid w:val="00BE037B"/>
    <w:rsid w:val="00C064A0"/>
    <w:rsid w:val="00C06F28"/>
    <w:rsid w:val="00C13E11"/>
    <w:rsid w:val="00C22D19"/>
    <w:rsid w:val="00C2349E"/>
    <w:rsid w:val="00C264AA"/>
    <w:rsid w:val="00C371E8"/>
    <w:rsid w:val="00C40772"/>
    <w:rsid w:val="00C51CF6"/>
    <w:rsid w:val="00C55C04"/>
    <w:rsid w:val="00C6231B"/>
    <w:rsid w:val="00C67221"/>
    <w:rsid w:val="00C702EB"/>
    <w:rsid w:val="00C74F67"/>
    <w:rsid w:val="00C75CD7"/>
    <w:rsid w:val="00C85510"/>
    <w:rsid w:val="00C8660E"/>
    <w:rsid w:val="00C87A72"/>
    <w:rsid w:val="00C944EF"/>
    <w:rsid w:val="00C94715"/>
    <w:rsid w:val="00C94A54"/>
    <w:rsid w:val="00C94C2B"/>
    <w:rsid w:val="00C94CAB"/>
    <w:rsid w:val="00C95AC5"/>
    <w:rsid w:val="00CA4C77"/>
    <w:rsid w:val="00CA512F"/>
    <w:rsid w:val="00CA55EA"/>
    <w:rsid w:val="00CA5FD4"/>
    <w:rsid w:val="00CA70CA"/>
    <w:rsid w:val="00CB5E28"/>
    <w:rsid w:val="00CB6D52"/>
    <w:rsid w:val="00CC18F6"/>
    <w:rsid w:val="00CC30DF"/>
    <w:rsid w:val="00CD0B1D"/>
    <w:rsid w:val="00CD144B"/>
    <w:rsid w:val="00CD33BC"/>
    <w:rsid w:val="00CE373E"/>
    <w:rsid w:val="00D000BA"/>
    <w:rsid w:val="00D02715"/>
    <w:rsid w:val="00D02FEE"/>
    <w:rsid w:val="00D050A2"/>
    <w:rsid w:val="00D07D3B"/>
    <w:rsid w:val="00D13617"/>
    <w:rsid w:val="00D1380A"/>
    <w:rsid w:val="00D15BE3"/>
    <w:rsid w:val="00D15D7E"/>
    <w:rsid w:val="00D2022F"/>
    <w:rsid w:val="00D22BE3"/>
    <w:rsid w:val="00D27739"/>
    <w:rsid w:val="00D35D8A"/>
    <w:rsid w:val="00D41CCE"/>
    <w:rsid w:val="00D41F85"/>
    <w:rsid w:val="00D50622"/>
    <w:rsid w:val="00D55AEF"/>
    <w:rsid w:val="00D62C34"/>
    <w:rsid w:val="00D63956"/>
    <w:rsid w:val="00D67FE3"/>
    <w:rsid w:val="00D71B65"/>
    <w:rsid w:val="00D757D9"/>
    <w:rsid w:val="00D925F7"/>
    <w:rsid w:val="00D927FC"/>
    <w:rsid w:val="00D95A64"/>
    <w:rsid w:val="00D973FB"/>
    <w:rsid w:val="00DA3743"/>
    <w:rsid w:val="00DA45A6"/>
    <w:rsid w:val="00DA4DBF"/>
    <w:rsid w:val="00DA688C"/>
    <w:rsid w:val="00DA7896"/>
    <w:rsid w:val="00DA7C98"/>
    <w:rsid w:val="00DB4FA3"/>
    <w:rsid w:val="00DB71A7"/>
    <w:rsid w:val="00DC0515"/>
    <w:rsid w:val="00DD1152"/>
    <w:rsid w:val="00DD2E1A"/>
    <w:rsid w:val="00DD3523"/>
    <w:rsid w:val="00DD3AD7"/>
    <w:rsid w:val="00DD5074"/>
    <w:rsid w:val="00DD6D79"/>
    <w:rsid w:val="00DD7E04"/>
    <w:rsid w:val="00DE2BD0"/>
    <w:rsid w:val="00DE2DF7"/>
    <w:rsid w:val="00DF0AF9"/>
    <w:rsid w:val="00DF1426"/>
    <w:rsid w:val="00DF7558"/>
    <w:rsid w:val="00E01363"/>
    <w:rsid w:val="00E12576"/>
    <w:rsid w:val="00E1514E"/>
    <w:rsid w:val="00E17FA8"/>
    <w:rsid w:val="00E2192E"/>
    <w:rsid w:val="00E24ABC"/>
    <w:rsid w:val="00E3062B"/>
    <w:rsid w:val="00E31D1E"/>
    <w:rsid w:val="00E33A08"/>
    <w:rsid w:val="00E3445A"/>
    <w:rsid w:val="00E36462"/>
    <w:rsid w:val="00E435E7"/>
    <w:rsid w:val="00E450B4"/>
    <w:rsid w:val="00E46D50"/>
    <w:rsid w:val="00E5093A"/>
    <w:rsid w:val="00E545E9"/>
    <w:rsid w:val="00E5597C"/>
    <w:rsid w:val="00E61C2E"/>
    <w:rsid w:val="00E631EB"/>
    <w:rsid w:val="00E70344"/>
    <w:rsid w:val="00E75219"/>
    <w:rsid w:val="00E80804"/>
    <w:rsid w:val="00E8626E"/>
    <w:rsid w:val="00E863B2"/>
    <w:rsid w:val="00E8739D"/>
    <w:rsid w:val="00E92AA8"/>
    <w:rsid w:val="00EA0AC4"/>
    <w:rsid w:val="00EA15D7"/>
    <w:rsid w:val="00EB39D0"/>
    <w:rsid w:val="00EB3FDD"/>
    <w:rsid w:val="00EC0EF1"/>
    <w:rsid w:val="00EC5F44"/>
    <w:rsid w:val="00EC5FA4"/>
    <w:rsid w:val="00EC66B4"/>
    <w:rsid w:val="00ED6880"/>
    <w:rsid w:val="00EE5000"/>
    <w:rsid w:val="00EE7994"/>
    <w:rsid w:val="00EF31BB"/>
    <w:rsid w:val="00EF3880"/>
    <w:rsid w:val="00EF49A6"/>
    <w:rsid w:val="00EF4A5A"/>
    <w:rsid w:val="00EF50B8"/>
    <w:rsid w:val="00EF6289"/>
    <w:rsid w:val="00EF72E9"/>
    <w:rsid w:val="00EF7E1C"/>
    <w:rsid w:val="00F0260C"/>
    <w:rsid w:val="00F06973"/>
    <w:rsid w:val="00F11E4E"/>
    <w:rsid w:val="00F12285"/>
    <w:rsid w:val="00F135FD"/>
    <w:rsid w:val="00F14307"/>
    <w:rsid w:val="00F14428"/>
    <w:rsid w:val="00F14D5A"/>
    <w:rsid w:val="00F21289"/>
    <w:rsid w:val="00F27518"/>
    <w:rsid w:val="00F27C8D"/>
    <w:rsid w:val="00F3091E"/>
    <w:rsid w:val="00F31788"/>
    <w:rsid w:val="00F342B8"/>
    <w:rsid w:val="00F35EBB"/>
    <w:rsid w:val="00F37B2B"/>
    <w:rsid w:val="00F4203E"/>
    <w:rsid w:val="00F46E56"/>
    <w:rsid w:val="00F5059A"/>
    <w:rsid w:val="00F526CF"/>
    <w:rsid w:val="00F65406"/>
    <w:rsid w:val="00F65B1F"/>
    <w:rsid w:val="00F739E2"/>
    <w:rsid w:val="00F806EF"/>
    <w:rsid w:val="00F8094A"/>
    <w:rsid w:val="00F83EA0"/>
    <w:rsid w:val="00F9178D"/>
    <w:rsid w:val="00F951E9"/>
    <w:rsid w:val="00F95E83"/>
    <w:rsid w:val="00F96D06"/>
    <w:rsid w:val="00FA0583"/>
    <w:rsid w:val="00FA2FC3"/>
    <w:rsid w:val="00FA4157"/>
    <w:rsid w:val="00FB0E17"/>
    <w:rsid w:val="00FB32C1"/>
    <w:rsid w:val="00FB5482"/>
    <w:rsid w:val="00FC3734"/>
    <w:rsid w:val="00FC3948"/>
    <w:rsid w:val="00FC6CAC"/>
    <w:rsid w:val="00FC7296"/>
    <w:rsid w:val="00FD2D3D"/>
    <w:rsid w:val="00FD59BC"/>
    <w:rsid w:val="00FE2643"/>
    <w:rsid w:val="00FE6D96"/>
    <w:rsid w:val="00FF7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9CB9741"/>
  <w15:docId w15:val="{67F77CA5-443C-41F7-9B48-B3F7F147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4428"/>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14428"/>
    <w:pPr>
      <w:keepNext/>
      <w:pageBreakBefore/>
      <w:spacing w:after="120"/>
      <w:jc w:val="left"/>
      <w:outlineLvl w:val="0"/>
    </w:pPr>
    <w:rPr>
      <w:rFonts w:cs="Arial"/>
      <w:b/>
      <w:bCs/>
      <w:kern w:val="32"/>
      <w:sz w:val="36"/>
      <w:szCs w:val="32"/>
      <w:u w:val="single"/>
    </w:rPr>
  </w:style>
  <w:style w:type="paragraph" w:styleId="Nadpis2">
    <w:name w:val="heading 2"/>
    <w:basedOn w:val="Normln"/>
    <w:next w:val="Normln"/>
    <w:link w:val="Nadpis2Char"/>
    <w:autoRedefine/>
    <w:unhideWhenUsed/>
    <w:qFormat/>
    <w:rsid w:val="00A503F9"/>
    <w:pPr>
      <w:keepNext/>
      <w:numPr>
        <w:ilvl w:val="1"/>
        <w:numId w:val="18"/>
      </w:numPr>
      <w:spacing w:after="120"/>
      <w:outlineLvl w:val="1"/>
    </w:pPr>
    <w:rPr>
      <w:b/>
      <w:bCs/>
      <w:iCs/>
      <w:sz w:val="28"/>
      <w:szCs w:val="28"/>
    </w:rPr>
  </w:style>
  <w:style w:type="paragraph" w:styleId="Nadpis3">
    <w:name w:val="heading 3"/>
    <w:basedOn w:val="Normln"/>
    <w:next w:val="Normln"/>
    <w:link w:val="Nadpis3Char"/>
    <w:semiHidden/>
    <w:unhideWhenUsed/>
    <w:qFormat/>
    <w:rsid w:val="00F14428"/>
    <w:pPr>
      <w:keepNext/>
      <w:numPr>
        <w:ilvl w:val="2"/>
        <w:numId w:val="1"/>
      </w:numPr>
      <w:spacing w:before="240" w:after="60"/>
      <w:outlineLvl w:val="2"/>
    </w:pPr>
    <w:rPr>
      <w:rFonts w:ascii="Arial" w:hAnsi="Arial" w:cs="Arial"/>
      <w:b/>
      <w:bCs/>
      <w:sz w:val="28"/>
      <w:szCs w:val="26"/>
    </w:rPr>
  </w:style>
  <w:style w:type="paragraph" w:styleId="Nadpis4">
    <w:name w:val="heading 4"/>
    <w:basedOn w:val="Normln"/>
    <w:next w:val="Normln"/>
    <w:link w:val="Nadpis4Char"/>
    <w:semiHidden/>
    <w:unhideWhenUsed/>
    <w:qFormat/>
    <w:rsid w:val="00F14428"/>
    <w:pPr>
      <w:keepNext/>
      <w:spacing w:before="120"/>
      <w:outlineLvl w:val="3"/>
    </w:pPr>
    <w:rPr>
      <w:b/>
      <w:bCs/>
      <w:sz w:val="26"/>
      <w:szCs w:val="28"/>
    </w:rPr>
  </w:style>
  <w:style w:type="paragraph" w:styleId="Nadpis5">
    <w:name w:val="heading 5"/>
    <w:basedOn w:val="Normln"/>
    <w:next w:val="Normln"/>
    <w:link w:val="Nadpis5Char"/>
    <w:semiHidden/>
    <w:unhideWhenUsed/>
    <w:qFormat/>
    <w:rsid w:val="00F14428"/>
    <w:pPr>
      <w:spacing w:before="120" w:after="60"/>
      <w:outlineLvl w:val="4"/>
    </w:pPr>
    <w:rPr>
      <w:b/>
      <w:bCs/>
      <w:i/>
      <w:iCs/>
      <w:sz w:val="26"/>
      <w:szCs w:val="26"/>
    </w:rPr>
  </w:style>
  <w:style w:type="paragraph" w:styleId="Nadpis6">
    <w:name w:val="heading 6"/>
    <w:basedOn w:val="Normln"/>
    <w:next w:val="Normln"/>
    <w:link w:val="Nadpis6Char"/>
    <w:semiHidden/>
    <w:unhideWhenUsed/>
    <w:qFormat/>
    <w:rsid w:val="00F14428"/>
    <w:pPr>
      <w:spacing w:before="240" w:after="60"/>
      <w:outlineLvl w:val="5"/>
    </w:pPr>
    <w:rPr>
      <w:b/>
      <w:bCs/>
      <w:szCs w:val="22"/>
    </w:rPr>
  </w:style>
  <w:style w:type="paragraph" w:styleId="Nadpis7">
    <w:name w:val="heading 7"/>
    <w:basedOn w:val="Normln"/>
    <w:next w:val="Normln"/>
    <w:link w:val="Nadpis7Char"/>
    <w:semiHidden/>
    <w:unhideWhenUsed/>
    <w:qFormat/>
    <w:rsid w:val="00F14428"/>
    <w:pPr>
      <w:numPr>
        <w:ilvl w:val="6"/>
        <w:numId w:val="1"/>
      </w:numPr>
      <w:spacing w:before="240" w:after="60"/>
      <w:outlineLvl w:val="6"/>
    </w:pPr>
  </w:style>
  <w:style w:type="paragraph" w:styleId="Nadpis8">
    <w:name w:val="heading 8"/>
    <w:basedOn w:val="Normln"/>
    <w:next w:val="Normln"/>
    <w:link w:val="Nadpis8Char"/>
    <w:semiHidden/>
    <w:unhideWhenUsed/>
    <w:qFormat/>
    <w:rsid w:val="00F14428"/>
    <w:pPr>
      <w:numPr>
        <w:ilvl w:val="7"/>
        <w:numId w:val="1"/>
      </w:numPr>
      <w:spacing w:before="240" w:after="60"/>
      <w:outlineLvl w:val="7"/>
    </w:pPr>
    <w:rPr>
      <w:i/>
      <w:iCs/>
    </w:rPr>
  </w:style>
  <w:style w:type="paragraph" w:styleId="Nadpis9">
    <w:name w:val="heading 9"/>
    <w:basedOn w:val="Normln"/>
    <w:next w:val="Normln"/>
    <w:link w:val="Nadpis9Char"/>
    <w:semiHidden/>
    <w:unhideWhenUsed/>
    <w:qFormat/>
    <w:rsid w:val="00F14428"/>
    <w:pPr>
      <w:keepNext/>
      <w:numPr>
        <w:ilvl w:val="8"/>
        <w:numId w:val="1"/>
      </w:num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14428"/>
    <w:rPr>
      <w:rFonts w:ascii="Times New Roman" w:eastAsia="Times New Roman" w:hAnsi="Times New Roman" w:cs="Arial"/>
      <w:b/>
      <w:bCs/>
      <w:kern w:val="32"/>
      <w:sz w:val="36"/>
      <w:szCs w:val="32"/>
      <w:u w:val="single"/>
      <w:lang w:eastAsia="cs-CZ"/>
    </w:rPr>
  </w:style>
  <w:style w:type="character" w:customStyle="1" w:styleId="Nadpis2Char">
    <w:name w:val="Nadpis 2 Char"/>
    <w:basedOn w:val="Standardnpsmoodstavce"/>
    <w:link w:val="Nadpis2"/>
    <w:qFormat/>
    <w:rsid w:val="00A503F9"/>
    <w:rPr>
      <w:rFonts w:ascii="Times New Roman" w:eastAsia="Times New Roman" w:hAnsi="Times New Roman" w:cs="Times New Roman"/>
      <w:b/>
      <w:bCs/>
      <w:iCs/>
      <w:sz w:val="28"/>
      <w:szCs w:val="28"/>
      <w:lang w:eastAsia="cs-CZ"/>
    </w:rPr>
  </w:style>
  <w:style w:type="character" w:customStyle="1" w:styleId="Nadpis3Char">
    <w:name w:val="Nadpis 3 Char"/>
    <w:basedOn w:val="Standardnpsmoodstavce"/>
    <w:link w:val="Nadpis3"/>
    <w:semiHidden/>
    <w:rsid w:val="00F14428"/>
    <w:rPr>
      <w:rFonts w:ascii="Arial" w:eastAsia="Times New Roman" w:hAnsi="Arial" w:cs="Arial"/>
      <w:b/>
      <w:bCs/>
      <w:sz w:val="28"/>
      <w:szCs w:val="26"/>
      <w:lang w:eastAsia="cs-CZ"/>
    </w:rPr>
  </w:style>
  <w:style w:type="character" w:customStyle="1" w:styleId="Nadpis4Char">
    <w:name w:val="Nadpis 4 Char"/>
    <w:basedOn w:val="Standardnpsmoodstavce"/>
    <w:link w:val="Nadpis4"/>
    <w:semiHidden/>
    <w:rsid w:val="00F14428"/>
    <w:rPr>
      <w:rFonts w:ascii="Times New Roman" w:eastAsia="Times New Roman" w:hAnsi="Times New Roman" w:cs="Times New Roman"/>
      <w:b/>
      <w:bCs/>
      <w:sz w:val="26"/>
      <w:szCs w:val="28"/>
      <w:lang w:eastAsia="cs-CZ"/>
    </w:rPr>
  </w:style>
  <w:style w:type="character" w:customStyle="1" w:styleId="Nadpis5Char">
    <w:name w:val="Nadpis 5 Char"/>
    <w:basedOn w:val="Standardnpsmoodstavce"/>
    <w:link w:val="Nadpis5"/>
    <w:semiHidden/>
    <w:rsid w:val="00F14428"/>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F14428"/>
    <w:rPr>
      <w:rFonts w:ascii="Times New Roman" w:eastAsia="Times New Roman" w:hAnsi="Times New Roman" w:cs="Times New Roman"/>
      <w:b/>
      <w:bCs/>
      <w:sz w:val="24"/>
      <w:lang w:eastAsia="cs-CZ"/>
    </w:rPr>
  </w:style>
  <w:style w:type="character" w:customStyle="1" w:styleId="Nadpis7Char">
    <w:name w:val="Nadpis 7 Char"/>
    <w:basedOn w:val="Standardnpsmoodstavce"/>
    <w:link w:val="Nadpis7"/>
    <w:semiHidden/>
    <w:rsid w:val="00F14428"/>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F14428"/>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F14428"/>
    <w:rPr>
      <w:rFonts w:ascii="Times New Roman" w:eastAsia="Times New Roman" w:hAnsi="Times New Roman" w:cs="Times New Roman"/>
      <w:b/>
      <w:bCs/>
      <w:sz w:val="24"/>
      <w:szCs w:val="24"/>
      <w:lang w:eastAsia="cs-CZ"/>
    </w:rPr>
  </w:style>
  <w:style w:type="character" w:styleId="Hypertextovodkaz">
    <w:name w:val="Hyperlink"/>
    <w:unhideWhenUsed/>
    <w:rsid w:val="00F14428"/>
    <w:rPr>
      <w:color w:val="0000FF"/>
      <w:u w:val="single"/>
    </w:rPr>
  </w:style>
  <w:style w:type="paragraph" w:styleId="Obsah1">
    <w:name w:val="toc 1"/>
    <w:basedOn w:val="Normln"/>
    <w:next w:val="Normln"/>
    <w:autoRedefine/>
    <w:unhideWhenUsed/>
    <w:rsid w:val="00F14428"/>
    <w:pPr>
      <w:tabs>
        <w:tab w:val="right" w:leader="dot" w:pos="9344"/>
      </w:tabs>
      <w:spacing w:before="120"/>
      <w:jc w:val="left"/>
    </w:pPr>
    <w:rPr>
      <w:rFonts w:ascii="Tahoma" w:hAnsi="Tahoma" w:cs="Tahoma"/>
      <w:b/>
      <w:bCs/>
      <w:i/>
      <w:iCs/>
    </w:rPr>
  </w:style>
  <w:style w:type="paragraph" w:styleId="Obsah2">
    <w:name w:val="toc 2"/>
    <w:basedOn w:val="Normln"/>
    <w:next w:val="Normln"/>
    <w:autoRedefine/>
    <w:unhideWhenUsed/>
    <w:rsid w:val="003A3C7C"/>
    <w:pPr>
      <w:tabs>
        <w:tab w:val="right" w:leader="dot" w:pos="9344"/>
      </w:tabs>
      <w:spacing w:before="120"/>
      <w:ind w:firstLine="240"/>
      <w:jc w:val="left"/>
    </w:pPr>
    <w:rPr>
      <w:b/>
      <w:bCs/>
      <w:noProof/>
      <w:sz w:val="22"/>
      <w:szCs w:val="22"/>
    </w:rPr>
  </w:style>
  <w:style w:type="paragraph" w:styleId="Zhlav">
    <w:name w:val="header"/>
    <w:basedOn w:val="Normln"/>
    <w:link w:val="ZhlavChar"/>
    <w:uiPriority w:val="99"/>
    <w:unhideWhenUsed/>
    <w:rsid w:val="00F14428"/>
    <w:pPr>
      <w:tabs>
        <w:tab w:val="center" w:pos="4536"/>
        <w:tab w:val="right" w:pos="9072"/>
      </w:tabs>
    </w:pPr>
  </w:style>
  <w:style w:type="character" w:customStyle="1" w:styleId="ZhlavChar">
    <w:name w:val="Záhlaví Char"/>
    <w:basedOn w:val="Standardnpsmoodstavce"/>
    <w:link w:val="Zhlav"/>
    <w:uiPriority w:val="99"/>
    <w:rsid w:val="00F14428"/>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F1442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14428"/>
    <w:pPr>
      <w:tabs>
        <w:tab w:val="center" w:pos="4536"/>
        <w:tab w:val="right" w:pos="9072"/>
      </w:tabs>
    </w:pPr>
  </w:style>
  <w:style w:type="paragraph" w:styleId="Nzev">
    <w:name w:val="Title"/>
    <w:basedOn w:val="Normln"/>
    <w:link w:val="NzevChar"/>
    <w:qFormat/>
    <w:rsid w:val="00F14428"/>
    <w:pPr>
      <w:numPr>
        <w:numId w:val="2"/>
      </w:numPr>
      <w:ind w:left="0" w:firstLine="0"/>
      <w:jc w:val="center"/>
    </w:pPr>
    <w:rPr>
      <w:rFonts w:ascii="Arial" w:hAnsi="Arial" w:cs="Arial"/>
      <w:b/>
      <w:bCs/>
      <w:sz w:val="28"/>
      <w:szCs w:val="48"/>
    </w:rPr>
  </w:style>
  <w:style w:type="character" w:customStyle="1" w:styleId="NzevChar">
    <w:name w:val="Název Char"/>
    <w:basedOn w:val="Standardnpsmoodstavce"/>
    <w:link w:val="Nzev"/>
    <w:rsid w:val="00F14428"/>
    <w:rPr>
      <w:rFonts w:ascii="Arial" w:eastAsia="Times New Roman" w:hAnsi="Arial" w:cs="Arial"/>
      <w:b/>
      <w:bCs/>
      <w:sz w:val="28"/>
      <w:szCs w:val="48"/>
      <w:lang w:eastAsia="cs-CZ"/>
    </w:rPr>
  </w:style>
  <w:style w:type="paragraph" w:styleId="Zkladntext">
    <w:name w:val="Body Text"/>
    <w:basedOn w:val="Normln"/>
    <w:link w:val="ZkladntextChar"/>
    <w:semiHidden/>
    <w:unhideWhenUsed/>
    <w:rsid w:val="00F14428"/>
    <w:pPr>
      <w:spacing w:after="120"/>
    </w:pPr>
  </w:style>
  <w:style w:type="character" w:customStyle="1" w:styleId="ZkladntextChar">
    <w:name w:val="Základní text Char"/>
    <w:basedOn w:val="Standardnpsmoodstavce"/>
    <w:link w:val="Zkladntext"/>
    <w:semiHidden/>
    <w:rsid w:val="00F14428"/>
    <w:rPr>
      <w:rFonts w:ascii="Times New Roman" w:eastAsia="Times New Roman" w:hAnsi="Times New Roman" w:cs="Times New Roman"/>
      <w:sz w:val="24"/>
      <w:szCs w:val="24"/>
      <w:lang w:eastAsia="cs-CZ"/>
    </w:rPr>
  </w:style>
  <w:style w:type="paragraph" w:styleId="Podtitul">
    <w:name w:val="Subtitle"/>
    <w:basedOn w:val="Normln"/>
    <w:link w:val="PodtitulChar"/>
    <w:qFormat/>
    <w:rsid w:val="00F14428"/>
    <w:pPr>
      <w:jc w:val="left"/>
    </w:pPr>
    <w:rPr>
      <w:rFonts w:ascii="Arial" w:hAnsi="Arial" w:cs="Arial"/>
      <w:b/>
      <w:bCs/>
    </w:rPr>
  </w:style>
  <w:style w:type="character" w:customStyle="1" w:styleId="PodtitulChar">
    <w:name w:val="Podtitul Char"/>
    <w:basedOn w:val="Standardnpsmoodstavce"/>
    <w:link w:val="Podtitul"/>
    <w:rsid w:val="00F14428"/>
    <w:rPr>
      <w:rFonts w:ascii="Arial" w:eastAsia="Times New Roman" w:hAnsi="Arial" w:cs="Arial"/>
      <w:b/>
      <w:bCs/>
      <w:sz w:val="24"/>
      <w:szCs w:val="24"/>
      <w:lang w:eastAsia="cs-CZ"/>
    </w:rPr>
  </w:style>
  <w:style w:type="paragraph" w:styleId="Zkladntextodsazen2">
    <w:name w:val="Body Text Indent 2"/>
    <w:basedOn w:val="Normln"/>
    <w:link w:val="Zkladntextodsazen2Char"/>
    <w:semiHidden/>
    <w:unhideWhenUsed/>
    <w:rsid w:val="00F14428"/>
    <w:pPr>
      <w:spacing w:after="120" w:line="480" w:lineRule="auto"/>
      <w:ind w:left="283"/>
    </w:pPr>
  </w:style>
  <w:style w:type="character" w:customStyle="1" w:styleId="Zkladntextodsazen2Char">
    <w:name w:val="Základní text odsazený 2 Char"/>
    <w:basedOn w:val="Standardnpsmoodstavce"/>
    <w:link w:val="Zkladntextodsazen2"/>
    <w:semiHidden/>
    <w:rsid w:val="00F14428"/>
    <w:rPr>
      <w:rFonts w:ascii="Times New Roman" w:eastAsia="Times New Roman" w:hAnsi="Times New Roman" w:cs="Times New Roman"/>
      <w:sz w:val="24"/>
      <w:szCs w:val="24"/>
      <w:lang w:eastAsia="cs-CZ"/>
    </w:rPr>
  </w:style>
  <w:style w:type="character" w:customStyle="1" w:styleId="RozloendokumentuChar">
    <w:name w:val="Rozložení dokumentu Char"/>
    <w:basedOn w:val="Standardnpsmoodstavce"/>
    <w:link w:val="Rozloendokumentu"/>
    <w:uiPriority w:val="99"/>
    <w:semiHidden/>
    <w:rsid w:val="00F14428"/>
    <w:rPr>
      <w:rFonts w:ascii="Tahoma" w:eastAsia="Times New Roman" w:hAnsi="Tahoma" w:cs="Tahoma"/>
      <w:sz w:val="16"/>
      <w:szCs w:val="16"/>
      <w:lang w:eastAsia="cs-CZ"/>
    </w:rPr>
  </w:style>
  <w:style w:type="paragraph" w:styleId="Rozloendokumentu">
    <w:name w:val="Document Map"/>
    <w:basedOn w:val="Normln"/>
    <w:link w:val="RozloendokumentuChar"/>
    <w:uiPriority w:val="99"/>
    <w:semiHidden/>
    <w:unhideWhenUsed/>
    <w:rsid w:val="00F14428"/>
    <w:rPr>
      <w:rFonts w:ascii="Tahoma" w:hAnsi="Tahoma" w:cs="Tahoma"/>
      <w:sz w:val="16"/>
      <w:szCs w:val="16"/>
    </w:rPr>
  </w:style>
  <w:style w:type="character" w:customStyle="1" w:styleId="TextbublinyChar">
    <w:name w:val="Text bubliny Char"/>
    <w:basedOn w:val="Standardnpsmoodstavce"/>
    <w:link w:val="Textbubliny"/>
    <w:semiHidden/>
    <w:rsid w:val="00F14428"/>
    <w:rPr>
      <w:rFonts w:ascii="Tahoma" w:eastAsia="Times New Roman" w:hAnsi="Tahoma" w:cs="Tahoma"/>
      <w:sz w:val="16"/>
      <w:szCs w:val="16"/>
      <w:lang w:eastAsia="cs-CZ"/>
    </w:rPr>
  </w:style>
  <w:style w:type="paragraph" w:styleId="Textbubliny">
    <w:name w:val="Balloon Text"/>
    <w:basedOn w:val="Normln"/>
    <w:link w:val="TextbublinyChar"/>
    <w:semiHidden/>
    <w:unhideWhenUsed/>
    <w:rsid w:val="00F14428"/>
    <w:rPr>
      <w:rFonts w:ascii="Tahoma" w:hAnsi="Tahoma" w:cs="Tahoma"/>
      <w:sz w:val="16"/>
      <w:szCs w:val="16"/>
    </w:rPr>
  </w:style>
  <w:style w:type="paragraph" w:customStyle="1" w:styleId="Hlavnodstavce">
    <w:name w:val="Hlavní odstavce"/>
    <w:basedOn w:val="Normln"/>
    <w:autoRedefine/>
    <w:rsid w:val="00F14428"/>
    <w:rPr>
      <w:b/>
      <w:bCs/>
      <w:sz w:val="32"/>
      <w:szCs w:val="36"/>
      <w:u w:val="single"/>
    </w:rPr>
  </w:style>
  <w:style w:type="paragraph" w:customStyle="1" w:styleId="Odstavec">
    <w:name w:val="Odstavec"/>
    <w:basedOn w:val="Normln"/>
    <w:rsid w:val="00F14428"/>
    <w:pPr>
      <w:spacing w:before="120" w:after="120"/>
      <w:ind w:firstLine="709"/>
    </w:pPr>
  </w:style>
  <w:style w:type="paragraph" w:customStyle="1" w:styleId="Tabulkatext">
    <w:name w:val="Tabulka text"/>
    <w:basedOn w:val="Normln"/>
    <w:rsid w:val="00F14428"/>
    <w:pPr>
      <w:jc w:val="left"/>
    </w:pPr>
    <w:rPr>
      <w:rFonts w:ascii="Arial" w:hAnsi="Arial"/>
      <w:sz w:val="20"/>
    </w:rPr>
  </w:style>
  <w:style w:type="paragraph" w:customStyle="1" w:styleId="Tabnad1">
    <w:name w:val="Tabnad1"/>
    <w:basedOn w:val="Tabulkatext"/>
    <w:rsid w:val="00F14428"/>
    <w:pPr>
      <w:numPr>
        <w:numId w:val="3"/>
      </w:numPr>
      <w:ind w:left="0" w:firstLine="0"/>
      <w:jc w:val="center"/>
    </w:pPr>
    <w:rPr>
      <w:b/>
      <w:sz w:val="28"/>
    </w:rPr>
  </w:style>
  <w:style w:type="paragraph" w:customStyle="1" w:styleId="Tabnad2">
    <w:name w:val="Tabnad2"/>
    <w:basedOn w:val="Tabnad1"/>
    <w:rsid w:val="00F14428"/>
    <w:pPr>
      <w:spacing w:before="240"/>
    </w:pPr>
    <w:rPr>
      <w:sz w:val="24"/>
    </w:rPr>
  </w:style>
  <w:style w:type="paragraph" w:customStyle="1" w:styleId="Odrazky">
    <w:name w:val="Odrazky"/>
    <w:basedOn w:val="Normln"/>
    <w:autoRedefine/>
    <w:rsid w:val="00F14428"/>
    <w:pPr>
      <w:numPr>
        <w:numId w:val="4"/>
      </w:numPr>
      <w:tabs>
        <w:tab w:val="left" w:pos="9"/>
      </w:tabs>
      <w:jc w:val="left"/>
    </w:pPr>
    <w:rPr>
      <w:rFonts w:ascii="Arial" w:hAnsi="Arial" w:cs="Arial"/>
      <w:sz w:val="20"/>
      <w:szCs w:val="20"/>
    </w:rPr>
  </w:style>
  <w:style w:type="paragraph" w:customStyle="1" w:styleId="VetvtextuRVPZVCharPed3b0">
    <w:name w:val="V˝čet v textu_RVPZV Char + Před:  3 b."/>
    <w:basedOn w:val="Normln"/>
    <w:rsid w:val="00F14428"/>
    <w:pPr>
      <w:tabs>
        <w:tab w:val="num" w:pos="360"/>
        <w:tab w:val="left" w:pos="567"/>
      </w:tabs>
      <w:spacing w:before="60"/>
      <w:ind w:left="360" w:right="113" w:hanging="360"/>
    </w:pPr>
    <w:rPr>
      <w:sz w:val="22"/>
      <w:szCs w:val="22"/>
    </w:rPr>
  </w:style>
  <w:style w:type="paragraph" w:customStyle="1" w:styleId="CleodrkyRVPZVTun">
    <w:name w:val="CÃle odr∑žky_RVPZVTučnÈ"/>
    <w:basedOn w:val="Normln"/>
    <w:rsid w:val="00F14428"/>
    <w:pPr>
      <w:numPr>
        <w:numId w:val="5"/>
      </w:numPr>
      <w:tabs>
        <w:tab w:val="left" w:pos="567"/>
      </w:tabs>
      <w:jc w:val="left"/>
    </w:pPr>
    <w:rPr>
      <w:b/>
      <w:bCs/>
      <w:sz w:val="28"/>
      <w:szCs w:val="28"/>
    </w:rPr>
  </w:style>
  <w:style w:type="paragraph" w:customStyle="1" w:styleId="VetvtextuRVPZVCharCharChar">
    <w:name w:val="V˝čet v textu_RVPZV Char Char Char"/>
    <w:basedOn w:val="Normln"/>
    <w:rsid w:val="00F14428"/>
    <w:pPr>
      <w:numPr>
        <w:numId w:val="6"/>
      </w:numPr>
      <w:tabs>
        <w:tab w:val="left" w:pos="567"/>
      </w:tabs>
      <w:spacing w:before="60"/>
    </w:pPr>
    <w:rPr>
      <w:sz w:val="22"/>
      <w:szCs w:val="22"/>
    </w:rPr>
  </w:style>
  <w:style w:type="paragraph" w:customStyle="1" w:styleId="VetvtextuRVPZVCharChar">
    <w:name w:val="V˝čet v textu_RVPZV Char Char"/>
    <w:basedOn w:val="Normln"/>
    <w:rsid w:val="00F14428"/>
    <w:pPr>
      <w:tabs>
        <w:tab w:val="left" w:pos="567"/>
      </w:tabs>
      <w:spacing w:before="60"/>
    </w:pPr>
    <w:rPr>
      <w:sz w:val="22"/>
      <w:szCs w:val="22"/>
    </w:rPr>
  </w:style>
  <w:style w:type="paragraph" w:customStyle="1" w:styleId="TextodkrajeRVPZV">
    <w:name w:val="Text_od kraje_RVPZV"/>
    <w:basedOn w:val="Zkladntextodsazen2"/>
    <w:rsid w:val="00F14428"/>
    <w:pPr>
      <w:spacing w:before="60" w:after="0" w:line="240" w:lineRule="auto"/>
      <w:ind w:left="0"/>
    </w:pPr>
    <w:rPr>
      <w:i/>
      <w:iCs/>
    </w:rPr>
  </w:style>
  <w:style w:type="paragraph" w:customStyle="1" w:styleId="Tabulkanad3">
    <w:name w:val="Tabulka nad3"/>
    <w:basedOn w:val="Tabulkatext"/>
    <w:rsid w:val="00F14428"/>
    <w:pPr>
      <w:jc w:val="center"/>
    </w:pPr>
    <w:rPr>
      <w:b/>
      <w:bCs/>
      <w:sz w:val="22"/>
    </w:rPr>
  </w:style>
  <w:style w:type="paragraph" w:customStyle="1" w:styleId="text">
    <w:name w:val="text"/>
    <w:basedOn w:val="Normln"/>
    <w:rsid w:val="00F14428"/>
    <w:pPr>
      <w:spacing w:after="60"/>
      <w:ind w:firstLine="454"/>
    </w:pPr>
  </w:style>
  <w:style w:type="paragraph" w:customStyle="1" w:styleId="StylNadpis218b">
    <w:name w:val="Styl Nadpis 2 + 18 b."/>
    <w:basedOn w:val="Nadpis2"/>
    <w:rsid w:val="00F14428"/>
    <w:rPr>
      <w:i/>
    </w:rPr>
  </w:style>
  <w:style w:type="paragraph" w:customStyle="1" w:styleId="Mezera">
    <w:name w:val="Mezera"/>
    <w:basedOn w:val="Normln"/>
    <w:rsid w:val="00F14428"/>
    <w:pPr>
      <w:jc w:val="left"/>
    </w:pPr>
    <w:rPr>
      <w:sz w:val="22"/>
      <w:szCs w:val="22"/>
    </w:rPr>
  </w:style>
  <w:style w:type="paragraph" w:customStyle="1" w:styleId="TextodatsvecRVPZV11bZarovnatdoblokuPrvndek1cmPed6bChar">
    <w:name w:val="Text odatsvec_RVPZV 11 b. Zarovnat do bloku První řádek:  1 cm Před:  6 b. Char"/>
    <w:basedOn w:val="Normln"/>
    <w:rsid w:val="00F14428"/>
    <w:pPr>
      <w:spacing w:before="120"/>
      <w:ind w:firstLine="567"/>
    </w:pPr>
    <w:rPr>
      <w:sz w:val="22"/>
      <w:szCs w:val="22"/>
    </w:rPr>
  </w:style>
  <w:style w:type="paragraph" w:customStyle="1" w:styleId="VetvtextuRVPZVCharPed3b">
    <w:name w:val="Výčet v textu_RVPZV Char + Před:  3 b."/>
    <w:basedOn w:val="Normln"/>
    <w:rsid w:val="00F14428"/>
    <w:pPr>
      <w:numPr>
        <w:numId w:val="7"/>
      </w:numPr>
      <w:spacing w:before="60"/>
      <w:ind w:right="113"/>
    </w:pPr>
    <w:rPr>
      <w:sz w:val="22"/>
      <w:szCs w:val="22"/>
    </w:rPr>
  </w:style>
  <w:style w:type="paragraph" w:customStyle="1" w:styleId="StylTextodkrajeRVPZVnenKurzva1">
    <w:name w:val="Styl Text_od kraje_RVPZV + není Kurzíva1"/>
    <w:basedOn w:val="Normln"/>
    <w:rsid w:val="00F14428"/>
    <w:pPr>
      <w:autoSpaceDE w:val="0"/>
      <w:autoSpaceDN w:val="0"/>
      <w:spacing w:before="60"/>
    </w:pPr>
    <w:rPr>
      <w:sz w:val="22"/>
      <w:szCs w:val="22"/>
    </w:rPr>
  </w:style>
  <w:style w:type="paragraph" w:customStyle="1" w:styleId="StylMezititulekRVPZV11bTunZarovnatdoblokuPrvndekChar">
    <w:name w:val="Styl Mezititulek_RVPZV 11 b. Tučné Zarovnat do bloku První řádek: ... Char"/>
    <w:basedOn w:val="Normln"/>
    <w:rsid w:val="00F14428"/>
    <w:pPr>
      <w:tabs>
        <w:tab w:val="left" w:pos="567"/>
        <w:tab w:val="num" w:pos="1297"/>
      </w:tabs>
      <w:spacing w:before="120"/>
      <w:jc w:val="left"/>
    </w:pPr>
    <w:rPr>
      <w:b/>
      <w:bCs/>
      <w:sz w:val="22"/>
      <w:szCs w:val="22"/>
    </w:rPr>
  </w:style>
  <w:style w:type="character" w:customStyle="1" w:styleId="HlavnodstavceChar">
    <w:name w:val="Hlavní odstavce Char"/>
    <w:rsid w:val="00F14428"/>
    <w:rPr>
      <w:b/>
      <w:bCs/>
      <w:sz w:val="32"/>
      <w:szCs w:val="36"/>
      <w:u w:val="single"/>
      <w:lang w:val="cs-CZ" w:eastAsia="cs-CZ" w:bidi="ar-SA"/>
    </w:rPr>
  </w:style>
  <w:style w:type="character" w:customStyle="1" w:styleId="StylNadpis218bChar">
    <w:name w:val="Styl Nadpis 2 + 18 b. Char"/>
    <w:rsid w:val="00F14428"/>
    <w:rPr>
      <w:rFonts w:ascii="Arial" w:hAnsi="Arial" w:cs="Arial" w:hint="default"/>
      <w:b/>
      <w:bCs/>
      <w:i/>
      <w:iCs/>
      <w:sz w:val="32"/>
      <w:szCs w:val="28"/>
      <w:u w:val="single"/>
      <w:lang w:val="cs-CZ" w:eastAsia="cs-CZ" w:bidi="ar-SA"/>
    </w:rPr>
  </w:style>
  <w:style w:type="character" w:customStyle="1" w:styleId="TextodatsvecRVPZV11bZarovnatdoblokuPrvndek1cmPed6bCharChar">
    <w:name w:val="Text odatsvec_RVPZV 11 b. Zarovnat do bloku První řádek:  1 cm Před:  6 b. Char Char"/>
    <w:rsid w:val="00F14428"/>
    <w:rPr>
      <w:sz w:val="22"/>
      <w:szCs w:val="22"/>
      <w:lang w:val="cs-CZ" w:eastAsia="cs-CZ" w:bidi="ar-SA"/>
    </w:rPr>
  </w:style>
  <w:style w:type="paragraph" w:styleId="Bezmezer">
    <w:name w:val="No Spacing"/>
    <w:uiPriority w:val="1"/>
    <w:qFormat/>
    <w:rsid w:val="00F14428"/>
    <w:pPr>
      <w:spacing w:after="0" w:line="240" w:lineRule="auto"/>
      <w:jc w:val="both"/>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62A2D"/>
    <w:pPr>
      <w:ind w:left="720"/>
      <w:contextualSpacing/>
    </w:pPr>
  </w:style>
  <w:style w:type="table" w:styleId="Mkatabulky">
    <w:name w:val="Table Grid"/>
    <w:basedOn w:val="Normlntabulka"/>
    <w:uiPriority w:val="39"/>
    <w:rsid w:val="00BB3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mezer1">
    <w:name w:val="Bez mezer1"/>
    <w:rsid w:val="00087E82"/>
    <w:pPr>
      <w:suppressAutoHyphens/>
      <w:spacing w:after="0" w:line="100" w:lineRule="atLeast"/>
      <w:jc w:val="both"/>
    </w:pPr>
    <w:rPr>
      <w:rFonts w:ascii="Times New Roman" w:eastAsia="Times New Roman" w:hAnsi="Times New Roman" w:cs="Times New Roman"/>
      <w:kern w:val="1"/>
      <w:sz w:val="24"/>
      <w:szCs w:val="24"/>
      <w:lang w:eastAsia="ar-SA"/>
    </w:rPr>
  </w:style>
  <w:style w:type="paragraph" w:customStyle="1" w:styleId="Bezmezer2">
    <w:name w:val="Bez mezer2"/>
    <w:rsid w:val="003C071C"/>
    <w:pPr>
      <w:suppressAutoHyphens/>
      <w:spacing w:after="0" w:line="100" w:lineRule="atLeast"/>
      <w:jc w:val="both"/>
    </w:pPr>
    <w:rPr>
      <w:rFonts w:ascii="Times New Roman" w:eastAsia="Times New Roman" w:hAnsi="Times New Roman" w:cs="Times New Roman"/>
      <w:sz w:val="24"/>
      <w:szCs w:val="24"/>
      <w:lang w:eastAsia="ar-SA"/>
    </w:rPr>
  </w:style>
  <w:style w:type="paragraph" w:customStyle="1" w:styleId="Bezmezer3">
    <w:name w:val="Bez mezer3"/>
    <w:rsid w:val="0096687E"/>
    <w:pPr>
      <w:suppressAutoHyphens/>
      <w:spacing w:after="0" w:line="100" w:lineRule="atLeast"/>
      <w:jc w:val="both"/>
    </w:pPr>
    <w:rPr>
      <w:rFonts w:ascii="Times New Roman" w:eastAsia="Times New Roman" w:hAnsi="Times New Roman" w:cs="Times New Roman"/>
      <w:sz w:val="24"/>
      <w:szCs w:val="24"/>
      <w:lang w:eastAsia="ar-SA"/>
    </w:rPr>
  </w:style>
  <w:style w:type="character" w:customStyle="1" w:styleId="UnresolvedMention">
    <w:name w:val="Unresolved Mention"/>
    <w:basedOn w:val="Standardnpsmoodstavce"/>
    <w:uiPriority w:val="99"/>
    <w:semiHidden/>
    <w:unhideWhenUsed/>
    <w:rsid w:val="00392D71"/>
    <w:rPr>
      <w:color w:val="605E5C"/>
      <w:shd w:val="clear" w:color="auto" w:fill="E1DFDD"/>
    </w:rPr>
  </w:style>
  <w:style w:type="character" w:styleId="Odkaznakoment">
    <w:name w:val="annotation reference"/>
    <w:basedOn w:val="Standardnpsmoodstavce"/>
    <w:uiPriority w:val="99"/>
    <w:semiHidden/>
    <w:unhideWhenUsed/>
    <w:rsid w:val="003E682B"/>
    <w:rPr>
      <w:sz w:val="16"/>
      <w:szCs w:val="16"/>
    </w:rPr>
  </w:style>
  <w:style w:type="paragraph" w:styleId="Textkomente">
    <w:name w:val="annotation text"/>
    <w:basedOn w:val="Normln"/>
    <w:link w:val="TextkomenteChar"/>
    <w:uiPriority w:val="99"/>
    <w:semiHidden/>
    <w:unhideWhenUsed/>
    <w:rsid w:val="003E682B"/>
    <w:rPr>
      <w:sz w:val="20"/>
      <w:szCs w:val="20"/>
    </w:rPr>
  </w:style>
  <w:style w:type="character" w:customStyle="1" w:styleId="TextkomenteChar">
    <w:name w:val="Text komentáře Char"/>
    <w:basedOn w:val="Standardnpsmoodstavce"/>
    <w:link w:val="Textkomente"/>
    <w:uiPriority w:val="99"/>
    <w:semiHidden/>
    <w:rsid w:val="003E682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E682B"/>
    <w:rPr>
      <w:b/>
      <w:bCs/>
    </w:rPr>
  </w:style>
  <w:style w:type="character" w:customStyle="1" w:styleId="PedmtkomenteChar">
    <w:name w:val="Předmět komentáře Char"/>
    <w:basedOn w:val="TextkomenteChar"/>
    <w:link w:val="Pedmtkomente"/>
    <w:uiPriority w:val="99"/>
    <w:semiHidden/>
    <w:rsid w:val="003E682B"/>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96597">
      <w:bodyDiv w:val="1"/>
      <w:marLeft w:val="0"/>
      <w:marRight w:val="0"/>
      <w:marTop w:val="0"/>
      <w:marBottom w:val="0"/>
      <w:divBdr>
        <w:top w:val="none" w:sz="0" w:space="0" w:color="auto"/>
        <w:left w:val="none" w:sz="0" w:space="0" w:color="auto"/>
        <w:bottom w:val="none" w:sz="0" w:space="0" w:color="auto"/>
        <w:right w:val="none" w:sz="0" w:space="0" w:color="auto"/>
      </w:divBdr>
    </w:div>
    <w:div w:id="266156679">
      <w:bodyDiv w:val="1"/>
      <w:marLeft w:val="0"/>
      <w:marRight w:val="0"/>
      <w:marTop w:val="0"/>
      <w:marBottom w:val="0"/>
      <w:divBdr>
        <w:top w:val="none" w:sz="0" w:space="0" w:color="auto"/>
        <w:left w:val="none" w:sz="0" w:space="0" w:color="auto"/>
        <w:bottom w:val="none" w:sz="0" w:space="0" w:color="auto"/>
        <w:right w:val="none" w:sz="0" w:space="0" w:color="auto"/>
      </w:divBdr>
    </w:div>
    <w:div w:id="918440748">
      <w:bodyDiv w:val="1"/>
      <w:marLeft w:val="0"/>
      <w:marRight w:val="0"/>
      <w:marTop w:val="0"/>
      <w:marBottom w:val="0"/>
      <w:divBdr>
        <w:top w:val="none" w:sz="0" w:space="0" w:color="auto"/>
        <w:left w:val="none" w:sz="0" w:space="0" w:color="auto"/>
        <w:bottom w:val="none" w:sz="0" w:space="0" w:color="auto"/>
        <w:right w:val="none" w:sz="0" w:space="0" w:color="auto"/>
      </w:divBdr>
    </w:div>
    <w:div w:id="948781793">
      <w:bodyDiv w:val="1"/>
      <w:marLeft w:val="0"/>
      <w:marRight w:val="0"/>
      <w:marTop w:val="0"/>
      <w:marBottom w:val="0"/>
      <w:divBdr>
        <w:top w:val="none" w:sz="0" w:space="0" w:color="auto"/>
        <w:left w:val="none" w:sz="0" w:space="0" w:color="auto"/>
        <w:bottom w:val="none" w:sz="0" w:space="0" w:color="auto"/>
        <w:right w:val="none" w:sz="0" w:space="0" w:color="auto"/>
      </w:divBdr>
    </w:div>
    <w:div w:id="966591075">
      <w:bodyDiv w:val="1"/>
      <w:marLeft w:val="0"/>
      <w:marRight w:val="0"/>
      <w:marTop w:val="0"/>
      <w:marBottom w:val="0"/>
      <w:divBdr>
        <w:top w:val="none" w:sz="0" w:space="0" w:color="auto"/>
        <w:left w:val="none" w:sz="0" w:space="0" w:color="auto"/>
        <w:bottom w:val="none" w:sz="0" w:space="0" w:color="auto"/>
        <w:right w:val="none" w:sz="0" w:space="0" w:color="auto"/>
      </w:divBdr>
    </w:div>
    <w:div w:id="1089471384">
      <w:bodyDiv w:val="1"/>
      <w:marLeft w:val="0"/>
      <w:marRight w:val="0"/>
      <w:marTop w:val="0"/>
      <w:marBottom w:val="0"/>
      <w:divBdr>
        <w:top w:val="none" w:sz="0" w:space="0" w:color="auto"/>
        <w:left w:val="none" w:sz="0" w:space="0" w:color="auto"/>
        <w:bottom w:val="none" w:sz="0" w:space="0" w:color="auto"/>
        <w:right w:val="none" w:sz="0" w:space="0" w:color="auto"/>
      </w:divBdr>
    </w:div>
    <w:div w:id="1169831073">
      <w:bodyDiv w:val="1"/>
      <w:marLeft w:val="0"/>
      <w:marRight w:val="0"/>
      <w:marTop w:val="0"/>
      <w:marBottom w:val="0"/>
      <w:divBdr>
        <w:top w:val="none" w:sz="0" w:space="0" w:color="auto"/>
        <w:left w:val="none" w:sz="0" w:space="0" w:color="auto"/>
        <w:bottom w:val="none" w:sz="0" w:space="0" w:color="auto"/>
        <w:right w:val="none" w:sz="0" w:space="0" w:color="auto"/>
      </w:divBdr>
    </w:div>
    <w:div w:id="1494762217">
      <w:bodyDiv w:val="1"/>
      <w:marLeft w:val="0"/>
      <w:marRight w:val="0"/>
      <w:marTop w:val="0"/>
      <w:marBottom w:val="0"/>
      <w:divBdr>
        <w:top w:val="none" w:sz="0" w:space="0" w:color="auto"/>
        <w:left w:val="none" w:sz="0" w:space="0" w:color="auto"/>
        <w:bottom w:val="none" w:sz="0" w:space="0" w:color="auto"/>
        <w:right w:val="none" w:sz="0" w:space="0" w:color="auto"/>
      </w:divBdr>
    </w:div>
    <w:div w:id="1633293826">
      <w:bodyDiv w:val="1"/>
      <w:marLeft w:val="0"/>
      <w:marRight w:val="0"/>
      <w:marTop w:val="0"/>
      <w:marBottom w:val="0"/>
      <w:divBdr>
        <w:top w:val="none" w:sz="0" w:space="0" w:color="auto"/>
        <w:left w:val="none" w:sz="0" w:space="0" w:color="auto"/>
        <w:bottom w:val="none" w:sz="0" w:space="0" w:color="auto"/>
        <w:right w:val="none" w:sz="0" w:space="0" w:color="auto"/>
      </w:divBdr>
    </w:div>
    <w:div w:id="1683433750">
      <w:bodyDiv w:val="1"/>
      <w:marLeft w:val="0"/>
      <w:marRight w:val="0"/>
      <w:marTop w:val="0"/>
      <w:marBottom w:val="0"/>
      <w:divBdr>
        <w:top w:val="none" w:sz="0" w:space="0" w:color="auto"/>
        <w:left w:val="none" w:sz="0" w:space="0" w:color="auto"/>
        <w:bottom w:val="none" w:sz="0" w:space="0" w:color="auto"/>
        <w:right w:val="none" w:sz="0" w:space="0" w:color="auto"/>
      </w:divBdr>
    </w:div>
    <w:div w:id="1773697869">
      <w:bodyDiv w:val="1"/>
      <w:marLeft w:val="0"/>
      <w:marRight w:val="0"/>
      <w:marTop w:val="0"/>
      <w:marBottom w:val="0"/>
      <w:divBdr>
        <w:top w:val="none" w:sz="0" w:space="0" w:color="auto"/>
        <w:left w:val="none" w:sz="0" w:space="0" w:color="auto"/>
        <w:bottom w:val="none" w:sz="0" w:space="0" w:color="auto"/>
        <w:right w:val="none" w:sz="0" w:space="0" w:color="auto"/>
      </w:divBdr>
    </w:div>
    <w:div w:id="20500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u-lestina.cz" TargetMode="Externa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bec@ou-lestina.cz" TargetMode="Externa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lestina.cz" TargetMode="External"/><Relationship Id="rId5" Type="http://schemas.openxmlformats.org/officeDocument/2006/relationships/webSettings" Target="webSettings.xml"/><Relationship Id="rId15" Type="http://schemas.openxmlformats.org/officeDocument/2006/relationships/hyperlink" Target="http://www.i-creative.cz" TargetMode="External"/><Relationship Id="rId10" Type="http://schemas.openxmlformats.org/officeDocument/2006/relationships/hyperlink" Target="mailto:zs.lestina@seznam.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vytvarny-kurz.cz/techniky/"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04C4D-C709-4289-8827-B3B40912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32848</Words>
  <Characters>193807</Characters>
  <Application>Microsoft Office Word</Application>
  <DocSecurity>0</DocSecurity>
  <Lines>1615</Lines>
  <Paragraphs>452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226203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dc:creator>
  <cp:lastModifiedBy>Reditel</cp:lastModifiedBy>
  <cp:revision>68</cp:revision>
  <cp:lastPrinted>2025-05-12T10:04:00Z</cp:lastPrinted>
  <dcterms:created xsi:type="dcterms:W3CDTF">2024-01-15T11:37:00Z</dcterms:created>
  <dcterms:modified xsi:type="dcterms:W3CDTF">2025-05-14T16:14:00Z</dcterms:modified>
</cp:coreProperties>
</file>